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5D3" w:rsidRPr="00017CE0" w:rsidRDefault="002435D3" w:rsidP="002435D3">
      <w:pPr>
        <w:pBdr>
          <w:bottom w:val="single" w:sz="12" w:space="1" w:color="auto"/>
        </w:pBdr>
        <w:spacing w:before="120"/>
        <w:jc w:val="center"/>
        <w:rPr>
          <w:b/>
          <w:bCs/>
          <w:noProof w:val="0"/>
        </w:rPr>
      </w:pPr>
      <w:r w:rsidRPr="00017CE0">
        <w:rPr>
          <w:b/>
          <w:bCs/>
          <w:noProof w:val="0"/>
        </w:rPr>
        <w:t>Materská škola , L. Novomeského 1209/2, 905 01  Senica</w:t>
      </w:r>
    </w:p>
    <w:p w:rsidR="002435D3" w:rsidRDefault="002435D3" w:rsidP="002435D3">
      <w:pPr>
        <w:tabs>
          <w:tab w:val="left" w:pos="0"/>
        </w:tabs>
        <w:spacing w:before="120"/>
        <w:jc w:val="center"/>
        <w:rPr>
          <w:b/>
          <w:bCs/>
          <w:noProof w:val="0"/>
          <w:sz w:val="20"/>
          <w:szCs w:val="20"/>
        </w:rPr>
      </w:pPr>
    </w:p>
    <w:p w:rsidR="002435D3" w:rsidRPr="007C5E51" w:rsidRDefault="002435D3" w:rsidP="002435D3">
      <w:pPr>
        <w:tabs>
          <w:tab w:val="left" w:pos="0"/>
        </w:tabs>
        <w:spacing w:before="120"/>
        <w:jc w:val="center"/>
        <w:rPr>
          <w:noProof w:val="0"/>
          <w:lang w:eastAsia="cs-CZ"/>
        </w:rPr>
      </w:pPr>
      <w:r w:rsidRPr="007C5E51">
        <w:rPr>
          <w:noProof w:val="0"/>
          <w:lang w:eastAsia="cs-CZ"/>
        </w:rPr>
        <w:t>Verejný obstarávateľ</w:t>
      </w:r>
    </w:p>
    <w:p w:rsidR="002435D3" w:rsidRDefault="002435D3" w:rsidP="002435D3">
      <w:pPr>
        <w:keepNext/>
        <w:jc w:val="center"/>
        <w:outlineLvl w:val="4"/>
        <w:rPr>
          <w:b/>
          <w:bCs/>
          <w:noProof w:val="0"/>
          <w:sz w:val="20"/>
          <w:szCs w:val="20"/>
          <w:lang w:eastAsia="cs-CZ"/>
        </w:rPr>
      </w:pPr>
    </w:p>
    <w:p w:rsidR="007C5E51" w:rsidRPr="00017CE0" w:rsidRDefault="007C5E51" w:rsidP="002435D3">
      <w:pPr>
        <w:keepNext/>
        <w:jc w:val="center"/>
        <w:outlineLvl w:val="4"/>
        <w:rPr>
          <w:b/>
          <w:bCs/>
          <w:noProof w:val="0"/>
          <w:sz w:val="20"/>
          <w:szCs w:val="20"/>
          <w:lang w:eastAsia="cs-CZ"/>
        </w:rPr>
      </w:pPr>
    </w:p>
    <w:p w:rsidR="002435D3" w:rsidRPr="00017CE0" w:rsidRDefault="002435D3" w:rsidP="002435D3">
      <w:pPr>
        <w:keepNext/>
        <w:jc w:val="center"/>
        <w:outlineLvl w:val="4"/>
        <w:rPr>
          <w:b/>
          <w:bCs/>
          <w:noProof w:val="0"/>
          <w:sz w:val="20"/>
          <w:szCs w:val="20"/>
          <w:lang w:eastAsia="cs-CZ"/>
        </w:rPr>
      </w:pPr>
      <w:r w:rsidRPr="00017CE0">
        <w:rPr>
          <w:b/>
          <w:bCs/>
          <w:noProof w:val="0"/>
          <w:sz w:val="20"/>
          <w:szCs w:val="20"/>
          <w:lang w:eastAsia="cs-CZ"/>
        </w:rPr>
        <w:t xml:space="preserve">SÚHRNNÁ   SPRÁVA  O ZADANÍ ZÁKAZIEK s nízkymi hodnotami s cenami vyššími ako 1 000,-  a nižšími ako 5000,- €   </w:t>
      </w:r>
      <w:r w:rsidRPr="00017CE0">
        <w:rPr>
          <w:noProof w:val="0"/>
          <w:sz w:val="20"/>
          <w:szCs w:val="20"/>
          <w:lang w:eastAsia="cs-CZ"/>
        </w:rPr>
        <w:t>za obdobie kalendárneho štvrťroka</w:t>
      </w:r>
    </w:p>
    <w:p w:rsidR="002435D3" w:rsidRPr="00017CE0" w:rsidRDefault="002435D3" w:rsidP="002435D3">
      <w:pPr>
        <w:pBdr>
          <w:bottom w:val="single" w:sz="6" w:space="1" w:color="auto"/>
        </w:pBdr>
        <w:jc w:val="center"/>
        <w:rPr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>/ v súlade s § 117 zákona č. 343/2015 Z. z.  o verejnom obstarávaní a o zmene a doplnení niektorých zákonov v znení neskorších predpisov /.</w:t>
      </w:r>
    </w:p>
    <w:p w:rsidR="002435D3" w:rsidRDefault="002435D3" w:rsidP="002435D3">
      <w:pPr>
        <w:jc w:val="center"/>
        <w:rPr>
          <w:b/>
          <w:bCs/>
          <w:noProof w:val="0"/>
          <w:sz w:val="20"/>
          <w:szCs w:val="20"/>
          <w:lang w:eastAsia="cs-CZ"/>
        </w:rPr>
      </w:pPr>
    </w:p>
    <w:p w:rsidR="00BB2438" w:rsidRPr="00017CE0" w:rsidRDefault="00BB2438" w:rsidP="002435D3">
      <w:pPr>
        <w:jc w:val="center"/>
        <w:rPr>
          <w:b/>
          <w:bCs/>
          <w:noProof w:val="0"/>
          <w:sz w:val="20"/>
          <w:szCs w:val="20"/>
          <w:lang w:eastAsia="cs-CZ"/>
        </w:rPr>
      </w:pPr>
    </w:p>
    <w:p w:rsidR="002435D3" w:rsidRPr="00017CE0" w:rsidRDefault="002435D3" w:rsidP="002435D3">
      <w:pPr>
        <w:rPr>
          <w:b/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 xml:space="preserve">verejný obstarávateľ :   </w:t>
      </w:r>
      <w:r w:rsidRPr="00017CE0">
        <w:rPr>
          <w:b/>
          <w:noProof w:val="0"/>
          <w:sz w:val="20"/>
          <w:szCs w:val="20"/>
          <w:lang w:eastAsia="cs-CZ"/>
        </w:rPr>
        <w:t>Materská škola, L. Novomeského 1209/2, Senica</w:t>
      </w:r>
    </w:p>
    <w:p w:rsidR="002435D3" w:rsidRPr="00017CE0" w:rsidRDefault="002435D3" w:rsidP="002435D3">
      <w:pPr>
        <w:rPr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ab/>
      </w:r>
      <w:r w:rsidRPr="00017CE0">
        <w:rPr>
          <w:noProof w:val="0"/>
          <w:sz w:val="20"/>
          <w:szCs w:val="20"/>
          <w:lang w:eastAsia="cs-CZ"/>
        </w:rPr>
        <w:tab/>
      </w:r>
    </w:p>
    <w:p w:rsidR="002435D3" w:rsidRPr="00017CE0" w:rsidRDefault="002435D3" w:rsidP="002435D3">
      <w:pPr>
        <w:jc w:val="both"/>
        <w:rPr>
          <w:noProof w:val="0"/>
          <w:sz w:val="20"/>
          <w:szCs w:val="20"/>
          <w:lang w:eastAsia="cs-CZ"/>
        </w:rPr>
      </w:pPr>
      <w:r>
        <w:rPr>
          <w:noProof w:val="0"/>
          <w:sz w:val="20"/>
          <w:szCs w:val="20"/>
          <w:lang w:eastAsia="cs-CZ"/>
        </w:rPr>
        <w:t xml:space="preserve">za obdobie </w:t>
      </w:r>
      <w:r>
        <w:rPr>
          <w:noProof w:val="0"/>
          <w:sz w:val="20"/>
          <w:szCs w:val="20"/>
          <w:lang w:eastAsia="cs-CZ"/>
        </w:rPr>
        <w:tab/>
        <w:t>od :         01.10</w:t>
      </w:r>
      <w:r w:rsidRPr="00017CE0">
        <w:rPr>
          <w:noProof w:val="0"/>
          <w:sz w:val="20"/>
          <w:szCs w:val="20"/>
          <w:lang w:eastAsia="cs-CZ"/>
        </w:rPr>
        <w:t>.2020</w:t>
      </w:r>
    </w:p>
    <w:p w:rsidR="002435D3" w:rsidRPr="00017CE0" w:rsidRDefault="002435D3" w:rsidP="002435D3">
      <w:pPr>
        <w:jc w:val="both"/>
        <w:rPr>
          <w:noProof w:val="0"/>
          <w:sz w:val="20"/>
          <w:szCs w:val="20"/>
          <w:lang w:eastAsia="cs-CZ"/>
        </w:rPr>
      </w:pPr>
    </w:p>
    <w:p w:rsidR="002435D3" w:rsidRPr="00017CE0" w:rsidRDefault="002435D3" w:rsidP="002435D3">
      <w:pPr>
        <w:jc w:val="both"/>
        <w:rPr>
          <w:b/>
          <w:bCs/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 xml:space="preserve">               </w:t>
      </w:r>
      <w:r w:rsidRPr="00017CE0">
        <w:rPr>
          <w:noProof w:val="0"/>
          <w:sz w:val="20"/>
          <w:szCs w:val="20"/>
          <w:lang w:eastAsia="cs-CZ"/>
        </w:rPr>
        <w:tab/>
        <w:t>do:           31.</w:t>
      </w:r>
      <w:r>
        <w:rPr>
          <w:noProof w:val="0"/>
          <w:sz w:val="20"/>
          <w:szCs w:val="20"/>
          <w:lang w:eastAsia="cs-CZ"/>
        </w:rPr>
        <w:t>12</w:t>
      </w:r>
      <w:r w:rsidRPr="00017CE0">
        <w:rPr>
          <w:noProof w:val="0"/>
          <w:sz w:val="20"/>
          <w:szCs w:val="20"/>
          <w:lang w:eastAsia="cs-CZ"/>
        </w:rPr>
        <w:t>.2020</w:t>
      </w:r>
    </w:p>
    <w:p w:rsidR="00BB2438" w:rsidRDefault="00BB2438" w:rsidP="002435D3">
      <w:pPr>
        <w:jc w:val="both"/>
        <w:rPr>
          <w:b/>
          <w:bCs/>
          <w:noProof w:val="0"/>
          <w:sz w:val="20"/>
          <w:szCs w:val="20"/>
          <w:lang w:eastAsia="cs-CZ"/>
        </w:rPr>
      </w:pPr>
    </w:p>
    <w:p w:rsidR="007C5E51" w:rsidRPr="00017CE0" w:rsidRDefault="007C5E51" w:rsidP="002435D3">
      <w:pPr>
        <w:jc w:val="both"/>
        <w:rPr>
          <w:b/>
          <w:bCs/>
          <w:noProof w:val="0"/>
          <w:sz w:val="20"/>
          <w:szCs w:val="20"/>
          <w:lang w:eastAsia="cs-CZ"/>
        </w:rPr>
      </w:pPr>
    </w:p>
    <w:tbl>
      <w:tblPr>
        <w:tblW w:w="988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4"/>
        <w:gridCol w:w="3360"/>
        <w:gridCol w:w="1701"/>
        <w:gridCol w:w="3827"/>
      </w:tblGrid>
      <w:tr w:rsidR="002435D3" w:rsidRPr="00017CE0" w:rsidTr="00E73BDF">
        <w:tc>
          <w:tcPr>
            <w:tcW w:w="994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>Poradové číslo</w:t>
            </w:r>
          </w:p>
        </w:tc>
        <w:tc>
          <w:tcPr>
            <w:tcW w:w="3360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 xml:space="preserve">Predmet zákazky </w:t>
            </w:r>
          </w:p>
        </w:tc>
        <w:tc>
          <w:tcPr>
            <w:tcW w:w="1701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 xml:space="preserve">Zmluvná cena </w:t>
            </w:r>
          </w:p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>( v € bez DPH )</w:t>
            </w:r>
          </w:p>
        </w:tc>
        <w:tc>
          <w:tcPr>
            <w:tcW w:w="3827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 xml:space="preserve">Identifikácia úspešného dodávateľa </w:t>
            </w:r>
          </w:p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>/ názov , sídlo uchádzača, IČO/</w:t>
            </w:r>
          </w:p>
        </w:tc>
      </w:tr>
      <w:tr w:rsidR="00A800F7" w:rsidRPr="00017CE0" w:rsidTr="00E73BDF">
        <w:tblPrEx>
          <w:tblCellMar>
            <w:left w:w="0" w:type="dxa"/>
            <w:right w:w="0" w:type="dxa"/>
          </w:tblCellMar>
        </w:tblPrEx>
        <w:tc>
          <w:tcPr>
            <w:tcW w:w="9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Pr="00017CE0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1.</w:t>
            </w:r>
          </w:p>
        </w:tc>
        <w:tc>
          <w:tcPr>
            <w:tcW w:w="33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Default="00A800F7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Nákup kosačiek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Default="00A800F7" w:rsidP="003318BA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1 074,99</w:t>
            </w:r>
          </w:p>
        </w:tc>
        <w:tc>
          <w:tcPr>
            <w:tcW w:w="38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Zak Services, s.r.o.</w:t>
            </w:r>
          </w:p>
          <w:p w:rsidR="00A800F7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Moravská 619/</w:t>
            </w:r>
            <w:r w:rsidR="00BB2438">
              <w:rPr>
                <w:noProof w:val="0"/>
                <w:sz w:val="20"/>
                <w:szCs w:val="20"/>
                <w:lang w:eastAsia="cs-CZ"/>
              </w:rPr>
              <w:t>1A,  907 01  Myjava</w:t>
            </w:r>
          </w:p>
          <w:p w:rsidR="00BB2438" w:rsidRPr="003318BA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46058541</w:t>
            </w:r>
          </w:p>
        </w:tc>
      </w:tr>
      <w:tr w:rsidR="00BB2438" w:rsidRPr="00017CE0" w:rsidTr="00E73BDF">
        <w:tblPrEx>
          <w:tblCellMar>
            <w:left w:w="0" w:type="dxa"/>
            <w:right w:w="0" w:type="dxa"/>
          </w:tblCellMar>
        </w:tblPrEx>
        <w:tc>
          <w:tcPr>
            <w:tcW w:w="9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Pr="00017CE0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2.</w:t>
            </w:r>
          </w:p>
        </w:tc>
        <w:tc>
          <w:tcPr>
            <w:tcW w:w="33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Default="00BB2438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Počítačová technika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Default="00BB2438" w:rsidP="003318BA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3 936,88</w:t>
            </w:r>
          </w:p>
        </w:tc>
        <w:tc>
          <w:tcPr>
            <w:tcW w:w="38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Mgr. František Jankovič – SINET</w:t>
            </w:r>
          </w:p>
          <w:p w:rsidR="00BB2438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906 03 Koválov  220</w:t>
            </w:r>
          </w:p>
          <w:p w:rsidR="00BB2438" w:rsidRPr="003318BA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35494085</w:t>
            </w:r>
          </w:p>
        </w:tc>
      </w:tr>
      <w:tr w:rsidR="00BB2438" w:rsidRPr="00017CE0" w:rsidTr="00E73BDF">
        <w:tblPrEx>
          <w:tblCellMar>
            <w:left w:w="0" w:type="dxa"/>
            <w:right w:w="0" w:type="dxa"/>
          </w:tblCellMar>
        </w:tblPrEx>
        <w:tc>
          <w:tcPr>
            <w:tcW w:w="9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Pr="00017CE0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3.</w:t>
            </w:r>
          </w:p>
        </w:tc>
        <w:tc>
          <w:tcPr>
            <w:tcW w:w="33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Default="00BB2438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Multifunkčné zariadenie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Default="00BB2438" w:rsidP="003318BA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1 140,00</w:t>
            </w:r>
          </w:p>
        </w:tc>
        <w:tc>
          <w:tcPr>
            <w:tcW w:w="38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2438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HEICO, spol. s r.o.</w:t>
            </w:r>
          </w:p>
          <w:p w:rsidR="00BB2438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Hollého 1315,  905 01  Senica</w:t>
            </w:r>
          </w:p>
          <w:p w:rsidR="00BB2438" w:rsidRPr="003318BA" w:rsidRDefault="00BB2438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18046908</w:t>
            </w:r>
          </w:p>
        </w:tc>
      </w:tr>
      <w:tr w:rsidR="002435D3" w:rsidRPr="00017CE0" w:rsidTr="00E73BDF">
        <w:tblPrEx>
          <w:tblCellMar>
            <w:left w:w="0" w:type="dxa"/>
            <w:right w:w="0" w:type="dxa"/>
          </w:tblCellMar>
        </w:tblPrEx>
        <w:tc>
          <w:tcPr>
            <w:tcW w:w="9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4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Pr="00017CE0" w:rsidRDefault="003318BA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Dodávka mrazenej hydiny a rýb, mrazenej zeleniny a hlboko zmrazených výrobkov 2021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Pr="00017CE0" w:rsidRDefault="003318BA" w:rsidP="003318BA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4 355,29</w:t>
            </w:r>
          </w:p>
        </w:tc>
        <w:tc>
          <w:tcPr>
            <w:tcW w:w="38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318BA" w:rsidRDefault="003318BA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 w:rsidRPr="003318BA">
              <w:rPr>
                <w:noProof w:val="0"/>
                <w:sz w:val="20"/>
                <w:szCs w:val="20"/>
                <w:lang w:eastAsia="cs-CZ"/>
              </w:rPr>
              <w:t>MABONEX Slovakia, spol. s r.o.</w:t>
            </w:r>
            <w:r>
              <w:rPr>
                <w:noProof w:val="0"/>
                <w:sz w:val="20"/>
                <w:szCs w:val="20"/>
                <w:lang w:eastAsia="cs-CZ"/>
              </w:rPr>
              <w:t xml:space="preserve">, </w:t>
            </w:r>
          </w:p>
          <w:p w:rsidR="002435D3" w:rsidRDefault="003318BA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Krajinská cesta 3, 921 01 Piešťany</w:t>
            </w:r>
          </w:p>
          <w:p w:rsidR="003318BA" w:rsidRPr="003318BA" w:rsidRDefault="003318BA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31428819</w:t>
            </w:r>
          </w:p>
        </w:tc>
      </w:tr>
      <w:tr w:rsidR="002435D3" w:rsidRPr="00017CE0" w:rsidTr="00E73BDF">
        <w:tc>
          <w:tcPr>
            <w:tcW w:w="994" w:type="dxa"/>
          </w:tcPr>
          <w:p w:rsidR="002435D3" w:rsidRPr="00017CE0" w:rsidRDefault="00C560C3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5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</w:tcPr>
          <w:p w:rsidR="002435D3" w:rsidRPr="00017CE0" w:rsidRDefault="0087627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Odstránenie závad po revízii elektro</w:t>
            </w:r>
          </w:p>
        </w:tc>
        <w:tc>
          <w:tcPr>
            <w:tcW w:w="1701" w:type="dxa"/>
          </w:tcPr>
          <w:p w:rsidR="002435D3" w:rsidRPr="00017CE0" w:rsidRDefault="0087627F" w:rsidP="003318BA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4 120,00</w:t>
            </w:r>
          </w:p>
        </w:tc>
        <w:tc>
          <w:tcPr>
            <w:tcW w:w="3827" w:type="dxa"/>
          </w:tcPr>
          <w:p w:rsidR="002435D3" w:rsidRDefault="0087627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EURO STAVMONT, s.r.o.</w:t>
            </w:r>
          </w:p>
          <w:p w:rsidR="0087627F" w:rsidRDefault="0087627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96, 906 03  Koválov</w:t>
            </w:r>
          </w:p>
          <w:p w:rsidR="0087627F" w:rsidRPr="003318BA" w:rsidRDefault="0087627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 36800023</w:t>
            </w:r>
          </w:p>
        </w:tc>
      </w:tr>
    </w:tbl>
    <w:p w:rsidR="002435D3" w:rsidRPr="00017CE0" w:rsidRDefault="002435D3" w:rsidP="002435D3">
      <w:pPr>
        <w:rPr>
          <w:sz w:val="20"/>
          <w:szCs w:val="20"/>
        </w:rPr>
      </w:pPr>
    </w:p>
    <w:p w:rsidR="007C5E51" w:rsidRDefault="007C5E51" w:rsidP="002435D3">
      <w:pPr>
        <w:keepNext/>
        <w:jc w:val="center"/>
        <w:outlineLvl w:val="4"/>
        <w:rPr>
          <w:b/>
          <w:bCs/>
          <w:noProof w:val="0"/>
          <w:sz w:val="20"/>
          <w:szCs w:val="20"/>
          <w:lang w:eastAsia="cs-CZ"/>
        </w:rPr>
      </w:pPr>
    </w:p>
    <w:p w:rsidR="007C5E51" w:rsidRDefault="007C5E51" w:rsidP="002435D3">
      <w:pPr>
        <w:keepNext/>
        <w:jc w:val="center"/>
        <w:outlineLvl w:val="4"/>
        <w:rPr>
          <w:b/>
          <w:bCs/>
          <w:noProof w:val="0"/>
          <w:sz w:val="20"/>
          <w:szCs w:val="20"/>
          <w:lang w:eastAsia="cs-CZ"/>
        </w:rPr>
      </w:pPr>
    </w:p>
    <w:p w:rsidR="002435D3" w:rsidRPr="00017CE0" w:rsidRDefault="002435D3" w:rsidP="002435D3">
      <w:pPr>
        <w:keepNext/>
        <w:jc w:val="center"/>
        <w:outlineLvl w:val="4"/>
        <w:rPr>
          <w:b/>
          <w:bCs/>
          <w:noProof w:val="0"/>
          <w:sz w:val="20"/>
          <w:szCs w:val="20"/>
          <w:lang w:eastAsia="cs-CZ"/>
        </w:rPr>
      </w:pPr>
      <w:r w:rsidRPr="00017CE0">
        <w:rPr>
          <w:b/>
          <w:bCs/>
          <w:noProof w:val="0"/>
          <w:sz w:val="20"/>
          <w:szCs w:val="20"/>
          <w:lang w:eastAsia="cs-CZ"/>
        </w:rPr>
        <w:t xml:space="preserve">SÚHRNNÁ   SPRÁVA  O ZADANÍ ZÁKAZIEK s nízkymi hodnotami s cenami vyššími ako 5 000,- €   </w:t>
      </w:r>
      <w:r w:rsidRPr="00017CE0">
        <w:rPr>
          <w:noProof w:val="0"/>
          <w:sz w:val="20"/>
          <w:szCs w:val="20"/>
          <w:lang w:eastAsia="cs-CZ"/>
        </w:rPr>
        <w:t>za obdobie kalendárneho štvrťroka</w:t>
      </w:r>
    </w:p>
    <w:p w:rsidR="002435D3" w:rsidRPr="00017CE0" w:rsidRDefault="002435D3" w:rsidP="002435D3">
      <w:pPr>
        <w:pBdr>
          <w:bottom w:val="single" w:sz="6" w:space="1" w:color="auto"/>
        </w:pBdr>
        <w:jc w:val="center"/>
        <w:rPr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>/ v súlade s § 117 zákona č. 343/2015 Z. z.  o verejnom obstarávaní a o zmene a doplnení niektorých zákonov v znení neskorších predpisov /.</w:t>
      </w:r>
    </w:p>
    <w:p w:rsidR="002435D3" w:rsidRDefault="002435D3" w:rsidP="002435D3">
      <w:pPr>
        <w:jc w:val="center"/>
        <w:rPr>
          <w:b/>
          <w:bCs/>
          <w:noProof w:val="0"/>
          <w:sz w:val="20"/>
          <w:szCs w:val="20"/>
          <w:lang w:eastAsia="cs-CZ"/>
        </w:rPr>
      </w:pPr>
    </w:p>
    <w:p w:rsidR="00BB2438" w:rsidRPr="00017CE0" w:rsidRDefault="00BB2438" w:rsidP="002435D3">
      <w:pPr>
        <w:jc w:val="center"/>
        <w:rPr>
          <w:b/>
          <w:bCs/>
          <w:noProof w:val="0"/>
          <w:sz w:val="20"/>
          <w:szCs w:val="20"/>
          <w:lang w:eastAsia="cs-CZ"/>
        </w:rPr>
      </w:pPr>
    </w:p>
    <w:p w:rsidR="002435D3" w:rsidRPr="00017CE0" w:rsidRDefault="002435D3" w:rsidP="002435D3">
      <w:pPr>
        <w:rPr>
          <w:b/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 xml:space="preserve">verejný obstarávateľ :     </w:t>
      </w:r>
      <w:r w:rsidRPr="00017CE0">
        <w:rPr>
          <w:b/>
          <w:noProof w:val="0"/>
          <w:sz w:val="20"/>
          <w:szCs w:val="20"/>
          <w:lang w:eastAsia="cs-CZ"/>
        </w:rPr>
        <w:t>Materská škola, L. Novomeského 1209/2, Senica</w:t>
      </w:r>
    </w:p>
    <w:p w:rsidR="002435D3" w:rsidRPr="00017CE0" w:rsidRDefault="002435D3" w:rsidP="002435D3">
      <w:pPr>
        <w:rPr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ab/>
      </w:r>
      <w:r w:rsidRPr="00017CE0">
        <w:rPr>
          <w:noProof w:val="0"/>
          <w:sz w:val="20"/>
          <w:szCs w:val="20"/>
          <w:lang w:eastAsia="cs-CZ"/>
        </w:rPr>
        <w:tab/>
      </w:r>
    </w:p>
    <w:p w:rsidR="002435D3" w:rsidRPr="00017CE0" w:rsidRDefault="002435D3" w:rsidP="002435D3">
      <w:pPr>
        <w:jc w:val="both"/>
        <w:rPr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 xml:space="preserve">za obdobie </w:t>
      </w:r>
      <w:r w:rsidRPr="00017CE0">
        <w:rPr>
          <w:noProof w:val="0"/>
          <w:sz w:val="20"/>
          <w:szCs w:val="20"/>
          <w:lang w:eastAsia="cs-CZ"/>
        </w:rPr>
        <w:tab/>
        <w:t xml:space="preserve">od :          </w:t>
      </w:r>
      <w:r>
        <w:rPr>
          <w:noProof w:val="0"/>
          <w:sz w:val="20"/>
          <w:szCs w:val="20"/>
          <w:lang w:eastAsia="cs-CZ"/>
        </w:rPr>
        <w:t>01.10</w:t>
      </w:r>
      <w:r w:rsidRPr="00017CE0">
        <w:rPr>
          <w:noProof w:val="0"/>
          <w:sz w:val="20"/>
          <w:szCs w:val="20"/>
          <w:lang w:eastAsia="cs-CZ"/>
        </w:rPr>
        <w:t>.2020</w:t>
      </w:r>
    </w:p>
    <w:p w:rsidR="002435D3" w:rsidRPr="00017CE0" w:rsidRDefault="002435D3" w:rsidP="002435D3">
      <w:pPr>
        <w:jc w:val="both"/>
        <w:rPr>
          <w:noProof w:val="0"/>
          <w:sz w:val="20"/>
          <w:szCs w:val="20"/>
          <w:lang w:eastAsia="cs-CZ"/>
        </w:rPr>
      </w:pPr>
    </w:p>
    <w:p w:rsidR="002435D3" w:rsidRPr="00017CE0" w:rsidRDefault="002435D3" w:rsidP="002435D3">
      <w:pPr>
        <w:jc w:val="both"/>
        <w:rPr>
          <w:noProof w:val="0"/>
          <w:sz w:val="20"/>
          <w:szCs w:val="20"/>
          <w:lang w:eastAsia="cs-CZ"/>
        </w:rPr>
      </w:pPr>
      <w:r w:rsidRPr="00017CE0">
        <w:rPr>
          <w:noProof w:val="0"/>
          <w:sz w:val="20"/>
          <w:szCs w:val="20"/>
          <w:lang w:eastAsia="cs-CZ"/>
        </w:rPr>
        <w:tab/>
        <w:t xml:space="preserve">             do: </w:t>
      </w:r>
      <w:r w:rsidRPr="00017CE0">
        <w:rPr>
          <w:noProof w:val="0"/>
          <w:sz w:val="20"/>
          <w:szCs w:val="20"/>
          <w:lang w:eastAsia="cs-CZ"/>
        </w:rPr>
        <w:tab/>
        <w:t xml:space="preserve">  31.</w:t>
      </w:r>
      <w:r>
        <w:rPr>
          <w:noProof w:val="0"/>
          <w:sz w:val="20"/>
          <w:szCs w:val="20"/>
          <w:lang w:eastAsia="cs-CZ"/>
        </w:rPr>
        <w:t>12</w:t>
      </w:r>
      <w:r w:rsidRPr="00017CE0">
        <w:rPr>
          <w:noProof w:val="0"/>
          <w:sz w:val="20"/>
          <w:szCs w:val="20"/>
          <w:lang w:eastAsia="cs-CZ"/>
        </w:rPr>
        <w:t>.2020</w:t>
      </w:r>
    </w:p>
    <w:p w:rsidR="002435D3" w:rsidRPr="00017CE0" w:rsidRDefault="002435D3" w:rsidP="002435D3">
      <w:pPr>
        <w:jc w:val="both"/>
        <w:rPr>
          <w:b/>
          <w:bCs/>
          <w:noProof w:val="0"/>
          <w:sz w:val="20"/>
          <w:szCs w:val="20"/>
          <w:lang w:eastAsia="cs-CZ"/>
        </w:rPr>
      </w:pPr>
    </w:p>
    <w:tbl>
      <w:tblPr>
        <w:tblW w:w="988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4"/>
        <w:gridCol w:w="3360"/>
        <w:gridCol w:w="1701"/>
        <w:gridCol w:w="3827"/>
      </w:tblGrid>
      <w:tr w:rsidR="002435D3" w:rsidRPr="00017CE0" w:rsidTr="00E73BDF">
        <w:tc>
          <w:tcPr>
            <w:tcW w:w="994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>Poradové číslo</w:t>
            </w:r>
          </w:p>
        </w:tc>
        <w:tc>
          <w:tcPr>
            <w:tcW w:w="3360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 xml:space="preserve">Predmet zákazky </w:t>
            </w:r>
          </w:p>
        </w:tc>
        <w:tc>
          <w:tcPr>
            <w:tcW w:w="1701" w:type="dxa"/>
          </w:tcPr>
          <w:p w:rsidR="002435D3" w:rsidRPr="00017CE0" w:rsidRDefault="00E23582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>
              <w:rPr>
                <w:i/>
                <w:iCs/>
                <w:noProof w:val="0"/>
                <w:sz w:val="20"/>
                <w:szCs w:val="20"/>
                <w:lang w:eastAsia="cs-CZ"/>
              </w:rPr>
              <w:t>*</w:t>
            </w:r>
            <w:r w:rsidR="002435D3"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 xml:space="preserve">Zmluvná cena </w:t>
            </w:r>
          </w:p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>( v € bez DPH )</w:t>
            </w:r>
          </w:p>
        </w:tc>
        <w:tc>
          <w:tcPr>
            <w:tcW w:w="3827" w:type="dxa"/>
          </w:tcPr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 xml:space="preserve">Identifikácia úspešného dodávateľa </w:t>
            </w:r>
          </w:p>
          <w:p w:rsidR="002435D3" w:rsidRPr="00017CE0" w:rsidRDefault="002435D3" w:rsidP="000E76F6">
            <w:pPr>
              <w:jc w:val="both"/>
              <w:rPr>
                <w:i/>
                <w:iCs/>
                <w:noProof w:val="0"/>
                <w:sz w:val="20"/>
                <w:szCs w:val="20"/>
                <w:lang w:eastAsia="cs-CZ"/>
              </w:rPr>
            </w:pPr>
            <w:r w:rsidRPr="00017CE0">
              <w:rPr>
                <w:i/>
                <w:iCs/>
                <w:noProof w:val="0"/>
                <w:sz w:val="20"/>
                <w:szCs w:val="20"/>
                <w:lang w:eastAsia="cs-CZ"/>
              </w:rPr>
              <w:t>/ názov , sídlo uchádzača, IČO/</w:t>
            </w:r>
          </w:p>
        </w:tc>
      </w:tr>
      <w:tr w:rsidR="00A800F7" w:rsidRPr="00017CE0" w:rsidTr="00E73BDF">
        <w:tblPrEx>
          <w:tblCellMar>
            <w:left w:w="0" w:type="dxa"/>
            <w:right w:w="0" w:type="dxa"/>
          </w:tblCellMar>
        </w:tblPrEx>
        <w:tc>
          <w:tcPr>
            <w:tcW w:w="9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Pr="00017CE0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1.</w:t>
            </w:r>
          </w:p>
        </w:tc>
        <w:tc>
          <w:tcPr>
            <w:tcW w:w="33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Default="00A800F7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Dodávka a montáž detských prvkov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Default="00A800F7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8 783,33</w:t>
            </w:r>
          </w:p>
        </w:tc>
        <w:tc>
          <w:tcPr>
            <w:tcW w:w="38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800F7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smallCaps/>
                <w:noProof w:val="0"/>
                <w:sz w:val="20"/>
                <w:szCs w:val="20"/>
                <w:lang w:eastAsia="cs-CZ"/>
              </w:rPr>
              <w:t xml:space="preserve">FLORA SERVIS GROUP, </w:t>
            </w:r>
            <w:r>
              <w:rPr>
                <w:noProof w:val="0"/>
                <w:sz w:val="20"/>
                <w:szCs w:val="20"/>
                <w:lang w:eastAsia="cs-CZ"/>
              </w:rPr>
              <w:t>s.r.o.</w:t>
            </w:r>
          </w:p>
          <w:p w:rsidR="00A800F7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Bednárova 10/16,  907 01  Myjava</w:t>
            </w:r>
          </w:p>
          <w:p w:rsidR="00A800F7" w:rsidRPr="00A800F7" w:rsidRDefault="00A800F7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47892609</w:t>
            </w:r>
          </w:p>
        </w:tc>
      </w:tr>
      <w:tr w:rsidR="002435D3" w:rsidRPr="00017CE0" w:rsidTr="00E73BDF">
        <w:tblPrEx>
          <w:tblCellMar>
            <w:left w:w="0" w:type="dxa"/>
            <w:right w:w="0" w:type="dxa"/>
          </w:tblCellMar>
        </w:tblPrEx>
        <w:tc>
          <w:tcPr>
            <w:tcW w:w="9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2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Pr="00017CE0" w:rsidRDefault="00E23582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Chlieb, pečivo a pekárenské výrobky 2021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Pr="00017CE0" w:rsidRDefault="00E23582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10 806,79</w:t>
            </w:r>
          </w:p>
        </w:tc>
        <w:tc>
          <w:tcPr>
            <w:tcW w:w="38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435D3" w:rsidRDefault="00E23582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smallCaps/>
                <w:noProof w:val="0"/>
                <w:sz w:val="20"/>
                <w:szCs w:val="20"/>
                <w:lang w:eastAsia="cs-CZ"/>
              </w:rPr>
              <w:t>S</w:t>
            </w:r>
            <w:r>
              <w:rPr>
                <w:noProof w:val="0"/>
                <w:sz w:val="20"/>
                <w:szCs w:val="20"/>
                <w:lang w:eastAsia="cs-CZ"/>
              </w:rPr>
              <w:t>enické a skalické pekárne, a.s., Priemyselná 1338, 905 01 Senica</w:t>
            </w:r>
          </w:p>
          <w:p w:rsidR="00E23582" w:rsidRPr="00E23582" w:rsidRDefault="00E23582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31416306</w:t>
            </w:r>
          </w:p>
        </w:tc>
      </w:tr>
      <w:tr w:rsidR="002435D3" w:rsidRPr="00017CE0" w:rsidTr="00E73BDF">
        <w:tc>
          <w:tcPr>
            <w:tcW w:w="994" w:type="dxa"/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3</w:t>
            </w:r>
            <w:r w:rsidR="00E23582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</w:tcPr>
          <w:p w:rsidR="002435D3" w:rsidRPr="00017CE0" w:rsidRDefault="003318BA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Základné potraviny pre MŠ v Senici 2021</w:t>
            </w:r>
          </w:p>
        </w:tc>
        <w:tc>
          <w:tcPr>
            <w:tcW w:w="1701" w:type="dxa"/>
          </w:tcPr>
          <w:p w:rsidR="002435D3" w:rsidRPr="00017CE0" w:rsidRDefault="003318BA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17 213,53</w:t>
            </w:r>
          </w:p>
        </w:tc>
        <w:tc>
          <w:tcPr>
            <w:tcW w:w="3827" w:type="dxa"/>
          </w:tcPr>
          <w:p w:rsidR="003318BA" w:rsidRDefault="003318BA" w:rsidP="003318BA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 w:rsidRPr="003318BA">
              <w:rPr>
                <w:noProof w:val="0"/>
                <w:sz w:val="20"/>
                <w:szCs w:val="20"/>
                <w:lang w:eastAsia="cs-CZ"/>
              </w:rPr>
              <w:t>MABONEX Slovakia, spol. s r.o.</w:t>
            </w:r>
            <w:r>
              <w:rPr>
                <w:noProof w:val="0"/>
                <w:sz w:val="20"/>
                <w:szCs w:val="20"/>
                <w:lang w:eastAsia="cs-CZ"/>
              </w:rPr>
              <w:t xml:space="preserve">, </w:t>
            </w:r>
          </w:p>
          <w:p w:rsidR="003318BA" w:rsidRDefault="003318BA" w:rsidP="003318BA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Krajinská cesta 3, 921 01 Piešťany</w:t>
            </w:r>
          </w:p>
          <w:p w:rsidR="002435D3" w:rsidRPr="00017CE0" w:rsidRDefault="003318BA" w:rsidP="003318BA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31428819</w:t>
            </w:r>
          </w:p>
        </w:tc>
      </w:tr>
      <w:tr w:rsidR="002435D3" w:rsidRPr="00017CE0" w:rsidTr="00E73BDF">
        <w:tc>
          <w:tcPr>
            <w:tcW w:w="994" w:type="dxa"/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4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</w:tcPr>
          <w:p w:rsidR="002435D3" w:rsidRPr="00017CE0" w:rsidRDefault="00F75AFF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Dodanie mäsa v kuchynskej úprave, mäsových výrobkov pre MŠ v Senici 2021</w:t>
            </w:r>
          </w:p>
        </w:tc>
        <w:tc>
          <w:tcPr>
            <w:tcW w:w="1701" w:type="dxa"/>
          </w:tcPr>
          <w:p w:rsidR="002435D3" w:rsidRPr="00017CE0" w:rsidRDefault="00F75AFF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19 283,53</w:t>
            </w:r>
          </w:p>
        </w:tc>
        <w:tc>
          <w:tcPr>
            <w:tcW w:w="3827" w:type="dxa"/>
          </w:tcPr>
          <w:p w:rsidR="00F75AFF" w:rsidRDefault="00F75AF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 xml:space="preserve">SVAMAN spol. s r.o., </w:t>
            </w:r>
          </w:p>
          <w:p w:rsidR="002435D3" w:rsidRDefault="00F75AF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Brezovská 449/18, 907 01 Myjava</w:t>
            </w:r>
          </w:p>
          <w:p w:rsidR="00F75AFF" w:rsidRPr="00017CE0" w:rsidRDefault="00F75AFF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31103511</w:t>
            </w:r>
          </w:p>
        </w:tc>
      </w:tr>
      <w:tr w:rsidR="002435D3" w:rsidRPr="00017CE0" w:rsidTr="00E73BDF">
        <w:tc>
          <w:tcPr>
            <w:tcW w:w="994" w:type="dxa"/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lastRenderedPageBreak/>
              <w:t>5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</w:tcPr>
          <w:p w:rsidR="002435D3" w:rsidRPr="00017CE0" w:rsidRDefault="00F75AFF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Dodanie mlieka a mliečnych výrobkov pre MŠ v Senici 2021</w:t>
            </w:r>
          </w:p>
        </w:tc>
        <w:tc>
          <w:tcPr>
            <w:tcW w:w="1701" w:type="dxa"/>
          </w:tcPr>
          <w:p w:rsidR="002435D3" w:rsidRPr="00017CE0" w:rsidRDefault="00876B1A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30 818,60</w:t>
            </w:r>
          </w:p>
        </w:tc>
        <w:tc>
          <w:tcPr>
            <w:tcW w:w="3827" w:type="dxa"/>
          </w:tcPr>
          <w:p w:rsidR="00876B1A" w:rsidRDefault="00876B1A" w:rsidP="00876B1A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 w:rsidRPr="003318BA">
              <w:rPr>
                <w:noProof w:val="0"/>
                <w:sz w:val="20"/>
                <w:szCs w:val="20"/>
                <w:lang w:eastAsia="cs-CZ"/>
              </w:rPr>
              <w:t>MABONEX Slovakia, spol. s r.o.</w:t>
            </w:r>
            <w:r>
              <w:rPr>
                <w:noProof w:val="0"/>
                <w:sz w:val="20"/>
                <w:szCs w:val="20"/>
                <w:lang w:eastAsia="cs-CZ"/>
              </w:rPr>
              <w:t xml:space="preserve">, </w:t>
            </w:r>
          </w:p>
          <w:p w:rsidR="00876B1A" w:rsidRDefault="00876B1A" w:rsidP="00876B1A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Krajinská cesta 3, 921 01 Piešťany</w:t>
            </w:r>
          </w:p>
          <w:p w:rsidR="002435D3" w:rsidRPr="00017CE0" w:rsidRDefault="00876B1A" w:rsidP="00876B1A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31428819</w:t>
            </w:r>
          </w:p>
        </w:tc>
      </w:tr>
      <w:tr w:rsidR="002435D3" w:rsidRPr="00017CE0" w:rsidTr="00E73BDF">
        <w:tc>
          <w:tcPr>
            <w:tcW w:w="994" w:type="dxa"/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6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</w:tcPr>
          <w:p w:rsidR="00876B1A" w:rsidRDefault="00876B1A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 xml:space="preserve">Čerstvá zelenina, ovocie a zemiaky </w:t>
            </w:r>
          </w:p>
          <w:p w:rsidR="002435D3" w:rsidRPr="00017CE0" w:rsidRDefault="00876B1A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r. 2021</w:t>
            </w:r>
          </w:p>
        </w:tc>
        <w:tc>
          <w:tcPr>
            <w:tcW w:w="1701" w:type="dxa"/>
          </w:tcPr>
          <w:p w:rsidR="002435D3" w:rsidRPr="00017CE0" w:rsidRDefault="00876B1A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19 673,02</w:t>
            </w:r>
          </w:p>
        </w:tc>
        <w:tc>
          <w:tcPr>
            <w:tcW w:w="3827" w:type="dxa"/>
          </w:tcPr>
          <w:p w:rsidR="00876B1A" w:rsidRDefault="00876B1A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 xml:space="preserve">Pavol Hercog </w:t>
            </w:r>
          </w:p>
          <w:p w:rsidR="002435D3" w:rsidRDefault="00876B1A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Krátka č. 160/7,  905 01  Senica</w:t>
            </w:r>
          </w:p>
          <w:p w:rsidR="00876B1A" w:rsidRPr="00017CE0" w:rsidRDefault="00876B1A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37769685</w:t>
            </w:r>
          </w:p>
        </w:tc>
      </w:tr>
      <w:tr w:rsidR="002435D3" w:rsidRPr="00017CE0" w:rsidTr="00E73BDF">
        <w:tc>
          <w:tcPr>
            <w:tcW w:w="994" w:type="dxa"/>
          </w:tcPr>
          <w:p w:rsidR="002435D3" w:rsidRPr="00017CE0" w:rsidRDefault="007C5E51" w:rsidP="000E76F6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7</w:t>
            </w:r>
            <w:r w:rsidR="002435D3" w:rsidRPr="00017CE0">
              <w:rPr>
                <w:noProof w:val="0"/>
                <w:sz w:val="20"/>
                <w:szCs w:val="20"/>
                <w:lang w:eastAsia="cs-CZ"/>
              </w:rPr>
              <w:t>.</w:t>
            </w:r>
          </w:p>
        </w:tc>
        <w:tc>
          <w:tcPr>
            <w:tcW w:w="3360" w:type="dxa"/>
          </w:tcPr>
          <w:p w:rsidR="002435D3" w:rsidRPr="00017CE0" w:rsidRDefault="0087627F" w:rsidP="003318BA">
            <w:pPr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Kompletná rekonštrukcia rozvádzačov</w:t>
            </w:r>
          </w:p>
        </w:tc>
        <w:tc>
          <w:tcPr>
            <w:tcW w:w="1701" w:type="dxa"/>
          </w:tcPr>
          <w:p w:rsidR="002435D3" w:rsidRPr="00017CE0" w:rsidRDefault="0087627F" w:rsidP="00E23582">
            <w:pPr>
              <w:jc w:val="right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10 824,00</w:t>
            </w:r>
          </w:p>
        </w:tc>
        <w:tc>
          <w:tcPr>
            <w:tcW w:w="3827" w:type="dxa"/>
          </w:tcPr>
          <w:p w:rsidR="0087627F" w:rsidRDefault="0087627F" w:rsidP="0087627F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EURO STAVMONT, s.r.o.</w:t>
            </w:r>
          </w:p>
          <w:p w:rsidR="0087627F" w:rsidRDefault="0087627F" w:rsidP="0087627F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96, 906 03  Koválov</w:t>
            </w:r>
          </w:p>
          <w:p w:rsidR="002435D3" w:rsidRPr="00017CE0" w:rsidRDefault="0087627F" w:rsidP="0087627F">
            <w:pPr>
              <w:jc w:val="both"/>
              <w:rPr>
                <w:noProof w:val="0"/>
                <w:sz w:val="20"/>
                <w:szCs w:val="20"/>
                <w:lang w:eastAsia="cs-CZ"/>
              </w:rPr>
            </w:pPr>
            <w:r>
              <w:rPr>
                <w:noProof w:val="0"/>
                <w:sz w:val="20"/>
                <w:szCs w:val="20"/>
                <w:lang w:eastAsia="cs-CZ"/>
              </w:rPr>
              <w:t>IČO:  36800023</w:t>
            </w:r>
          </w:p>
        </w:tc>
      </w:tr>
    </w:tbl>
    <w:p w:rsidR="002435D3" w:rsidRPr="00017CE0" w:rsidRDefault="002435D3" w:rsidP="002435D3">
      <w:pPr>
        <w:rPr>
          <w:sz w:val="20"/>
          <w:szCs w:val="20"/>
        </w:rPr>
      </w:pPr>
    </w:p>
    <w:p w:rsidR="002435D3" w:rsidRPr="00017CE0" w:rsidRDefault="002435D3" w:rsidP="002435D3">
      <w:pPr>
        <w:rPr>
          <w:b/>
          <w:bCs/>
          <w:sz w:val="20"/>
          <w:szCs w:val="20"/>
        </w:rPr>
      </w:pPr>
      <w:r w:rsidRPr="00017CE0">
        <w:rPr>
          <w:b/>
          <w:bCs/>
          <w:sz w:val="20"/>
          <w:szCs w:val="20"/>
        </w:rPr>
        <w:t>*</w:t>
      </w:r>
    </w:p>
    <w:p w:rsidR="002435D3" w:rsidRPr="00017CE0" w:rsidRDefault="002435D3" w:rsidP="002435D3">
      <w:pPr>
        <w:rPr>
          <w:sz w:val="20"/>
          <w:szCs w:val="20"/>
        </w:rPr>
      </w:pPr>
      <w:r w:rsidRPr="00017CE0">
        <w:rPr>
          <w:sz w:val="20"/>
          <w:szCs w:val="20"/>
        </w:rPr>
        <w:t>Poznámka : Platí pre cenu zákazky, ktorá je rovnaká alebo vyššia ako 5 000€/rok alebo počas trvania zmluvy, ak je zmluva uzavretá na dlhšie obdobie ako 1 kalendárny rok.</w:t>
      </w:r>
    </w:p>
    <w:p w:rsidR="002435D3" w:rsidRPr="00017CE0" w:rsidRDefault="002435D3" w:rsidP="002435D3">
      <w:pPr>
        <w:rPr>
          <w:b/>
          <w:bCs/>
          <w:sz w:val="20"/>
          <w:szCs w:val="20"/>
        </w:rPr>
      </w:pPr>
      <w:r w:rsidRPr="00017CE0">
        <w:rPr>
          <w:b/>
          <w:bCs/>
          <w:sz w:val="20"/>
          <w:szCs w:val="20"/>
        </w:rPr>
        <w:t xml:space="preserve">Pod zadávaním zákazky sa rozumie uzavretie zmluvy, vystavenie objednávky alebo nákup v hotovosti. </w:t>
      </w:r>
    </w:p>
    <w:p w:rsidR="002435D3" w:rsidRPr="00017CE0" w:rsidRDefault="002435D3" w:rsidP="002435D3"/>
    <w:p w:rsidR="002435D3" w:rsidRPr="00017CE0" w:rsidRDefault="002435D3" w:rsidP="002435D3"/>
    <w:p w:rsidR="002435D3" w:rsidRPr="00017CE0" w:rsidRDefault="002435D3" w:rsidP="002435D3"/>
    <w:p w:rsidR="002435D3" w:rsidRDefault="002435D3" w:rsidP="002435D3"/>
    <w:p w:rsidR="002435D3" w:rsidRDefault="002435D3" w:rsidP="002435D3"/>
    <w:p w:rsidR="002435D3" w:rsidRDefault="002435D3" w:rsidP="002435D3"/>
    <w:p w:rsidR="002435D3" w:rsidRDefault="002435D3" w:rsidP="002435D3"/>
    <w:p w:rsidR="002435D3" w:rsidRDefault="002435D3" w:rsidP="002435D3"/>
    <w:p w:rsidR="002435D3" w:rsidRDefault="002435D3" w:rsidP="002435D3"/>
    <w:p w:rsidR="00CE102E" w:rsidRDefault="00CE102E" w:rsidP="002435D3"/>
    <w:p w:rsidR="00CE102E" w:rsidRDefault="00CE102E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324970" w:rsidRDefault="00324970" w:rsidP="002435D3"/>
    <w:p w:rsidR="00CE102E" w:rsidRDefault="00CE102E" w:rsidP="002435D3"/>
    <w:p w:rsidR="00CE102E" w:rsidRDefault="00CE102E" w:rsidP="002435D3"/>
    <w:p w:rsidR="007C5E51" w:rsidRDefault="007C5E51" w:rsidP="002435D3"/>
    <w:p w:rsidR="00C560C3" w:rsidRDefault="00C560C3" w:rsidP="002435D3"/>
    <w:p w:rsidR="00C560C3" w:rsidRDefault="00C560C3" w:rsidP="002435D3"/>
    <w:p w:rsidR="002435D3" w:rsidRDefault="002435D3" w:rsidP="002435D3">
      <w:bookmarkStart w:id="0" w:name="_GoBack"/>
      <w:bookmarkEnd w:id="0"/>
    </w:p>
    <w:sectPr w:rsidR="002435D3" w:rsidSect="0087627F">
      <w:pgSz w:w="11906" w:h="16838"/>
      <w:pgMar w:top="680" w:right="1134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36F4" w:rsidRDefault="008B36F4" w:rsidP="00BB2438">
      <w:r>
        <w:separator/>
      </w:r>
    </w:p>
  </w:endnote>
  <w:endnote w:type="continuationSeparator" w:id="0">
    <w:p w:rsidR="008B36F4" w:rsidRDefault="008B36F4" w:rsidP="00BB2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36F4" w:rsidRDefault="008B36F4" w:rsidP="00BB2438">
      <w:r>
        <w:separator/>
      </w:r>
    </w:p>
  </w:footnote>
  <w:footnote w:type="continuationSeparator" w:id="0">
    <w:p w:rsidR="008B36F4" w:rsidRDefault="008B36F4" w:rsidP="00BB2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F11658"/>
    <w:multiLevelType w:val="hybridMultilevel"/>
    <w:tmpl w:val="E4FC4CFA"/>
    <w:lvl w:ilvl="0" w:tplc="5162887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2E7242"/>
    <w:multiLevelType w:val="hybridMultilevel"/>
    <w:tmpl w:val="234682B8"/>
    <w:lvl w:ilvl="0" w:tplc="38EE5238">
      <w:start w:val="1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2B2"/>
    <w:rsid w:val="00017CE0"/>
    <w:rsid w:val="000242B2"/>
    <w:rsid w:val="002435D3"/>
    <w:rsid w:val="002544D8"/>
    <w:rsid w:val="002F550B"/>
    <w:rsid w:val="00324970"/>
    <w:rsid w:val="003318BA"/>
    <w:rsid w:val="00544404"/>
    <w:rsid w:val="006D75B6"/>
    <w:rsid w:val="0079188F"/>
    <w:rsid w:val="007C5E51"/>
    <w:rsid w:val="00865DBD"/>
    <w:rsid w:val="0087627F"/>
    <w:rsid w:val="00876B1A"/>
    <w:rsid w:val="008B36F4"/>
    <w:rsid w:val="009344C6"/>
    <w:rsid w:val="009910DD"/>
    <w:rsid w:val="00A75E7F"/>
    <w:rsid w:val="00A800F7"/>
    <w:rsid w:val="00B3169B"/>
    <w:rsid w:val="00BB2438"/>
    <w:rsid w:val="00BC7D24"/>
    <w:rsid w:val="00C24EB7"/>
    <w:rsid w:val="00C560C3"/>
    <w:rsid w:val="00CE102E"/>
    <w:rsid w:val="00E23582"/>
    <w:rsid w:val="00E73744"/>
    <w:rsid w:val="00E73BDF"/>
    <w:rsid w:val="00F75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92B41C-C50F-4FA8-8652-59BE4FC04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242B2"/>
    <w:pPr>
      <w:spacing w:after="0" w:line="240" w:lineRule="auto"/>
    </w:pPr>
    <w:rPr>
      <w:rFonts w:ascii="Times New Roman" w:eastAsia="Calibri" w:hAnsi="Times New Roman" w:cs="Times New Roman"/>
      <w:noProof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017CE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17CE0"/>
    <w:rPr>
      <w:rFonts w:ascii="Segoe UI" w:eastAsia="Calibri" w:hAnsi="Segoe UI" w:cs="Segoe UI"/>
      <w:noProof/>
      <w:sz w:val="18"/>
      <w:szCs w:val="18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BB243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BB2438"/>
    <w:rPr>
      <w:rFonts w:ascii="Times New Roman" w:eastAsia="Calibri" w:hAnsi="Times New Roman" w:cs="Times New Roman"/>
      <w:noProof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BB243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BB2438"/>
    <w:rPr>
      <w:rFonts w:ascii="Times New Roman" w:eastAsia="Calibri" w:hAnsi="Times New Roman" w:cs="Times New Roman"/>
      <w:noProof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543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20DC2A-9F11-49D0-B88E-9A4B07822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2021-01-28T08:46:00Z</cp:lastPrinted>
  <dcterms:created xsi:type="dcterms:W3CDTF">2019-10-23T09:12:00Z</dcterms:created>
  <dcterms:modified xsi:type="dcterms:W3CDTF">2021-01-28T08:47:00Z</dcterms:modified>
</cp:coreProperties>
</file>