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4E2" w:rsidRPr="00D344E2" w:rsidRDefault="00D344E2" w:rsidP="00D344E2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344E2">
        <w:rPr>
          <w:rFonts w:ascii="Times New Roman" w:hAnsi="Times New Roman" w:cs="Times New Roman"/>
          <w:b/>
          <w:bCs/>
          <w:sz w:val="24"/>
          <w:szCs w:val="24"/>
        </w:rPr>
        <w:t>DAROVACIA ZMLUVA</w:t>
      </w:r>
    </w:p>
    <w:p w:rsidR="00D344E2" w:rsidRPr="00D344E2" w:rsidRDefault="00D344E2" w:rsidP="00D344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44E2">
        <w:rPr>
          <w:rFonts w:ascii="Times New Roman" w:hAnsi="Times New Roman" w:cs="Times New Roman"/>
          <w:sz w:val="24"/>
          <w:szCs w:val="24"/>
        </w:rPr>
        <w:t xml:space="preserve">uzatvorená podľa § 628 a </w:t>
      </w:r>
      <w:proofErr w:type="spellStart"/>
      <w:r w:rsidRPr="00D344E2">
        <w:rPr>
          <w:rFonts w:ascii="Times New Roman" w:hAnsi="Times New Roman" w:cs="Times New Roman"/>
          <w:sz w:val="24"/>
          <w:szCs w:val="24"/>
        </w:rPr>
        <w:t>násl</w:t>
      </w:r>
      <w:proofErr w:type="spellEnd"/>
      <w:r w:rsidRPr="00D344E2">
        <w:rPr>
          <w:rFonts w:ascii="Times New Roman" w:hAnsi="Times New Roman" w:cs="Times New Roman"/>
          <w:sz w:val="24"/>
          <w:szCs w:val="24"/>
        </w:rPr>
        <w:t>. zákona č. 40/1964 Zb. Občiansky zákonník v znení neskorších predpisov (ďalej len „</w:t>
      </w:r>
      <w:r w:rsidRPr="00D344E2">
        <w:rPr>
          <w:rFonts w:ascii="Times New Roman" w:hAnsi="Times New Roman" w:cs="Times New Roman"/>
          <w:b/>
          <w:bCs/>
          <w:sz w:val="24"/>
          <w:szCs w:val="24"/>
        </w:rPr>
        <w:t>Zmluva</w:t>
      </w:r>
      <w:r w:rsidRPr="00D344E2">
        <w:rPr>
          <w:rFonts w:ascii="Times New Roman" w:hAnsi="Times New Roman" w:cs="Times New Roman"/>
          <w:sz w:val="24"/>
          <w:szCs w:val="24"/>
        </w:rPr>
        <w:t>“)</w:t>
      </w:r>
    </w:p>
    <w:p w:rsidR="00D344E2" w:rsidRPr="00D344E2" w:rsidRDefault="00D344E2" w:rsidP="00D344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44E2">
        <w:rPr>
          <w:rFonts w:ascii="Times New Roman" w:hAnsi="Times New Roman" w:cs="Times New Roman"/>
          <w:sz w:val="24"/>
          <w:szCs w:val="24"/>
        </w:rPr>
        <w:t>medzi</w:t>
      </w:r>
    </w:p>
    <w:p w:rsidR="00184C34" w:rsidRPr="00D344E2" w:rsidRDefault="00D344E2" w:rsidP="00D344E2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D344E2">
        <w:rPr>
          <w:rFonts w:ascii="Times New Roman" w:hAnsi="Times New Roman" w:cs="Times New Roman"/>
          <w:b/>
          <w:sz w:val="24"/>
          <w:szCs w:val="24"/>
        </w:rPr>
        <w:t>Darca:</w:t>
      </w:r>
    </w:p>
    <w:p w:rsidR="00C850EF" w:rsidRDefault="00D344E2" w:rsidP="00D344E2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D344E2">
        <w:rPr>
          <w:rFonts w:ascii="Times New Roman" w:hAnsi="Times New Roman" w:cs="Times New Roman"/>
          <w:sz w:val="24"/>
          <w:szCs w:val="24"/>
        </w:rPr>
        <w:t xml:space="preserve">Obchodné </w:t>
      </w:r>
      <w:proofErr w:type="spellStart"/>
      <w:r w:rsidRPr="00D344E2">
        <w:rPr>
          <w:rFonts w:ascii="Times New Roman" w:hAnsi="Times New Roman" w:cs="Times New Roman"/>
          <w:sz w:val="24"/>
          <w:szCs w:val="24"/>
        </w:rPr>
        <w:t>meno:</w:t>
      </w:r>
      <w:r w:rsidR="00C850EF" w:rsidRPr="00C850EF">
        <w:rPr>
          <w:rFonts w:ascii="Times New Roman" w:hAnsi="Times New Roman" w:cs="Times New Roman"/>
          <w:b/>
          <w:bCs/>
          <w:sz w:val="24"/>
          <w:szCs w:val="24"/>
        </w:rPr>
        <w:t>PM-Investment</w:t>
      </w:r>
      <w:proofErr w:type="spellEnd"/>
      <w:r w:rsidR="00C850EF" w:rsidRPr="00C850E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C850EF" w:rsidRPr="00C850EF">
        <w:rPr>
          <w:rFonts w:ascii="Times New Roman" w:hAnsi="Times New Roman" w:cs="Times New Roman"/>
          <w:b/>
          <w:bCs/>
          <w:sz w:val="24"/>
          <w:szCs w:val="24"/>
        </w:rPr>
        <w:t>s.r.o</w:t>
      </w:r>
      <w:proofErr w:type="spellEnd"/>
      <w:r w:rsidR="00C850EF" w:rsidRPr="00C850E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344E2" w:rsidRPr="003D5376" w:rsidRDefault="00D344E2" w:rsidP="00D344E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D344E2">
        <w:rPr>
          <w:rFonts w:ascii="Times New Roman" w:hAnsi="Times New Roman" w:cs="Times New Roman"/>
          <w:sz w:val="24"/>
          <w:szCs w:val="24"/>
        </w:rPr>
        <w:t>Sídlo:</w:t>
      </w:r>
      <w:r w:rsidR="003D5376" w:rsidRPr="003D5376">
        <w:rPr>
          <w:rFonts w:ascii="Times New Roman" w:hAnsi="Times New Roman" w:cs="Times New Roman"/>
          <w:sz w:val="24"/>
          <w:szCs w:val="24"/>
        </w:rPr>
        <w:t>Hlavné námestie 95/4</w:t>
      </w:r>
      <w:r w:rsidR="00C850EF">
        <w:rPr>
          <w:rFonts w:ascii="Times New Roman" w:hAnsi="Times New Roman" w:cs="Times New Roman"/>
          <w:sz w:val="24"/>
          <w:szCs w:val="24"/>
        </w:rPr>
        <w:t>5</w:t>
      </w:r>
      <w:r w:rsidR="003D5376" w:rsidRPr="003D5376">
        <w:rPr>
          <w:rFonts w:ascii="Times New Roman" w:hAnsi="Times New Roman" w:cs="Times New Roman"/>
          <w:sz w:val="24"/>
          <w:szCs w:val="24"/>
        </w:rPr>
        <w:t>, Kežmarok 060 01</w:t>
      </w:r>
    </w:p>
    <w:p w:rsidR="00D344E2" w:rsidRDefault="00D344E2" w:rsidP="00D344E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D344E2">
        <w:rPr>
          <w:rFonts w:ascii="Times New Roman" w:hAnsi="Times New Roman" w:cs="Times New Roman"/>
          <w:sz w:val="24"/>
          <w:szCs w:val="24"/>
        </w:rPr>
        <w:t>IČO:</w:t>
      </w:r>
      <w:r w:rsidR="00C850EF">
        <w:rPr>
          <w:rFonts w:ascii="Times New Roman" w:hAnsi="Times New Roman" w:cs="Times New Roman"/>
          <w:sz w:val="24"/>
          <w:szCs w:val="24"/>
        </w:rPr>
        <w:t>36816264</w:t>
      </w:r>
    </w:p>
    <w:p w:rsidR="00D344E2" w:rsidRDefault="00D344E2" w:rsidP="00D344E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 DPH:</w:t>
      </w:r>
      <w:r w:rsidR="00C850EF">
        <w:rPr>
          <w:rFonts w:ascii="Times New Roman" w:hAnsi="Times New Roman" w:cs="Times New Roman"/>
          <w:sz w:val="24"/>
          <w:szCs w:val="24"/>
        </w:rPr>
        <w:t>2022432082</w:t>
      </w:r>
    </w:p>
    <w:p w:rsidR="00D344E2" w:rsidRDefault="00D344E2" w:rsidP="00D344E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 w:rsidR="003D5376">
        <w:rPr>
          <w:rFonts w:ascii="Times New Roman" w:hAnsi="Times New Roman" w:cs="Times New Roman"/>
          <w:sz w:val="24"/>
          <w:szCs w:val="24"/>
        </w:rPr>
        <w:t xml:space="preserve"> SK</w:t>
      </w:r>
      <w:r w:rsidR="00C850EF">
        <w:rPr>
          <w:rFonts w:ascii="Times New Roman" w:hAnsi="Times New Roman" w:cs="Times New Roman"/>
          <w:sz w:val="24"/>
          <w:szCs w:val="24"/>
        </w:rPr>
        <w:t>2022432082</w:t>
      </w:r>
    </w:p>
    <w:p w:rsidR="00D344E2" w:rsidRDefault="000165C9" w:rsidP="00D344E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Konajúci</w:t>
      </w:r>
      <w:r w:rsidR="00D344E2">
        <w:rPr>
          <w:rFonts w:ascii="Times New Roman" w:hAnsi="Times New Roman" w:cs="Times New Roman"/>
          <w:sz w:val="24"/>
          <w:szCs w:val="24"/>
        </w:rPr>
        <w:t xml:space="preserve"> prostredníctvom:</w:t>
      </w:r>
      <w:r w:rsidR="003D5376">
        <w:rPr>
          <w:rFonts w:ascii="Times New Roman" w:hAnsi="Times New Roman" w:cs="Times New Roman"/>
          <w:sz w:val="24"/>
          <w:szCs w:val="24"/>
        </w:rPr>
        <w:t xml:space="preserve"> Ing. Peter </w:t>
      </w:r>
      <w:proofErr w:type="spellStart"/>
      <w:r w:rsidR="003D5376">
        <w:rPr>
          <w:rFonts w:ascii="Times New Roman" w:hAnsi="Times New Roman" w:cs="Times New Roman"/>
          <w:sz w:val="24"/>
          <w:szCs w:val="24"/>
        </w:rPr>
        <w:t>Holop</w:t>
      </w:r>
      <w:proofErr w:type="spellEnd"/>
      <w:r w:rsidR="00C850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50EF">
        <w:rPr>
          <w:rFonts w:ascii="Times New Roman" w:hAnsi="Times New Roman" w:cs="Times New Roman"/>
          <w:sz w:val="24"/>
          <w:szCs w:val="24"/>
        </w:rPr>
        <w:t>Marian</w:t>
      </w:r>
      <w:proofErr w:type="spellEnd"/>
      <w:r w:rsidR="00C850EF">
        <w:rPr>
          <w:rFonts w:ascii="Times New Roman" w:hAnsi="Times New Roman" w:cs="Times New Roman"/>
          <w:sz w:val="24"/>
          <w:szCs w:val="24"/>
        </w:rPr>
        <w:t xml:space="preserve"> Tóth</w:t>
      </w:r>
    </w:p>
    <w:p w:rsidR="00D344E2" w:rsidRDefault="000165C9" w:rsidP="00D344E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Zapísaný</w:t>
      </w:r>
      <w:r w:rsidR="00D344E2">
        <w:rPr>
          <w:rFonts w:ascii="Times New Roman" w:hAnsi="Times New Roman" w:cs="Times New Roman"/>
          <w:sz w:val="24"/>
          <w:szCs w:val="24"/>
        </w:rPr>
        <w:t xml:space="preserve"> v:</w:t>
      </w:r>
      <w:r w:rsidR="003D5376">
        <w:rPr>
          <w:rFonts w:ascii="Times New Roman" w:hAnsi="Times New Roman" w:cs="Times New Roman"/>
          <w:sz w:val="24"/>
          <w:szCs w:val="24"/>
        </w:rPr>
        <w:t xml:space="preserve"> Obchodnom registri Mestského súdu Bratislava III, </w:t>
      </w:r>
      <w:proofErr w:type="spellStart"/>
      <w:r w:rsidR="003D5376">
        <w:rPr>
          <w:rFonts w:ascii="Times New Roman" w:hAnsi="Times New Roman" w:cs="Times New Roman"/>
          <w:sz w:val="24"/>
          <w:szCs w:val="24"/>
        </w:rPr>
        <w:t>vl</w:t>
      </w:r>
      <w:proofErr w:type="spellEnd"/>
      <w:r w:rsidR="003D5376">
        <w:rPr>
          <w:rFonts w:ascii="Times New Roman" w:hAnsi="Times New Roman" w:cs="Times New Roman"/>
          <w:sz w:val="24"/>
          <w:szCs w:val="24"/>
        </w:rPr>
        <w:t xml:space="preserve">. 104236/B, odd. </w:t>
      </w:r>
      <w:proofErr w:type="spellStart"/>
      <w:r w:rsidR="003D5376">
        <w:rPr>
          <w:rFonts w:ascii="Times New Roman" w:hAnsi="Times New Roman" w:cs="Times New Roman"/>
          <w:sz w:val="24"/>
          <w:szCs w:val="24"/>
        </w:rPr>
        <w:t>Sro</w:t>
      </w:r>
      <w:proofErr w:type="spellEnd"/>
    </w:p>
    <w:p w:rsidR="00D344E2" w:rsidRDefault="00D344E2" w:rsidP="00D344E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(ďalej len „</w:t>
      </w:r>
      <w:r w:rsidRPr="00D344E2">
        <w:rPr>
          <w:rFonts w:ascii="Times New Roman" w:hAnsi="Times New Roman" w:cs="Times New Roman"/>
          <w:b/>
          <w:sz w:val="24"/>
          <w:szCs w:val="24"/>
        </w:rPr>
        <w:t>darca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:rsidR="00D344E2" w:rsidRDefault="00D344E2" w:rsidP="00D344E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344E2" w:rsidRDefault="00D344E2" w:rsidP="00D344E2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D344E2" w:rsidRDefault="00D344E2" w:rsidP="00D344E2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D344E2" w:rsidRDefault="00D344E2" w:rsidP="00D344E2">
      <w:pPr>
        <w:pStyle w:val="Bezriadkovania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344E2">
        <w:rPr>
          <w:rFonts w:ascii="Times New Roman" w:hAnsi="Times New Roman" w:cs="Times New Roman"/>
          <w:b/>
          <w:sz w:val="24"/>
          <w:szCs w:val="24"/>
        </w:rPr>
        <w:t>Obdarovaný:</w:t>
      </w:r>
    </w:p>
    <w:p w:rsidR="00D344E2" w:rsidRDefault="00D344E2" w:rsidP="00D344E2">
      <w:pPr>
        <w:pStyle w:val="Bezriadkovania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Názov:            </w:t>
      </w:r>
      <w:r w:rsidRPr="00D344E2">
        <w:rPr>
          <w:rFonts w:ascii="Times New Roman" w:hAnsi="Times New Roman" w:cs="Times New Roman"/>
          <w:b/>
          <w:sz w:val="24"/>
          <w:szCs w:val="24"/>
        </w:rPr>
        <w:t>Materská škola, L. Novomeského 1209/2, Senica</w:t>
      </w:r>
    </w:p>
    <w:p w:rsidR="00D344E2" w:rsidRDefault="00D344E2" w:rsidP="00D344E2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              L. Novomeského 1209/2, 905 01 Senica</w:t>
      </w:r>
    </w:p>
    <w:p w:rsidR="00310F38" w:rsidRDefault="00E51AEC" w:rsidP="00D344E2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             SK14 5600 0000 0092 1458 7004</w:t>
      </w:r>
    </w:p>
    <w:p w:rsidR="00D344E2" w:rsidRDefault="00D344E2" w:rsidP="00D344E2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               37840550</w:t>
      </w:r>
    </w:p>
    <w:p w:rsidR="00D344E2" w:rsidRDefault="00D344E2" w:rsidP="00D344E2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               2021671003</w:t>
      </w:r>
    </w:p>
    <w:p w:rsidR="00D344E2" w:rsidRDefault="00D344E2" w:rsidP="00D344E2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zastúpení:    Renáta </w:t>
      </w:r>
      <w:proofErr w:type="spellStart"/>
      <w:r>
        <w:rPr>
          <w:rFonts w:ascii="Times New Roman" w:hAnsi="Times New Roman" w:cs="Times New Roman"/>
          <w:sz w:val="24"/>
          <w:szCs w:val="24"/>
        </w:rPr>
        <w:t>Rýzková</w:t>
      </w:r>
      <w:proofErr w:type="spellEnd"/>
      <w:r>
        <w:rPr>
          <w:rFonts w:ascii="Times New Roman" w:hAnsi="Times New Roman" w:cs="Times New Roman"/>
          <w:sz w:val="24"/>
          <w:szCs w:val="24"/>
        </w:rPr>
        <w:t>, riaditeľka školy</w:t>
      </w:r>
    </w:p>
    <w:p w:rsidR="00D344E2" w:rsidRPr="00D344E2" w:rsidRDefault="00D344E2" w:rsidP="00D344E2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ďalej len „</w:t>
      </w:r>
      <w:r w:rsidRPr="00D344E2">
        <w:rPr>
          <w:rFonts w:ascii="Times New Roman" w:hAnsi="Times New Roman" w:cs="Times New Roman"/>
          <w:b/>
          <w:sz w:val="24"/>
          <w:szCs w:val="24"/>
        </w:rPr>
        <w:t>obdarovaný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:rsidR="00D344E2" w:rsidRDefault="00D344E2" w:rsidP="00D344E2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D344E2" w:rsidRDefault="00D344E2" w:rsidP="00D344E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(darca a obdarovaný ďalej ako „</w:t>
      </w:r>
      <w:r w:rsidRPr="00D344E2">
        <w:rPr>
          <w:rFonts w:ascii="Times New Roman" w:hAnsi="Times New Roman" w:cs="Times New Roman"/>
          <w:b/>
          <w:sz w:val="24"/>
          <w:szCs w:val="24"/>
        </w:rPr>
        <w:t>zmluvné strany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:rsidR="00D344E2" w:rsidRDefault="00D344E2" w:rsidP="00D344E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344E2" w:rsidRDefault="00D344E2" w:rsidP="00D344E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344E2" w:rsidRDefault="00D344E2" w:rsidP="00D344E2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4E2">
        <w:rPr>
          <w:rFonts w:ascii="Times New Roman" w:hAnsi="Times New Roman" w:cs="Times New Roman"/>
          <w:b/>
          <w:sz w:val="24"/>
          <w:szCs w:val="24"/>
        </w:rPr>
        <w:t>Článok I.</w:t>
      </w:r>
    </w:p>
    <w:p w:rsidR="00D344E2" w:rsidRDefault="00BC7B15" w:rsidP="00C675D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 zmluvy</w:t>
      </w:r>
    </w:p>
    <w:p w:rsidR="00C675DC" w:rsidRDefault="00C675DC" w:rsidP="00C675DC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C675DC" w:rsidRDefault="00C675DC" w:rsidP="00C675DC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Predmetom zmluvy je poskytnutie peňažného daru vo výške </w:t>
      </w:r>
      <w:r w:rsidR="00F93EFB">
        <w:rPr>
          <w:rFonts w:ascii="Times New Roman" w:hAnsi="Times New Roman" w:cs="Times New Roman"/>
          <w:sz w:val="24"/>
          <w:szCs w:val="24"/>
        </w:rPr>
        <w:t>1</w:t>
      </w:r>
      <w:r w:rsidR="00C850EF">
        <w:rPr>
          <w:rFonts w:ascii="Times New Roman" w:hAnsi="Times New Roman" w:cs="Times New Roman"/>
          <w:sz w:val="24"/>
          <w:szCs w:val="24"/>
        </w:rPr>
        <w:t> 000,</w:t>
      </w:r>
      <w:r>
        <w:rPr>
          <w:rFonts w:ascii="Times New Roman" w:hAnsi="Times New Roman" w:cs="Times New Roman"/>
          <w:sz w:val="24"/>
          <w:szCs w:val="24"/>
        </w:rPr>
        <w:t>00</w:t>
      </w:r>
      <w:r w:rsidR="001B4565">
        <w:rPr>
          <w:rFonts w:ascii="Times New Roman" w:hAnsi="Times New Roman" w:cs="Times New Roman"/>
          <w:sz w:val="24"/>
          <w:szCs w:val="24"/>
        </w:rPr>
        <w:t xml:space="preserve">€, ako finančný príspevok na podporu výchovno- vzdelávacieho procesu v Materskej škole, L. Novomeského 1209/2, jej </w:t>
      </w:r>
      <w:proofErr w:type="spellStart"/>
      <w:r w:rsidR="001B4565">
        <w:rPr>
          <w:rFonts w:ascii="Times New Roman" w:hAnsi="Times New Roman" w:cs="Times New Roman"/>
          <w:sz w:val="24"/>
          <w:szCs w:val="24"/>
        </w:rPr>
        <w:t>elokovaných</w:t>
      </w:r>
      <w:proofErr w:type="spellEnd"/>
      <w:r w:rsidR="001B4565">
        <w:rPr>
          <w:rFonts w:ascii="Times New Roman" w:hAnsi="Times New Roman" w:cs="Times New Roman"/>
          <w:sz w:val="24"/>
          <w:szCs w:val="24"/>
        </w:rPr>
        <w:t xml:space="preserve"> pracovísk.</w:t>
      </w:r>
    </w:p>
    <w:p w:rsidR="001B4565" w:rsidRDefault="001B4565" w:rsidP="00C675DC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1B4565" w:rsidRDefault="001B4565" w:rsidP="001B456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565">
        <w:rPr>
          <w:rFonts w:ascii="Times New Roman" w:hAnsi="Times New Roman" w:cs="Times New Roman"/>
          <w:b/>
          <w:sz w:val="24"/>
          <w:szCs w:val="24"/>
        </w:rPr>
        <w:t>ČlánokII.</w:t>
      </w:r>
    </w:p>
    <w:p w:rsidR="001B4565" w:rsidRDefault="00BC7B15" w:rsidP="001B456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Vyplatenie daru</w:t>
      </w:r>
    </w:p>
    <w:p w:rsidR="0095794B" w:rsidRDefault="0095794B" w:rsidP="001B456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Obdarovaný peňažný dar prijíma.</w:t>
      </w:r>
    </w:p>
    <w:p w:rsidR="001B4565" w:rsidRDefault="0095794B" w:rsidP="001B456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Darca poukáže obdarovanému sumu vo výške </w:t>
      </w:r>
      <w:r w:rsidR="003D537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850EF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,00€ po podpise tejto zmluvy.</w:t>
      </w:r>
    </w:p>
    <w:p w:rsidR="0095794B" w:rsidRDefault="0095794B" w:rsidP="001B456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632A94" w:rsidRDefault="00632A94" w:rsidP="00BC7B1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4E2" w:rsidRPr="00D344E2" w:rsidRDefault="0095794B" w:rsidP="00BC7B1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94B">
        <w:rPr>
          <w:rFonts w:ascii="Times New Roman" w:hAnsi="Times New Roman" w:cs="Times New Roman"/>
          <w:b/>
          <w:sz w:val="24"/>
          <w:szCs w:val="24"/>
        </w:rPr>
        <w:t>Článok III.</w:t>
      </w:r>
    </w:p>
    <w:p w:rsidR="00D344E2" w:rsidRDefault="00BC7B15" w:rsidP="0095794B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:rsidR="00BC7B15" w:rsidRDefault="00BC7B15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BC7B15" w:rsidRDefault="00BC7B15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Obdarovaný sa zaväzuje použiť peňažný dar na účel uvedený v článku I.</w:t>
      </w:r>
    </w:p>
    <w:p w:rsidR="00632A94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BC7B15" w:rsidRDefault="00BC7B15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ostatnom sa práva a povinnosti zmluvných strán riadia príslušnými ustanoveniami Občianskeho zákonníka v platnom znení.</w:t>
      </w:r>
    </w:p>
    <w:p w:rsidR="00632A94" w:rsidRDefault="00632A94" w:rsidP="00632A94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632A94" w:rsidRPr="00BC7B15" w:rsidRDefault="00632A94" w:rsidP="00632A94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Darovacia zmluva sa vyhotovuje v dvoch exemplároch, jeden pre darcu a jeden pre obdarovaného.</w:t>
      </w:r>
    </w:p>
    <w:p w:rsidR="00632A94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BC7B15" w:rsidRDefault="00BC7B15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Zmluvné strany vyhlasujú, že si zmluvu prečítali, s jej obsahom súhlasia, na znak čoho ju slobodne a vážne podpisujú a ich zmluvná voľnosť nebola obmedzená.</w:t>
      </w:r>
    </w:p>
    <w:p w:rsidR="00632A94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BC7B15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Zmluva je platná a účinná dňom podpísania obidvomi zmluvnými stranami.</w:t>
      </w:r>
    </w:p>
    <w:p w:rsidR="00632A94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632A94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632A94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632A94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Senici, </w:t>
      </w:r>
      <w:r w:rsidR="0032495F">
        <w:rPr>
          <w:rFonts w:ascii="Times New Roman" w:hAnsi="Times New Roman" w:cs="Times New Roman"/>
          <w:sz w:val="24"/>
          <w:szCs w:val="24"/>
        </w:rPr>
        <w:t>13.10.2025</w:t>
      </w:r>
      <w:bookmarkStart w:id="0" w:name="_GoBack"/>
      <w:bookmarkEnd w:id="0"/>
    </w:p>
    <w:p w:rsidR="00632A94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7B6688" w:rsidRDefault="007B6688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7B6688" w:rsidRDefault="007B6688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632A94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darcu:                                                                    Za obdarovaného:</w:t>
      </w:r>
    </w:p>
    <w:p w:rsidR="00632A94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632A94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632A94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632A94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632A94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632A94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632A94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632A94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632A94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632A94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632A94" w:rsidRDefault="00632A94" w:rsidP="00632A94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-----------------------------------------------                      ------------------------------------------------              Ing. </w:t>
      </w:r>
      <w:r w:rsidR="003D5376"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 w:rsidR="003D5376">
        <w:rPr>
          <w:rFonts w:ascii="Times New Roman" w:hAnsi="Times New Roman" w:cs="Times New Roman"/>
          <w:sz w:val="24"/>
          <w:szCs w:val="24"/>
        </w:rPr>
        <w:t>Holop</w:t>
      </w:r>
      <w:proofErr w:type="spellEnd"/>
      <w:r w:rsidR="00C850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50EF">
        <w:rPr>
          <w:rFonts w:ascii="Times New Roman" w:hAnsi="Times New Roman" w:cs="Times New Roman"/>
          <w:sz w:val="24"/>
          <w:szCs w:val="24"/>
        </w:rPr>
        <w:t>Marian</w:t>
      </w:r>
      <w:proofErr w:type="spellEnd"/>
      <w:r w:rsidR="00C850EF">
        <w:rPr>
          <w:rFonts w:ascii="Times New Roman" w:hAnsi="Times New Roman" w:cs="Times New Roman"/>
          <w:sz w:val="24"/>
          <w:szCs w:val="24"/>
        </w:rPr>
        <w:t xml:space="preserve"> T</w:t>
      </w:r>
      <w:r w:rsidR="00FA73D4">
        <w:rPr>
          <w:rFonts w:ascii="Times New Roman" w:hAnsi="Times New Roman" w:cs="Times New Roman"/>
          <w:sz w:val="24"/>
          <w:szCs w:val="24"/>
        </w:rPr>
        <w:t>ó</w:t>
      </w:r>
      <w:r w:rsidR="00C850EF">
        <w:rPr>
          <w:rFonts w:ascii="Times New Roman" w:hAnsi="Times New Roman" w:cs="Times New Roman"/>
          <w:sz w:val="24"/>
          <w:szCs w:val="24"/>
        </w:rPr>
        <w:t>th</w:t>
      </w:r>
      <w:r w:rsidR="003D53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Renáta </w:t>
      </w:r>
      <w:proofErr w:type="spellStart"/>
      <w:r>
        <w:rPr>
          <w:rFonts w:ascii="Times New Roman" w:hAnsi="Times New Roman" w:cs="Times New Roman"/>
          <w:sz w:val="24"/>
          <w:szCs w:val="24"/>
        </w:rPr>
        <w:t>Rýzková</w:t>
      </w:r>
      <w:proofErr w:type="spellEnd"/>
    </w:p>
    <w:p w:rsidR="00632A94" w:rsidRDefault="003D5376" w:rsidP="00632A94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Konateľ</w:t>
      </w:r>
      <w:r w:rsidR="00C850EF">
        <w:rPr>
          <w:rFonts w:ascii="Times New Roman" w:hAnsi="Times New Roman" w:cs="Times New Roman"/>
          <w:sz w:val="24"/>
          <w:szCs w:val="24"/>
        </w:rPr>
        <w:t>,              konateľ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</w:t>
      </w:r>
      <w:r w:rsidR="00632A94">
        <w:rPr>
          <w:rFonts w:ascii="Times New Roman" w:hAnsi="Times New Roman" w:cs="Times New Roman"/>
          <w:sz w:val="24"/>
          <w:szCs w:val="24"/>
        </w:rPr>
        <w:t xml:space="preserve">iaditeľka MŠ Senica                                                      </w:t>
      </w:r>
    </w:p>
    <w:p w:rsidR="00632A94" w:rsidRPr="00E51AEC" w:rsidRDefault="002C43CE" w:rsidP="002C43CE">
      <w:pPr>
        <w:rPr>
          <w:rFonts w:ascii="Times New Roman" w:hAnsi="Times New Roman" w:cs="Times New Roman"/>
          <w:sz w:val="24"/>
          <w:szCs w:val="24"/>
        </w:rPr>
      </w:pPr>
      <w:r w:rsidRPr="00C850EF">
        <w:rPr>
          <w:rFonts w:ascii="Times New Roman" w:hAnsi="Times New Roman" w:cs="Times New Roman"/>
          <w:b/>
          <w:bCs/>
          <w:sz w:val="24"/>
          <w:szCs w:val="24"/>
        </w:rPr>
        <w:t>PM-</w:t>
      </w:r>
      <w:proofErr w:type="spellStart"/>
      <w:r w:rsidRPr="00C850EF">
        <w:rPr>
          <w:rFonts w:ascii="Times New Roman" w:hAnsi="Times New Roman" w:cs="Times New Roman"/>
          <w:b/>
          <w:bCs/>
          <w:sz w:val="24"/>
          <w:szCs w:val="24"/>
        </w:rPr>
        <w:t>Investment</w:t>
      </w:r>
      <w:proofErr w:type="spellEnd"/>
      <w:r w:rsidRPr="00C850E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850EF">
        <w:rPr>
          <w:rFonts w:ascii="Times New Roman" w:hAnsi="Times New Roman" w:cs="Times New Roman"/>
          <w:b/>
          <w:bCs/>
          <w:sz w:val="24"/>
          <w:szCs w:val="24"/>
        </w:rPr>
        <w:t>s.r.o</w:t>
      </w:r>
      <w:proofErr w:type="spellEnd"/>
      <w:r w:rsidRPr="00C850E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632A94" w:rsidRPr="00E51AEC" w:rsidSect="00184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44E2"/>
    <w:rsid w:val="000165C9"/>
    <w:rsid w:val="00016682"/>
    <w:rsid w:val="00184C34"/>
    <w:rsid w:val="001B4565"/>
    <w:rsid w:val="001D4C70"/>
    <w:rsid w:val="002C43CE"/>
    <w:rsid w:val="002C62CC"/>
    <w:rsid w:val="00310F38"/>
    <w:rsid w:val="0032495F"/>
    <w:rsid w:val="003273B0"/>
    <w:rsid w:val="003D5376"/>
    <w:rsid w:val="00554584"/>
    <w:rsid w:val="00632A94"/>
    <w:rsid w:val="006E1E2C"/>
    <w:rsid w:val="007A1A51"/>
    <w:rsid w:val="007B6688"/>
    <w:rsid w:val="0095794B"/>
    <w:rsid w:val="0097767A"/>
    <w:rsid w:val="00BC7B15"/>
    <w:rsid w:val="00C675DC"/>
    <w:rsid w:val="00C850EF"/>
    <w:rsid w:val="00D344E2"/>
    <w:rsid w:val="00E51AEC"/>
    <w:rsid w:val="00F93EFB"/>
    <w:rsid w:val="00FA17C3"/>
    <w:rsid w:val="00FA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640D0"/>
  <w15:docId w15:val="{6324B7B9-AAF1-4F49-A2FA-9C3DC835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A1A51"/>
    <w:pPr>
      <w:spacing w:after="200" w:line="276" w:lineRule="auto"/>
    </w:pPr>
    <w:rPr>
      <w:rFonts w:cs="Calibri"/>
      <w:sz w:val="22"/>
      <w:szCs w:val="22"/>
    </w:rPr>
  </w:style>
  <w:style w:type="paragraph" w:styleId="Nadpis2">
    <w:name w:val="heading 2"/>
    <w:basedOn w:val="Normlny"/>
    <w:link w:val="Nadpis2Char"/>
    <w:uiPriority w:val="9"/>
    <w:qFormat/>
    <w:locked/>
    <w:rsid w:val="00D344E2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D344E2"/>
    <w:rPr>
      <w:rFonts w:ascii="Times New Roman" w:hAnsi="Times New Roman"/>
      <w:b/>
      <w:bCs/>
      <w:sz w:val="36"/>
      <w:szCs w:val="36"/>
    </w:rPr>
  </w:style>
  <w:style w:type="character" w:styleId="Siln">
    <w:name w:val="Strong"/>
    <w:basedOn w:val="Predvolenpsmoodseku"/>
    <w:uiPriority w:val="22"/>
    <w:qFormat/>
    <w:locked/>
    <w:rsid w:val="00D344E2"/>
    <w:rPr>
      <w:b/>
      <w:bCs/>
    </w:rPr>
  </w:style>
  <w:style w:type="paragraph" w:styleId="Bezriadkovania">
    <w:name w:val="No Spacing"/>
    <w:uiPriority w:val="1"/>
    <w:qFormat/>
    <w:rsid w:val="00D344E2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2025-10-13T09:55:00Z</cp:lastPrinted>
  <dcterms:created xsi:type="dcterms:W3CDTF">2025-10-13T05:22:00Z</dcterms:created>
  <dcterms:modified xsi:type="dcterms:W3CDTF">2025-10-13T09:56:00Z</dcterms:modified>
</cp:coreProperties>
</file>