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120" w:rsidRPr="00B17319" w:rsidRDefault="007F1120" w:rsidP="007F1120">
      <w:pPr>
        <w:spacing w:after="0" w:line="288" w:lineRule="auto"/>
        <w:jc w:val="center"/>
        <w:rPr>
          <w:rFonts w:ascii="Times New Roman" w:hAnsi="Times New Roman"/>
          <w:b/>
        </w:rPr>
      </w:pPr>
    </w:p>
    <w:p w:rsidR="007F1120" w:rsidRPr="00B17319" w:rsidRDefault="007F1120" w:rsidP="007F1120">
      <w:pPr>
        <w:spacing w:after="0" w:line="288" w:lineRule="auto"/>
        <w:jc w:val="center"/>
        <w:rPr>
          <w:rFonts w:ascii="Times New Roman" w:hAnsi="Times New Roman"/>
          <w:b/>
        </w:rPr>
      </w:pPr>
    </w:p>
    <w:p w:rsidR="007F1120" w:rsidRPr="00B17319" w:rsidRDefault="007F1120" w:rsidP="007F1120">
      <w:pPr>
        <w:spacing w:after="0" w:line="288" w:lineRule="auto"/>
        <w:jc w:val="center"/>
        <w:rPr>
          <w:rFonts w:ascii="Times New Roman" w:hAnsi="Times New Roman"/>
          <w:b/>
        </w:rPr>
      </w:pPr>
    </w:p>
    <w:p w:rsidR="007F1120" w:rsidRDefault="007F1120" w:rsidP="007F1120">
      <w:pPr>
        <w:spacing w:after="0" w:line="288" w:lineRule="auto"/>
        <w:jc w:val="center"/>
        <w:rPr>
          <w:rFonts w:ascii="Times New Roman" w:hAnsi="Times New Roman"/>
          <w:b/>
        </w:rPr>
      </w:pPr>
    </w:p>
    <w:p w:rsidR="00B17319" w:rsidRDefault="00B17319" w:rsidP="007F1120">
      <w:pPr>
        <w:spacing w:after="0" w:line="288" w:lineRule="auto"/>
        <w:jc w:val="center"/>
        <w:rPr>
          <w:rFonts w:ascii="Times New Roman" w:hAnsi="Times New Roman"/>
          <w:b/>
        </w:rPr>
      </w:pPr>
    </w:p>
    <w:p w:rsidR="00B17319" w:rsidRPr="00B17319" w:rsidRDefault="00B17319" w:rsidP="007F1120">
      <w:pPr>
        <w:spacing w:after="0" w:line="288" w:lineRule="auto"/>
        <w:jc w:val="center"/>
        <w:rPr>
          <w:rFonts w:ascii="Times New Roman" w:hAnsi="Times New Roman"/>
          <w:b/>
        </w:rPr>
      </w:pPr>
    </w:p>
    <w:p w:rsidR="00DF5768" w:rsidRPr="00B17319" w:rsidRDefault="00DF5768" w:rsidP="00DF5768">
      <w:pPr>
        <w:spacing w:line="264" w:lineRule="auto"/>
        <w:jc w:val="both"/>
        <w:rPr>
          <w:rFonts w:ascii="Times New Roman" w:hAnsi="Times New Roman"/>
        </w:rPr>
      </w:pPr>
    </w:p>
    <w:p w:rsidR="00DF5768" w:rsidRPr="00B17319" w:rsidRDefault="00DF5768" w:rsidP="00DF5768">
      <w:pPr>
        <w:spacing w:line="264" w:lineRule="auto"/>
        <w:jc w:val="center"/>
        <w:rPr>
          <w:rFonts w:ascii="Times New Roman" w:hAnsi="Times New Roman"/>
          <w:b/>
        </w:rPr>
      </w:pPr>
    </w:p>
    <w:p w:rsidR="00DF5768" w:rsidRPr="00B17319" w:rsidRDefault="00DF5768" w:rsidP="00DF5768">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Times New Roman" w:hAnsi="Times New Roman"/>
          <w:b/>
          <w:caps/>
          <w:sz w:val="22"/>
          <w:szCs w:val="22"/>
        </w:rPr>
      </w:pPr>
    </w:p>
    <w:p w:rsidR="00DF5768" w:rsidRPr="00B17319" w:rsidRDefault="00DF5768" w:rsidP="00DF5768">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Times New Roman" w:hAnsi="Times New Roman"/>
          <w:caps/>
          <w:sz w:val="22"/>
          <w:szCs w:val="22"/>
        </w:rPr>
      </w:pPr>
      <w:r w:rsidRPr="00B17319">
        <w:rPr>
          <w:rFonts w:ascii="Times New Roman" w:hAnsi="Times New Roman"/>
          <w:b/>
          <w:caps/>
          <w:sz w:val="22"/>
          <w:szCs w:val="22"/>
        </w:rPr>
        <w:t>ORGANIZAČNÝ  poriadok</w:t>
      </w:r>
    </w:p>
    <w:p w:rsidR="00DF5768" w:rsidRPr="00B17319" w:rsidRDefault="00B210A7" w:rsidP="00DF5768">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Times New Roman" w:hAnsi="Times New Roman"/>
          <w:i/>
          <w:sz w:val="22"/>
          <w:szCs w:val="22"/>
        </w:rPr>
      </w:pPr>
      <w:r w:rsidRPr="00B17319">
        <w:rPr>
          <w:rFonts w:ascii="Times New Roman" w:hAnsi="Times New Roman"/>
          <w:i/>
          <w:sz w:val="22"/>
          <w:szCs w:val="22"/>
        </w:rPr>
        <w:t>Matersk</w:t>
      </w:r>
      <w:r w:rsidR="00DF5768" w:rsidRPr="00B17319">
        <w:rPr>
          <w:rFonts w:ascii="Times New Roman" w:hAnsi="Times New Roman"/>
          <w:i/>
          <w:sz w:val="22"/>
          <w:szCs w:val="22"/>
        </w:rPr>
        <w:t>ej školy</w:t>
      </w:r>
      <w:r w:rsidR="00D658BA" w:rsidRPr="00B17319">
        <w:rPr>
          <w:rFonts w:ascii="Times New Roman" w:hAnsi="Times New Roman"/>
          <w:i/>
          <w:sz w:val="22"/>
          <w:szCs w:val="22"/>
        </w:rPr>
        <w:t>,</w:t>
      </w:r>
      <w:r w:rsidR="00961961">
        <w:rPr>
          <w:rFonts w:ascii="Times New Roman" w:hAnsi="Times New Roman"/>
          <w:i/>
          <w:sz w:val="22"/>
          <w:szCs w:val="22"/>
        </w:rPr>
        <w:t xml:space="preserve"> </w:t>
      </w:r>
      <w:r w:rsidR="00D658BA" w:rsidRPr="00B17319">
        <w:rPr>
          <w:rFonts w:ascii="Times New Roman" w:hAnsi="Times New Roman"/>
          <w:i/>
          <w:sz w:val="22"/>
          <w:szCs w:val="22"/>
        </w:rPr>
        <w:t>L.Novomeského 1209/2, Senica</w:t>
      </w:r>
    </w:p>
    <w:p w:rsidR="00DF5768" w:rsidRPr="00B17319" w:rsidRDefault="00DF5768" w:rsidP="00DF5768">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Times New Roman" w:hAnsi="Times New Roman"/>
          <w:i/>
          <w:sz w:val="22"/>
          <w:szCs w:val="22"/>
        </w:rPr>
      </w:pPr>
    </w:p>
    <w:p w:rsidR="00DF5768" w:rsidRPr="00B17319" w:rsidRDefault="00DF5768" w:rsidP="00DF5768">
      <w:pPr>
        <w:spacing w:line="264" w:lineRule="auto"/>
        <w:jc w:val="both"/>
        <w:rPr>
          <w:rFonts w:ascii="Times New Roman" w:hAnsi="Times New Roman"/>
        </w:rPr>
      </w:pPr>
    </w:p>
    <w:p w:rsidR="00DF5768" w:rsidRPr="00B17319" w:rsidRDefault="00DF5768" w:rsidP="00DF5768">
      <w:pPr>
        <w:spacing w:line="264" w:lineRule="auto"/>
        <w:jc w:val="both"/>
        <w:rPr>
          <w:rFonts w:ascii="Times New Roman" w:hAnsi="Times New Roman"/>
        </w:rPr>
      </w:pPr>
    </w:p>
    <w:p w:rsidR="00DF5768" w:rsidRPr="00B17319" w:rsidRDefault="00DF5768" w:rsidP="00DF5768">
      <w:pPr>
        <w:spacing w:line="264" w:lineRule="auto"/>
        <w:jc w:val="both"/>
        <w:rPr>
          <w:rFonts w:ascii="Times New Roman" w:hAnsi="Times New Roman"/>
        </w:rPr>
      </w:pPr>
    </w:p>
    <w:p w:rsidR="00DF5768" w:rsidRPr="00B17319" w:rsidRDefault="00DF5768" w:rsidP="00DF5768">
      <w:pPr>
        <w:spacing w:after="0" w:line="264" w:lineRule="auto"/>
        <w:jc w:val="both"/>
        <w:rPr>
          <w:rFonts w:ascii="Times New Roman" w:hAnsi="Times New Roman"/>
        </w:rPr>
      </w:pPr>
    </w:p>
    <w:p w:rsidR="00DF5768" w:rsidRPr="00B17319" w:rsidRDefault="00DF5768" w:rsidP="00DF5768">
      <w:pPr>
        <w:spacing w:after="0" w:line="264" w:lineRule="auto"/>
        <w:jc w:val="center"/>
        <w:rPr>
          <w:rFonts w:ascii="Times New Roman" w:hAnsi="Times New Roman"/>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6238"/>
      </w:tblGrid>
      <w:tr w:rsidR="00DF5768" w:rsidRPr="00B17319" w:rsidTr="00665DE4">
        <w:trPr>
          <w:trHeight w:val="20"/>
        </w:trPr>
        <w:tc>
          <w:tcPr>
            <w:tcW w:w="3402" w:type="dxa"/>
          </w:tcPr>
          <w:p w:rsidR="00DF5768" w:rsidRPr="00B17319" w:rsidRDefault="00DF5768" w:rsidP="00DF5768">
            <w:pPr>
              <w:spacing w:after="0" w:line="264" w:lineRule="auto"/>
              <w:ind w:left="-250" w:firstLine="250"/>
              <w:rPr>
                <w:rFonts w:ascii="Times New Roman" w:hAnsi="Times New Roman"/>
                <w:bCs/>
                <w:i/>
              </w:rPr>
            </w:pPr>
            <w:r w:rsidRPr="00B17319">
              <w:rPr>
                <w:rFonts w:ascii="Times New Roman" w:hAnsi="Times New Roman"/>
                <w:bCs/>
                <w:i/>
              </w:rPr>
              <w:t>Organizácia</w:t>
            </w:r>
          </w:p>
        </w:tc>
        <w:tc>
          <w:tcPr>
            <w:tcW w:w="6238" w:type="dxa"/>
          </w:tcPr>
          <w:p w:rsidR="00DF5768" w:rsidRPr="00B17319" w:rsidRDefault="00B210A7" w:rsidP="00DF5768">
            <w:pPr>
              <w:spacing w:after="0" w:line="264" w:lineRule="auto"/>
              <w:ind w:left="-250" w:firstLine="250"/>
              <w:rPr>
                <w:rFonts w:ascii="Times New Roman" w:hAnsi="Times New Roman"/>
                <w:b/>
              </w:rPr>
            </w:pPr>
            <w:r w:rsidRPr="00B17319">
              <w:rPr>
                <w:rFonts w:ascii="Times New Roman" w:hAnsi="Times New Roman"/>
                <w:b/>
              </w:rPr>
              <w:t>Matersk</w:t>
            </w:r>
            <w:r w:rsidR="00D658BA" w:rsidRPr="00B17319">
              <w:rPr>
                <w:rFonts w:ascii="Times New Roman" w:hAnsi="Times New Roman"/>
                <w:b/>
              </w:rPr>
              <w:t>á škola, L. Novomeského 1209/2, Senica</w:t>
            </w:r>
          </w:p>
        </w:tc>
      </w:tr>
      <w:tr w:rsidR="00DF5768" w:rsidRPr="00B17319" w:rsidTr="00665DE4">
        <w:trPr>
          <w:trHeight w:val="20"/>
        </w:trPr>
        <w:tc>
          <w:tcPr>
            <w:tcW w:w="3402" w:type="dxa"/>
          </w:tcPr>
          <w:p w:rsidR="00DF5768" w:rsidRPr="00B17319" w:rsidRDefault="00DF5768" w:rsidP="00DF5768">
            <w:pPr>
              <w:spacing w:after="0" w:line="264" w:lineRule="auto"/>
              <w:ind w:left="-250" w:firstLine="250"/>
              <w:rPr>
                <w:rFonts w:ascii="Times New Roman" w:hAnsi="Times New Roman"/>
                <w:bCs/>
                <w:i/>
              </w:rPr>
            </w:pPr>
            <w:r w:rsidRPr="00B17319">
              <w:rPr>
                <w:rFonts w:ascii="Times New Roman" w:hAnsi="Times New Roman"/>
                <w:bCs/>
                <w:i/>
              </w:rPr>
              <w:t>Identifikačné číslo organizácie (IČO)</w:t>
            </w:r>
          </w:p>
        </w:tc>
        <w:tc>
          <w:tcPr>
            <w:tcW w:w="6238" w:type="dxa"/>
            <w:vAlign w:val="center"/>
          </w:tcPr>
          <w:p w:rsidR="00DF5768" w:rsidRPr="00B17319" w:rsidRDefault="00B210A7" w:rsidP="00B210A7">
            <w:pPr>
              <w:spacing w:after="0" w:line="264" w:lineRule="auto"/>
              <w:rPr>
                <w:rFonts w:ascii="Times New Roman" w:hAnsi="Times New Roman"/>
                <w:b/>
              </w:rPr>
            </w:pPr>
            <w:r w:rsidRPr="00B17319">
              <w:rPr>
                <w:rFonts w:ascii="Times New Roman" w:hAnsi="Times New Roman"/>
                <w:b/>
              </w:rPr>
              <w:t>37</w:t>
            </w:r>
            <w:r w:rsidR="00D658BA" w:rsidRPr="00B17319">
              <w:rPr>
                <w:rFonts w:ascii="Times New Roman" w:hAnsi="Times New Roman"/>
                <w:b/>
              </w:rPr>
              <w:t>840550</w:t>
            </w:r>
          </w:p>
        </w:tc>
      </w:tr>
      <w:tr w:rsidR="00DF5768" w:rsidRPr="00B17319" w:rsidTr="00665DE4">
        <w:trPr>
          <w:trHeight w:val="20"/>
        </w:trPr>
        <w:tc>
          <w:tcPr>
            <w:tcW w:w="3402" w:type="dxa"/>
          </w:tcPr>
          <w:p w:rsidR="00DF5768" w:rsidRPr="00B17319" w:rsidRDefault="00DF5768" w:rsidP="00DF5768">
            <w:pPr>
              <w:spacing w:after="0" w:line="264" w:lineRule="auto"/>
              <w:ind w:left="-250" w:firstLine="250"/>
              <w:rPr>
                <w:rFonts w:ascii="Times New Roman" w:hAnsi="Times New Roman"/>
                <w:bCs/>
                <w:i/>
              </w:rPr>
            </w:pPr>
            <w:r w:rsidRPr="00B17319">
              <w:rPr>
                <w:rFonts w:ascii="Times New Roman" w:hAnsi="Times New Roman"/>
                <w:bCs/>
                <w:i/>
              </w:rPr>
              <w:t xml:space="preserve">Obec a PSČ   </w:t>
            </w:r>
          </w:p>
        </w:tc>
        <w:tc>
          <w:tcPr>
            <w:tcW w:w="6238" w:type="dxa"/>
          </w:tcPr>
          <w:p w:rsidR="00DF5768" w:rsidRPr="00B17319" w:rsidRDefault="00B210A7" w:rsidP="00DF5768">
            <w:pPr>
              <w:spacing w:after="0" w:line="264" w:lineRule="auto"/>
              <w:ind w:left="-250" w:firstLine="250"/>
              <w:rPr>
                <w:rFonts w:ascii="Times New Roman" w:hAnsi="Times New Roman"/>
                <w:b/>
              </w:rPr>
            </w:pPr>
            <w:r w:rsidRPr="00B17319">
              <w:rPr>
                <w:rFonts w:ascii="Times New Roman" w:hAnsi="Times New Roman"/>
                <w:b/>
              </w:rPr>
              <w:t>9</w:t>
            </w:r>
            <w:r w:rsidR="00D658BA" w:rsidRPr="00B17319">
              <w:rPr>
                <w:rFonts w:ascii="Times New Roman" w:hAnsi="Times New Roman"/>
                <w:b/>
              </w:rPr>
              <w:t>05 01 Senica</w:t>
            </w:r>
          </w:p>
        </w:tc>
      </w:tr>
      <w:tr w:rsidR="00DF5768" w:rsidRPr="00B17319" w:rsidTr="00665DE4">
        <w:trPr>
          <w:trHeight w:val="20"/>
        </w:trPr>
        <w:tc>
          <w:tcPr>
            <w:tcW w:w="3402" w:type="dxa"/>
          </w:tcPr>
          <w:p w:rsidR="00DF5768" w:rsidRPr="00B17319" w:rsidRDefault="00DF5768" w:rsidP="00DF5768">
            <w:pPr>
              <w:spacing w:after="0" w:line="264" w:lineRule="auto"/>
              <w:ind w:left="-250" w:firstLine="250"/>
              <w:rPr>
                <w:rFonts w:ascii="Times New Roman" w:hAnsi="Times New Roman"/>
                <w:bCs/>
                <w:i/>
              </w:rPr>
            </w:pPr>
            <w:r w:rsidRPr="00B17319">
              <w:rPr>
                <w:rFonts w:ascii="Times New Roman" w:hAnsi="Times New Roman"/>
                <w:bCs/>
                <w:i/>
              </w:rPr>
              <w:t>Ulica a číslo</w:t>
            </w:r>
          </w:p>
        </w:tc>
        <w:tc>
          <w:tcPr>
            <w:tcW w:w="6238" w:type="dxa"/>
          </w:tcPr>
          <w:p w:rsidR="00DF5768" w:rsidRPr="00B17319" w:rsidRDefault="00D658BA" w:rsidP="00DF5768">
            <w:pPr>
              <w:spacing w:after="0" w:line="264" w:lineRule="auto"/>
              <w:ind w:left="-250" w:firstLine="250"/>
              <w:rPr>
                <w:rFonts w:ascii="Times New Roman" w:hAnsi="Times New Roman"/>
                <w:b/>
              </w:rPr>
            </w:pPr>
            <w:r w:rsidRPr="00B17319">
              <w:rPr>
                <w:rFonts w:ascii="Times New Roman" w:hAnsi="Times New Roman"/>
                <w:b/>
              </w:rPr>
              <w:t>L. Novomeského 1209/2</w:t>
            </w:r>
          </w:p>
        </w:tc>
      </w:tr>
      <w:tr w:rsidR="00DF5768" w:rsidRPr="00B17319" w:rsidTr="00665DE4">
        <w:trPr>
          <w:trHeight w:val="20"/>
        </w:trPr>
        <w:tc>
          <w:tcPr>
            <w:tcW w:w="3402" w:type="dxa"/>
          </w:tcPr>
          <w:p w:rsidR="00DF5768" w:rsidRPr="00B17319" w:rsidRDefault="00DF5768" w:rsidP="00DF5768">
            <w:pPr>
              <w:spacing w:after="0" w:line="264" w:lineRule="auto"/>
              <w:ind w:left="-250" w:firstLine="250"/>
              <w:rPr>
                <w:rFonts w:ascii="Times New Roman" w:hAnsi="Times New Roman"/>
                <w:bCs/>
                <w:i/>
              </w:rPr>
            </w:pPr>
            <w:r w:rsidRPr="00B17319">
              <w:rPr>
                <w:rFonts w:ascii="Times New Roman" w:hAnsi="Times New Roman"/>
                <w:bCs/>
                <w:i/>
              </w:rPr>
              <w:t xml:space="preserve">Štát </w:t>
            </w:r>
          </w:p>
        </w:tc>
        <w:tc>
          <w:tcPr>
            <w:tcW w:w="6238" w:type="dxa"/>
          </w:tcPr>
          <w:p w:rsidR="00DF5768" w:rsidRPr="00B17319" w:rsidRDefault="00DF5768" w:rsidP="00DF5768">
            <w:pPr>
              <w:spacing w:after="0" w:line="264" w:lineRule="auto"/>
              <w:ind w:left="-250" w:firstLine="250"/>
              <w:rPr>
                <w:rFonts w:ascii="Times New Roman" w:hAnsi="Times New Roman"/>
                <w:b/>
              </w:rPr>
            </w:pPr>
            <w:r w:rsidRPr="00B17319">
              <w:rPr>
                <w:rFonts w:ascii="Times New Roman" w:hAnsi="Times New Roman"/>
                <w:b/>
              </w:rPr>
              <w:t>Slovenská republika</w:t>
            </w:r>
          </w:p>
        </w:tc>
      </w:tr>
      <w:tr w:rsidR="00DF5768" w:rsidRPr="00B17319" w:rsidTr="00665DE4">
        <w:trPr>
          <w:trHeight w:val="20"/>
        </w:trPr>
        <w:tc>
          <w:tcPr>
            <w:tcW w:w="3402" w:type="dxa"/>
          </w:tcPr>
          <w:p w:rsidR="00DF5768" w:rsidRPr="00B17319" w:rsidRDefault="00DF5768" w:rsidP="00DF5768">
            <w:pPr>
              <w:spacing w:after="0" w:line="264" w:lineRule="auto"/>
              <w:ind w:left="-250" w:firstLine="250"/>
              <w:rPr>
                <w:rFonts w:ascii="Times New Roman" w:hAnsi="Times New Roman"/>
                <w:bCs/>
                <w:i/>
              </w:rPr>
            </w:pPr>
            <w:r w:rsidRPr="00B17319">
              <w:rPr>
                <w:rFonts w:ascii="Times New Roman" w:hAnsi="Times New Roman"/>
                <w:bCs/>
                <w:i/>
              </w:rPr>
              <w:t xml:space="preserve">Právna forma  </w:t>
            </w:r>
          </w:p>
        </w:tc>
        <w:tc>
          <w:tcPr>
            <w:tcW w:w="6238" w:type="dxa"/>
          </w:tcPr>
          <w:p w:rsidR="00DF5768" w:rsidRPr="00B17319" w:rsidRDefault="00DF5768" w:rsidP="00DF5768">
            <w:pPr>
              <w:spacing w:after="0" w:line="264" w:lineRule="auto"/>
              <w:ind w:left="-250" w:firstLine="250"/>
              <w:rPr>
                <w:rFonts w:ascii="Times New Roman" w:hAnsi="Times New Roman"/>
                <w:b/>
              </w:rPr>
            </w:pPr>
            <w:r w:rsidRPr="00B17319">
              <w:rPr>
                <w:rFonts w:ascii="Times New Roman" w:hAnsi="Times New Roman"/>
                <w:b/>
              </w:rPr>
              <w:t>rozpočtová organizácia</w:t>
            </w:r>
          </w:p>
        </w:tc>
      </w:tr>
      <w:tr w:rsidR="00DF5768" w:rsidRPr="00B17319" w:rsidTr="00665DE4">
        <w:trPr>
          <w:trHeight w:val="20"/>
        </w:trPr>
        <w:tc>
          <w:tcPr>
            <w:tcW w:w="3402" w:type="dxa"/>
          </w:tcPr>
          <w:p w:rsidR="00DF5768" w:rsidRPr="00B17319" w:rsidRDefault="00DF5768" w:rsidP="00DF5768">
            <w:pPr>
              <w:spacing w:after="0" w:line="264" w:lineRule="auto"/>
              <w:ind w:left="-250" w:firstLine="250"/>
              <w:rPr>
                <w:rFonts w:ascii="Times New Roman" w:hAnsi="Times New Roman"/>
                <w:bCs/>
                <w:i/>
              </w:rPr>
            </w:pPr>
            <w:r w:rsidRPr="00B17319">
              <w:rPr>
                <w:rFonts w:ascii="Times New Roman" w:hAnsi="Times New Roman"/>
                <w:bCs/>
                <w:i/>
              </w:rPr>
              <w:t xml:space="preserve">Štatutárny orgán </w:t>
            </w:r>
          </w:p>
        </w:tc>
        <w:tc>
          <w:tcPr>
            <w:tcW w:w="6238" w:type="dxa"/>
            <w:vAlign w:val="center"/>
          </w:tcPr>
          <w:p w:rsidR="00DF5768" w:rsidRPr="00B17319" w:rsidRDefault="00B210A7" w:rsidP="00DF5768">
            <w:pPr>
              <w:spacing w:after="0" w:line="264" w:lineRule="auto"/>
              <w:ind w:left="-250" w:firstLine="250"/>
              <w:rPr>
                <w:rFonts w:ascii="Times New Roman" w:hAnsi="Times New Roman"/>
                <w:b/>
              </w:rPr>
            </w:pPr>
            <w:r w:rsidRPr="00B17319">
              <w:rPr>
                <w:rFonts w:ascii="Times New Roman" w:hAnsi="Times New Roman"/>
                <w:b/>
              </w:rPr>
              <w:t xml:space="preserve">Mgr. </w:t>
            </w:r>
            <w:r w:rsidR="00D658BA" w:rsidRPr="00B17319">
              <w:rPr>
                <w:rFonts w:ascii="Times New Roman" w:hAnsi="Times New Roman"/>
                <w:b/>
              </w:rPr>
              <w:t>Marta Haslová</w:t>
            </w:r>
          </w:p>
        </w:tc>
      </w:tr>
    </w:tbl>
    <w:p w:rsidR="00DF5768" w:rsidRPr="00B17319" w:rsidRDefault="00DF5768" w:rsidP="00DF5768">
      <w:pPr>
        <w:spacing w:after="0" w:line="264" w:lineRule="auto"/>
        <w:jc w:val="center"/>
        <w:rPr>
          <w:rFonts w:ascii="Times New Roman" w:hAnsi="Times New Roman"/>
          <w:b/>
        </w:rPr>
      </w:pPr>
    </w:p>
    <w:p w:rsidR="00DF5768" w:rsidRPr="00B17319" w:rsidRDefault="00DF5768" w:rsidP="00DF5768">
      <w:pPr>
        <w:spacing w:after="0" w:line="264" w:lineRule="auto"/>
        <w:jc w:val="both"/>
        <w:rPr>
          <w:rFonts w:ascii="Times New Roman" w:hAnsi="Times New Roman"/>
          <w:b/>
        </w:rPr>
      </w:pPr>
    </w:p>
    <w:p w:rsidR="00AE3A7B" w:rsidRPr="00B17319" w:rsidRDefault="00AF0738" w:rsidP="00AF0738">
      <w:pPr>
        <w:pBdr>
          <w:top w:val="single" w:sz="4" w:space="1" w:color="auto"/>
          <w:left w:val="single" w:sz="4" w:space="4" w:color="auto"/>
          <w:right w:val="single" w:sz="4" w:space="4" w:color="auto"/>
        </w:pBdr>
        <w:spacing w:line="264" w:lineRule="auto"/>
        <w:jc w:val="both"/>
        <w:rPr>
          <w:rFonts w:ascii="Times New Roman" w:hAnsi="Times New Roman"/>
          <w:bCs/>
          <w:color w:val="231F20"/>
        </w:rPr>
      </w:pPr>
      <w:r w:rsidRPr="00B17319">
        <w:rPr>
          <w:rFonts w:ascii="Times New Roman" w:hAnsi="Times New Roman"/>
        </w:rPr>
        <w:t>Riaditeľ Materskej školy,</w:t>
      </w:r>
      <w:r w:rsidR="00D658BA" w:rsidRPr="00B17319">
        <w:rPr>
          <w:rFonts w:ascii="Times New Roman" w:hAnsi="Times New Roman"/>
        </w:rPr>
        <w:t xml:space="preserve">L. Novomeského 1209/2, Senica </w:t>
      </w:r>
      <w:r w:rsidRPr="00B17319">
        <w:rPr>
          <w:rFonts w:ascii="Times New Roman" w:hAnsi="Times New Roman"/>
        </w:rPr>
        <w:t>(ďalej len „škola“ alebo „zamestnávateľ“) schvaľuje tento organizačný poriadok</w:t>
      </w:r>
      <w:r w:rsidRPr="00B17319">
        <w:rPr>
          <w:rFonts w:ascii="Times New Roman" w:hAnsi="Times New Roman"/>
          <w:bCs/>
          <w:color w:val="231F20"/>
        </w:rPr>
        <w:t xml:space="preserve">. </w:t>
      </w:r>
    </w:p>
    <w:p w:rsidR="00DF5768" w:rsidRPr="00B17319" w:rsidRDefault="00AF0738" w:rsidP="00AF0738">
      <w:pPr>
        <w:pBdr>
          <w:top w:val="single" w:sz="4" w:space="1" w:color="auto"/>
          <w:left w:val="single" w:sz="4" w:space="4" w:color="auto"/>
          <w:right w:val="single" w:sz="4" w:space="4" w:color="auto"/>
        </w:pBdr>
        <w:spacing w:line="264" w:lineRule="auto"/>
        <w:jc w:val="both"/>
        <w:rPr>
          <w:rFonts w:ascii="Times New Roman" w:hAnsi="Times New Roman"/>
        </w:rPr>
      </w:pPr>
      <w:r w:rsidRPr="00B17319">
        <w:rPr>
          <w:rFonts w:ascii="Times New Roman" w:hAnsi="Times New Roman"/>
        </w:rPr>
        <w:t xml:space="preserve">Platnosť organizačného poriadku je od </w:t>
      </w:r>
      <w:r w:rsidR="005D3738">
        <w:rPr>
          <w:rFonts w:ascii="Times New Roman" w:hAnsi="Times New Roman"/>
        </w:rPr>
        <w:t>1.3</w:t>
      </w:r>
      <w:r w:rsidR="00B473E4">
        <w:rPr>
          <w:rFonts w:ascii="Times New Roman" w:hAnsi="Times New Roman"/>
        </w:rPr>
        <w:t>.2026</w:t>
      </w:r>
    </w:p>
    <w:p w:rsidR="00DF5768" w:rsidRPr="00B17319" w:rsidRDefault="00DF5768" w:rsidP="00DF5768">
      <w:pPr>
        <w:pBdr>
          <w:top w:val="single" w:sz="4" w:space="0" w:color="auto"/>
          <w:left w:val="single" w:sz="4" w:space="4" w:color="auto"/>
          <w:bottom w:val="single" w:sz="4" w:space="1" w:color="auto"/>
          <w:right w:val="single" w:sz="4" w:space="4" w:color="auto"/>
        </w:pBdr>
        <w:spacing w:after="0" w:line="264" w:lineRule="auto"/>
        <w:jc w:val="both"/>
        <w:rPr>
          <w:rFonts w:ascii="Times New Roman" w:hAnsi="Times New Roman"/>
        </w:rPr>
      </w:pPr>
    </w:p>
    <w:p w:rsidR="00DF5768" w:rsidRPr="00B17319" w:rsidRDefault="00DF5768" w:rsidP="00DF5768">
      <w:pPr>
        <w:pBdr>
          <w:top w:val="single" w:sz="4" w:space="0" w:color="auto"/>
          <w:left w:val="single" w:sz="4" w:space="4" w:color="auto"/>
          <w:bottom w:val="single" w:sz="4" w:space="1" w:color="auto"/>
          <w:right w:val="single" w:sz="4" w:space="4" w:color="auto"/>
        </w:pBdr>
        <w:spacing w:after="0" w:line="264" w:lineRule="auto"/>
        <w:jc w:val="both"/>
        <w:rPr>
          <w:rFonts w:ascii="Times New Roman" w:hAnsi="Times New Roman"/>
        </w:rPr>
      </w:pPr>
    </w:p>
    <w:p w:rsidR="00DF5768" w:rsidRPr="00B17319" w:rsidRDefault="00DF5768" w:rsidP="00DF5768">
      <w:pPr>
        <w:pBdr>
          <w:top w:val="single" w:sz="4" w:space="0" w:color="auto"/>
          <w:left w:val="single" w:sz="4" w:space="4" w:color="auto"/>
          <w:bottom w:val="single" w:sz="4" w:space="1" w:color="auto"/>
          <w:right w:val="single" w:sz="4" w:space="4" w:color="auto"/>
        </w:pBdr>
        <w:spacing w:after="0" w:line="264" w:lineRule="auto"/>
        <w:jc w:val="both"/>
        <w:rPr>
          <w:rFonts w:ascii="Times New Roman" w:hAnsi="Times New Roman"/>
        </w:rPr>
      </w:pPr>
    </w:p>
    <w:p w:rsidR="00DF5768" w:rsidRPr="00B17319" w:rsidRDefault="00AF0738" w:rsidP="00DF5768">
      <w:pPr>
        <w:pBdr>
          <w:top w:val="single" w:sz="4" w:space="0" w:color="auto"/>
          <w:left w:val="single" w:sz="4" w:space="4" w:color="auto"/>
          <w:bottom w:val="single" w:sz="4" w:space="1" w:color="auto"/>
          <w:right w:val="single" w:sz="4" w:space="4" w:color="auto"/>
        </w:pBdr>
        <w:spacing w:after="0" w:line="264" w:lineRule="auto"/>
        <w:jc w:val="both"/>
        <w:rPr>
          <w:rFonts w:ascii="Times New Roman" w:hAnsi="Times New Roman"/>
        </w:rPr>
      </w:pPr>
      <w:r w:rsidRPr="00B17319">
        <w:rPr>
          <w:rFonts w:ascii="Times New Roman" w:hAnsi="Times New Roman"/>
        </w:rPr>
        <w:t>V</w:t>
      </w:r>
      <w:r w:rsidR="00AE3A7B" w:rsidRPr="00B17319">
        <w:rPr>
          <w:rFonts w:ascii="Times New Roman" w:hAnsi="Times New Roman"/>
        </w:rPr>
        <w:t> Senici,</w:t>
      </w:r>
      <w:r w:rsidR="00B473E4">
        <w:rPr>
          <w:rFonts w:ascii="Times New Roman" w:hAnsi="Times New Roman"/>
        </w:rPr>
        <w:t xml:space="preserve"> 20.1.2026</w:t>
      </w:r>
      <w:r w:rsidR="004C356E">
        <w:rPr>
          <w:rFonts w:ascii="Times New Roman" w:hAnsi="Times New Roman"/>
        </w:rPr>
        <w:t xml:space="preserve">                                                                     </w:t>
      </w:r>
      <w:r w:rsidR="00AE3A7B" w:rsidRPr="00B17319">
        <w:rPr>
          <w:rFonts w:ascii="Times New Roman" w:hAnsi="Times New Roman"/>
        </w:rPr>
        <w:t>Mgr. Marta Haslová</w:t>
      </w:r>
      <w:r w:rsidRPr="00B17319">
        <w:rPr>
          <w:rFonts w:ascii="Times New Roman" w:hAnsi="Times New Roman"/>
        </w:rPr>
        <w:t xml:space="preserve">, </w:t>
      </w:r>
      <w:r w:rsidR="00DF5768" w:rsidRPr="00B17319">
        <w:rPr>
          <w:rFonts w:ascii="Times New Roman" w:hAnsi="Times New Roman"/>
        </w:rPr>
        <w:t>riaditeľka školy</w:t>
      </w:r>
    </w:p>
    <w:p w:rsidR="00DF5768" w:rsidRPr="00B17319" w:rsidRDefault="00DF5768" w:rsidP="00DF5768">
      <w:pPr>
        <w:autoSpaceDE w:val="0"/>
        <w:autoSpaceDN w:val="0"/>
        <w:adjustRightInd w:val="0"/>
        <w:spacing w:after="0" w:line="264" w:lineRule="auto"/>
        <w:jc w:val="both"/>
        <w:rPr>
          <w:rFonts w:ascii="Times New Roman" w:hAnsi="Times New Roman"/>
          <w:b/>
          <w:color w:val="000000"/>
        </w:rPr>
      </w:pPr>
    </w:p>
    <w:p w:rsidR="00DF5768" w:rsidRPr="00B17319" w:rsidRDefault="00DF5768" w:rsidP="00DF5768">
      <w:pPr>
        <w:pStyle w:val="Hlavika"/>
        <w:tabs>
          <w:tab w:val="clear" w:pos="4536"/>
          <w:tab w:val="clear" w:pos="9072"/>
        </w:tabs>
        <w:spacing w:line="264" w:lineRule="auto"/>
        <w:rPr>
          <w:rFonts w:ascii="Times New Roman" w:hAnsi="Times New Roman"/>
          <w:sz w:val="22"/>
          <w:szCs w:val="22"/>
        </w:rPr>
      </w:pPr>
    </w:p>
    <w:p w:rsidR="00DF5768" w:rsidRDefault="00DF5768" w:rsidP="00DF5768">
      <w:pPr>
        <w:autoSpaceDE w:val="0"/>
        <w:autoSpaceDN w:val="0"/>
        <w:adjustRightInd w:val="0"/>
        <w:spacing w:after="0" w:line="264" w:lineRule="auto"/>
        <w:jc w:val="both"/>
        <w:rPr>
          <w:rFonts w:ascii="Times New Roman" w:hAnsi="Times New Roman"/>
        </w:rPr>
      </w:pPr>
      <w:r w:rsidRPr="00B17319">
        <w:rPr>
          <w:rFonts w:ascii="Times New Roman" w:hAnsi="Times New Roman"/>
        </w:rPr>
        <w:t xml:space="preserve">Prerokované a odsúhlasené </w:t>
      </w:r>
      <w:r w:rsidR="00AF0738" w:rsidRPr="00B17319">
        <w:rPr>
          <w:rFonts w:ascii="Times New Roman" w:hAnsi="Times New Roman"/>
        </w:rPr>
        <w:t xml:space="preserve">v pedagogickej rade </w:t>
      </w:r>
      <w:r w:rsidRPr="00B17319">
        <w:rPr>
          <w:rFonts w:ascii="Times New Roman" w:hAnsi="Times New Roman"/>
        </w:rPr>
        <w:t xml:space="preserve">dňa: </w:t>
      </w:r>
      <w:r w:rsidR="004C356E">
        <w:rPr>
          <w:rFonts w:ascii="Times New Roman" w:hAnsi="Times New Roman"/>
        </w:rPr>
        <w:t>18.2.2026</w:t>
      </w:r>
    </w:p>
    <w:p w:rsidR="00B473E4" w:rsidRPr="00B17319" w:rsidRDefault="00B473E4" w:rsidP="00DF5768">
      <w:pPr>
        <w:autoSpaceDE w:val="0"/>
        <w:autoSpaceDN w:val="0"/>
        <w:adjustRightInd w:val="0"/>
        <w:spacing w:after="0" w:line="264" w:lineRule="auto"/>
        <w:jc w:val="both"/>
        <w:rPr>
          <w:rFonts w:ascii="Times New Roman" w:hAnsi="Times New Roman"/>
        </w:rPr>
      </w:pPr>
      <w:r>
        <w:rPr>
          <w:rFonts w:ascii="Times New Roman" w:hAnsi="Times New Roman"/>
        </w:rPr>
        <w:t>Podpis zapisovateľa zápisnice pedagogickej rady:</w:t>
      </w:r>
    </w:p>
    <w:p w:rsidR="00DF5768" w:rsidRPr="00B17319" w:rsidRDefault="00DF5768" w:rsidP="00DF5768">
      <w:pPr>
        <w:autoSpaceDE w:val="0"/>
        <w:autoSpaceDN w:val="0"/>
        <w:adjustRightInd w:val="0"/>
        <w:spacing w:after="0" w:line="264" w:lineRule="auto"/>
        <w:jc w:val="both"/>
        <w:rPr>
          <w:rFonts w:ascii="Times New Roman" w:hAnsi="Times New Roman"/>
          <w:i/>
        </w:rPr>
      </w:pPr>
    </w:p>
    <w:p w:rsidR="00AE3A7B" w:rsidRPr="00B17319" w:rsidRDefault="00AE3A7B" w:rsidP="00DF5768">
      <w:pPr>
        <w:autoSpaceDE w:val="0"/>
        <w:autoSpaceDN w:val="0"/>
        <w:adjustRightInd w:val="0"/>
        <w:spacing w:after="0" w:line="264" w:lineRule="auto"/>
        <w:jc w:val="both"/>
        <w:rPr>
          <w:rFonts w:ascii="Times New Roman" w:hAnsi="Times New Roman"/>
          <w:i/>
        </w:rPr>
      </w:pPr>
    </w:p>
    <w:p w:rsidR="00AE3A7B" w:rsidRPr="00B17319" w:rsidRDefault="00AE3A7B" w:rsidP="00DF5768">
      <w:pPr>
        <w:autoSpaceDE w:val="0"/>
        <w:autoSpaceDN w:val="0"/>
        <w:adjustRightInd w:val="0"/>
        <w:spacing w:after="0" w:line="264" w:lineRule="auto"/>
        <w:jc w:val="both"/>
        <w:rPr>
          <w:rFonts w:ascii="Times New Roman" w:hAnsi="Times New Roman"/>
          <w:i/>
        </w:rPr>
      </w:pPr>
    </w:p>
    <w:p w:rsidR="00AE3A7B" w:rsidRPr="00B17319" w:rsidRDefault="00AE3A7B" w:rsidP="00DF5768">
      <w:pPr>
        <w:autoSpaceDE w:val="0"/>
        <w:autoSpaceDN w:val="0"/>
        <w:adjustRightInd w:val="0"/>
        <w:spacing w:after="0" w:line="264" w:lineRule="auto"/>
        <w:jc w:val="both"/>
        <w:rPr>
          <w:rFonts w:ascii="Times New Roman" w:hAnsi="Times New Roman"/>
          <w:i/>
        </w:rPr>
      </w:pPr>
    </w:p>
    <w:p w:rsidR="00AE3A7B" w:rsidRPr="00B17319" w:rsidRDefault="00AE3A7B" w:rsidP="00DF5768">
      <w:pPr>
        <w:autoSpaceDE w:val="0"/>
        <w:autoSpaceDN w:val="0"/>
        <w:adjustRightInd w:val="0"/>
        <w:spacing w:after="0" w:line="264" w:lineRule="auto"/>
        <w:jc w:val="both"/>
        <w:rPr>
          <w:rFonts w:ascii="Times New Roman" w:hAnsi="Times New Roman"/>
          <w:i/>
        </w:rPr>
      </w:pPr>
    </w:p>
    <w:p w:rsidR="00AE3A7B" w:rsidRPr="00B17319" w:rsidRDefault="00AE3A7B" w:rsidP="00DF5768">
      <w:pPr>
        <w:autoSpaceDE w:val="0"/>
        <w:autoSpaceDN w:val="0"/>
        <w:adjustRightInd w:val="0"/>
        <w:spacing w:after="0" w:line="264" w:lineRule="auto"/>
        <w:jc w:val="both"/>
        <w:rPr>
          <w:rFonts w:ascii="Times New Roman" w:hAnsi="Times New Roman"/>
          <w:i/>
        </w:rPr>
      </w:pPr>
    </w:p>
    <w:p w:rsidR="00AE3A7B" w:rsidRPr="00B17319" w:rsidRDefault="00AE3A7B" w:rsidP="00DF5768">
      <w:pPr>
        <w:autoSpaceDE w:val="0"/>
        <w:autoSpaceDN w:val="0"/>
        <w:adjustRightInd w:val="0"/>
        <w:spacing w:after="0" w:line="264" w:lineRule="auto"/>
        <w:jc w:val="both"/>
        <w:rPr>
          <w:rFonts w:ascii="Times New Roman" w:hAnsi="Times New Roman"/>
          <w:i/>
        </w:rPr>
      </w:pPr>
    </w:p>
    <w:p w:rsidR="007F1120" w:rsidRPr="00B17319" w:rsidRDefault="007F1120" w:rsidP="003126CF">
      <w:pPr>
        <w:autoSpaceDE w:val="0"/>
        <w:autoSpaceDN w:val="0"/>
        <w:adjustRightInd w:val="0"/>
        <w:spacing w:after="0" w:line="264" w:lineRule="auto"/>
        <w:jc w:val="center"/>
        <w:rPr>
          <w:rFonts w:ascii="Times New Roman" w:hAnsi="Times New Roman"/>
          <w:b/>
        </w:rPr>
      </w:pPr>
      <w:r w:rsidRPr="00B17319">
        <w:rPr>
          <w:rFonts w:ascii="Times New Roman" w:hAnsi="Times New Roman"/>
          <w:b/>
        </w:rPr>
        <w:lastRenderedPageBreak/>
        <w:t>Čl. 1</w:t>
      </w:r>
    </w:p>
    <w:p w:rsidR="007F1120" w:rsidRDefault="007F1120" w:rsidP="007F1120">
      <w:pPr>
        <w:spacing w:after="0" w:line="288" w:lineRule="auto"/>
        <w:jc w:val="center"/>
        <w:rPr>
          <w:rFonts w:ascii="Times New Roman" w:hAnsi="Times New Roman"/>
          <w:b/>
        </w:rPr>
      </w:pPr>
      <w:r w:rsidRPr="00B17319">
        <w:rPr>
          <w:rFonts w:ascii="Times New Roman" w:hAnsi="Times New Roman"/>
          <w:b/>
        </w:rPr>
        <w:t>Základné ustanovenia</w:t>
      </w:r>
    </w:p>
    <w:p w:rsidR="008C3FF1" w:rsidRPr="00B17319" w:rsidRDefault="008C3FF1" w:rsidP="007F1120">
      <w:pPr>
        <w:spacing w:after="0" w:line="288" w:lineRule="auto"/>
        <w:jc w:val="center"/>
        <w:rPr>
          <w:rFonts w:ascii="Times New Roman" w:hAnsi="Times New Roman"/>
          <w:b/>
        </w:rPr>
      </w:pPr>
    </w:p>
    <w:p w:rsidR="00AF0738" w:rsidRPr="00B17319" w:rsidRDefault="00AF0738" w:rsidP="00B10562">
      <w:pPr>
        <w:numPr>
          <w:ilvl w:val="0"/>
          <w:numId w:val="32"/>
        </w:numPr>
        <w:tabs>
          <w:tab w:val="num" w:pos="284"/>
        </w:tabs>
        <w:spacing w:after="0" w:line="264" w:lineRule="auto"/>
        <w:ind w:left="284" w:hanging="284"/>
        <w:jc w:val="both"/>
        <w:rPr>
          <w:rFonts w:ascii="Times New Roman" w:hAnsi="Times New Roman"/>
          <w:bCs/>
        </w:rPr>
      </w:pPr>
      <w:r w:rsidRPr="00B17319">
        <w:rPr>
          <w:rFonts w:ascii="Times New Roman" w:hAnsi="Times New Roman"/>
          <w:bCs/>
        </w:rPr>
        <w:t xml:space="preserve">Materská škola, </w:t>
      </w:r>
      <w:r w:rsidR="00B17319" w:rsidRPr="00B17319">
        <w:rPr>
          <w:rFonts w:ascii="Times New Roman" w:hAnsi="Times New Roman"/>
        </w:rPr>
        <w:t xml:space="preserve">L. Novomeského 1209/2, Senica </w:t>
      </w:r>
      <w:r w:rsidRPr="00B17319">
        <w:rPr>
          <w:rFonts w:ascii="Times New Roman" w:hAnsi="Times New Roman"/>
          <w:bCs/>
        </w:rPr>
        <w:t xml:space="preserve">bola zriadená ako samostatná rozpočtová organizácia dňom </w:t>
      </w:r>
      <w:r w:rsidR="00B17319">
        <w:rPr>
          <w:rFonts w:ascii="Times New Roman" w:hAnsi="Times New Roman"/>
          <w:bCs/>
        </w:rPr>
        <w:t>29.4.2002v zriaďovateľskej pôsobnosti Mesta Senica.</w:t>
      </w:r>
    </w:p>
    <w:p w:rsidR="00593BAA" w:rsidRPr="00593BAA" w:rsidRDefault="00AF0738" w:rsidP="00017242">
      <w:pPr>
        <w:pStyle w:val="Odsekzoznamu"/>
        <w:numPr>
          <w:ilvl w:val="0"/>
          <w:numId w:val="32"/>
        </w:numPr>
        <w:spacing w:after="0"/>
        <w:jc w:val="both"/>
        <w:rPr>
          <w:rFonts w:ascii="Times New Roman" w:hAnsi="Times New Roman"/>
        </w:rPr>
      </w:pPr>
      <w:r w:rsidRPr="00593BAA">
        <w:rPr>
          <w:rFonts w:ascii="Times New Roman" w:hAnsi="Times New Roman"/>
          <w:bCs/>
        </w:rPr>
        <w:t xml:space="preserve">MŠ je výchovno-vzdelávacím zariadením. </w:t>
      </w:r>
      <w:r w:rsidR="00593BAA" w:rsidRPr="00593BAA">
        <w:rPr>
          <w:rFonts w:ascii="Times New Roman" w:hAnsi="Times New Roman"/>
          <w:bCs/>
          <w:color w:val="000000"/>
        </w:rPr>
        <w:t>MŠ je právnická osoba, v právnych vzťahoch vystupuje vo svojom mene a má zodpovednosť vyplývajúcu z týchto vzťahov.</w:t>
      </w:r>
      <w:r w:rsidR="00593BAA" w:rsidRPr="00593BAA">
        <w:rPr>
          <w:rFonts w:ascii="Times New Roman" w:eastAsia="Times New Roman" w:hAnsi="Times New Roman"/>
          <w:lang w:eastAsia="sk-SK"/>
        </w:rPr>
        <w:t xml:space="preserve">Svoju činnosť finančne zabezpečuje samostatne na základe rozpočtu pre prenesené kompetencie, rozpočtu pre originálne kompetencie, doplnkových a vlastných mimorozpočtových zdrojov. </w:t>
      </w:r>
    </w:p>
    <w:p w:rsidR="00AF0738" w:rsidRPr="00593BAA" w:rsidRDefault="00E16E94" w:rsidP="005C54E8">
      <w:pPr>
        <w:numPr>
          <w:ilvl w:val="0"/>
          <w:numId w:val="32"/>
        </w:numPr>
        <w:tabs>
          <w:tab w:val="num" w:pos="284"/>
        </w:tabs>
        <w:spacing w:after="0" w:line="264" w:lineRule="auto"/>
        <w:ind w:left="284" w:hanging="284"/>
        <w:jc w:val="both"/>
        <w:rPr>
          <w:rFonts w:ascii="Times New Roman" w:hAnsi="Times New Roman"/>
          <w:bCs/>
        </w:rPr>
      </w:pPr>
      <w:r w:rsidRPr="00593BAA">
        <w:rPr>
          <w:rFonts w:ascii="Times New Roman" w:hAnsi="Times New Roman"/>
          <w:bCs/>
        </w:rPr>
        <w:t>Predmetom činnosti MŠ je výchovno – vzdelávacia činnosť pre predprimárne vzdelávanie žiakov, výroba, konzumácia a odbyt jedál a nápojov pre deti MŠ a zamestnancov MŠ</w:t>
      </w:r>
      <w:r w:rsidR="0011205F" w:rsidRPr="00593BAA">
        <w:rPr>
          <w:rFonts w:ascii="Times New Roman" w:hAnsi="Times New Roman"/>
          <w:bCs/>
        </w:rPr>
        <w:t>.</w:t>
      </w:r>
    </w:p>
    <w:p w:rsidR="0011205F" w:rsidRPr="0011205F" w:rsidRDefault="0011205F" w:rsidP="00B10562">
      <w:pPr>
        <w:numPr>
          <w:ilvl w:val="0"/>
          <w:numId w:val="32"/>
        </w:numPr>
        <w:tabs>
          <w:tab w:val="num" w:pos="284"/>
        </w:tabs>
        <w:spacing w:after="0" w:line="264" w:lineRule="auto"/>
        <w:ind w:left="284" w:hanging="284"/>
        <w:jc w:val="both"/>
        <w:rPr>
          <w:rFonts w:ascii="Times New Roman" w:hAnsi="Times New Roman"/>
          <w:bCs/>
        </w:rPr>
      </w:pPr>
      <w:r>
        <w:rPr>
          <w:rFonts w:ascii="Times New Roman" w:hAnsi="Times New Roman"/>
          <w:bCs/>
        </w:rPr>
        <w:t xml:space="preserve">MŠ bolo pridelené identifikačné číslo organizácie </w:t>
      </w:r>
      <w:r w:rsidRPr="0011205F">
        <w:rPr>
          <w:rFonts w:ascii="Times New Roman" w:hAnsi="Times New Roman"/>
          <w:b/>
          <w:bCs/>
        </w:rPr>
        <w:t>37840550</w:t>
      </w:r>
      <w:r>
        <w:rPr>
          <w:rFonts w:ascii="Times New Roman" w:hAnsi="Times New Roman"/>
          <w:b/>
          <w:bCs/>
        </w:rPr>
        <w:t xml:space="preserve">. </w:t>
      </w:r>
    </w:p>
    <w:p w:rsidR="0011205F" w:rsidRPr="00B17319" w:rsidRDefault="0011205F" w:rsidP="00B10562">
      <w:pPr>
        <w:numPr>
          <w:ilvl w:val="0"/>
          <w:numId w:val="32"/>
        </w:numPr>
        <w:tabs>
          <w:tab w:val="num" w:pos="284"/>
        </w:tabs>
        <w:spacing w:after="0" w:line="264" w:lineRule="auto"/>
        <w:ind w:left="284" w:hanging="284"/>
        <w:jc w:val="both"/>
        <w:rPr>
          <w:rFonts w:ascii="Times New Roman" w:hAnsi="Times New Roman"/>
          <w:bCs/>
        </w:rPr>
      </w:pPr>
      <w:r>
        <w:rPr>
          <w:rFonts w:ascii="Times New Roman" w:hAnsi="Times New Roman"/>
          <w:bCs/>
        </w:rPr>
        <w:t>Tento organizačný poriadok je základnou internou organizačnou normou MŠ, určuje organizačnú štruktúru</w:t>
      </w:r>
      <w:r w:rsidR="00385418">
        <w:rPr>
          <w:rFonts w:ascii="Times New Roman" w:hAnsi="Times New Roman"/>
          <w:bCs/>
        </w:rPr>
        <w:t>, štruktúru riadenia zamestnancov, vymedzuje činnosť a zodpovednosť vedúcich zamestnancov a ostatných zamestnancov, je vydaný v</w:t>
      </w:r>
      <w:r w:rsidR="00204F66">
        <w:rPr>
          <w:rFonts w:ascii="Times New Roman" w:hAnsi="Times New Roman"/>
          <w:bCs/>
        </w:rPr>
        <w:t> súlade s vyhláškou MŠVVaŠ č. 339</w:t>
      </w:r>
      <w:r w:rsidR="00385418">
        <w:rPr>
          <w:rFonts w:ascii="Times New Roman" w:hAnsi="Times New Roman"/>
          <w:bCs/>
        </w:rPr>
        <w:t>/20</w:t>
      </w:r>
      <w:r w:rsidR="00204F66">
        <w:rPr>
          <w:rFonts w:ascii="Times New Roman" w:hAnsi="Times New Roman"/>
          <w:bCs/>
        </w:rPr>
        <w:t>23</w:t>
      </w:r>
      <w:r w:rsidR="00385418">
        <w:rPr>
          <w:rFonts w:ascii="Times New Roman" w:hAnsi="Times New Roman"/>
          <w:bCs/>
        </w:rPr>
        <w:t xml:space="preserve"> o pedagogickej dokumentácii a ďalšej dokumentácii.</w:t>
      </w:r>
    </w:p>
    <w:p w:rsidR="00AF0738" w:rsidRPr="00204F66" w:rsidRDefault="00AF0738" w:rsidP="00B10562">
      <w:pPr>
        <w:pStyle w:val="Odsekzoznamu"/>
        <w:numPr>
          <w:ilvl w:val="0"/>
          <w:numId w:val="32"/>
        </w:numPr>
        <w:tabs>
          <w:tab w:val="num" w:pos="284"/>
        </w:tabs>
        <w:spacing w:after="0" w:line="264" w:lineRule="auto"/>
        <w:ind w:left="284" w:hanging="284"/>
        <w:jc w:val="both"/>
        <w:rPr>
          <w:rFonts w:ascii="Times New Roman" w:hAnsi="Times New Roman"/>
          <w:bCs/>
        </w:rPr>
      </w:pPr>
      <w:r w:rsidRPr="00385418">
        <w:rPr>
          <w:rFonts w:ascii="Times New Roman" w:hAnsi="Times New Roman"/>
          <w:bCs/>
        </w:rPr>
        <w:t>Organizačný poriadok upravuje vnútornú organizáciu M</w:t>
      </w:r>
      <w:r w:rsidR="00385418" w:rsidRPr="00385418">
        <w:rPr>
          <w:rFonts w:ascii="Times New Roman" w:hAnsi="Times New Roman"/>
          <w:bCs/>
        </w:rPr>
        <w:t>Š, oblasť jej riadenia a činnosti</w:t>
      </w:r>
      <w:r w:rsidRPr="00385418">
        <w:rPr>
          <w:rFonts w:ascii="Times New Roman" w:hAnsi="Times New Roman"/>
          <w:bCs/>
        </w:rPr>
        <w:t xml:space="preserve">, deľbu práce a pôsobnosť jednotlivých útvarov a úsekov </w:t>
      </w:r>
      <w:r w:rsidR="00204F66" w:rsidRPr="00204F66">
        <w:rPr>
          <w:rFonts w:ascii="Times New Roman" w:hAnsi="Times New Roman"/>
          <w:bCs/>
        </w:rPr>
        <w:t xml:space="preserve">v zmysle vyhlášky  MŠVVaŠ SR č. 541/2021 Z. z. o materskej škole.  </w:t>
      </w:r>
    </w:p>
    <w:p w:rsidR="00AF0738" w:rsidRPr="006B2943" w:rsidRDefault="006B2943" w:rsidP="00B10562">
      <w:pPr>
        <w:numPr>
          <w:ilvl w:val="0"/>
          <w:numId w:val="32"/>
        </w:numPr>
        <w:tabs>
          <w:tab w:val="num" w:pos="284"/>
        </w:tabs>
        <w:spacing w:after="0" w:line="264" w:lineRule="auto"/>
        <w:ind w:left="284" w:hanging="284"/>
        <w:jc w:val="both"/>
        <w:rPr>
          <w:rFonts w:ascii="Times New Roman" w:hAnsi="Times New Roman"/>
          <w:bCs/>
        </w:rPr>
      </w:pPr>
      <w:r>
        <w:rPr>
          <w:rFonts w:ascii="Times New Roman" w:hAnsi="Times New Roman"/>
          <w:bCs/>
          <w:color w:val="000000"/>
        </w:rPr>
        <w:t>Názov a adresa subjektov, ktoré sú súčasťou MŠ:</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710095262   Školská jedáleň pri materskej škole                 L. Novomeského 1209/2, Senica</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710243863   Elokované pracovisko ako súčasť</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Materskej školy                                              Hollého 744, Senica</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Školská jedáleň pri elokovanom</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pracovisku                                                     Hollého 744, Senica</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710243855   Elokované pracovisko ako súčasť</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Materskej školy                                              Komenského 1039, Senica</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Školská jedáleň pri elokovanom</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pracovisku                                                     Komenského 1039, Senica</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710243847   Elokované pracovisko ako súčasť</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Materskej školy                                              J. Kráľa 729, Senica</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Školská jedáleň pri elokovanom</w:t>
      </w:r>
    </w:p>
    <w:p w:rsidR="006B2943" w:rsidRDefault="006B2943" w:rsidP="006B2943">
      <w:pPr>
        <w:tabs>
          <w:tab w:val="num" w:pos="284"/>
        </w:tabs>
        <w:spacing w:after="0" w:line="264" w:lineRule="auto"/>
        <w:ind w:left="284"/>
        <w:jc w:val="both"/>
        <w:rPr>
          <w:rFonts w:ascii="Times New Roman" w:hAnsi="Times New Roman"/>
          <w:bCs/>
        </w:rPr>
      </w:pPr>
      <w:r>
        <w:rPr>
          <w:rFonts w:ascii="Times New Roman" w:hAnsi="Times New Roman"/>
          <w:bCs/>
        </w:rPr>
        <w:t xml:space="preserve">                   pracovisku                                                     J. Kráľa 729, Senica</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710243839   Elokované pracovisko ako súčasť</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Materskej školy                                              Martina Bartoňa 5171/5, Senica</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Školská jedáleň pri elokovanom</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pracovisku                                                     Martina Bartoňa 5171/5, Senica</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710243820   Elokované pracovisko ako súčasť</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Materskej školy                                              Robotnícka 114/6, Senica</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Školská jedáleň pri elokovanom</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pracovisku                                                     Robotnícka 114/6, Senica</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710243812   Elokované pracovisko ako súčasť</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Materskej školy                                              </w:t>
      </w:r>
      <w:r w:rsidR="00235FE3">
        <w:rPr>
          <w:rFonts w:ascii="Times New Roman" w:hAnsi="Times New Roman"/>
          <w:bCs/>
        </w:rPr>
        <w:t>Kolónia 544, Senica</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Školská jedáleň pri elokovanom</w:t>
      </w:r>
    </w:p>
    <w:p w:rsidR="00313D7E" w:rsidRDefault="00313D7E" w:rsidP="00313D7E">
      <w:pPr>
        <w:tabs>
          <w:tab w:val="num" w:pos="284"/>
        </w:tabs>
        <w:spacing w:after="0" w:line="264" w:lineRule="auto"/>
        <w:ind w:left="284"/>
        <w:jc w:val="both"/>
        <w:rPr>
          <w:rFonts w:ascii="Times New Roman" w:hAnsi="Times New Roman"/>
          <w:bCs/>
        </w:rPr>
      </w:pPr>
      <w:r>
        <w:rPr>
          <w:rFonts w:ascii="Times New Roman" w:hAnsi="Times New Roman"/>
          <w:bCs/>
        </w:rPr>
        <w:t xml:space="preserve">                   pracovisku                                                     </w:t>
      </w:r>
      <w:r w:rsidR="00235FE3">
        <w:rPr>
          <w:rFonts w:ascii="Times New Roman" w:hAnsi="Times New Roman"/>
          <w:bCs/>
        </w:rPr>
        <w:t>Kolónia 544, Senica</w:t>
      </w:r>
    </w:p>
    <w:p w:rsidR="00235FE3" w:rsidRDefault="00235FE3" w:rsidP="00235FE3">
      <w:pPr>
        <w:tabs>
          <w:tab w:val="num" w:pos="284"/>
        </w:tabs>
        <w:spacing w:after="0" w:line="264" w:lineRule="auto"/>
        <w:ind w:left="284"/>
        <w:jc w:val="both"/>
        <w:rPr>
          <w:rFonts w:ascii="Times New Roman" w:hAnsi="Times New Roman"/>
          <w:bCs/>
        </w:rPr>
      </w:pPr>
      <w:r>
        <w:rPr>
          <w:rFonts w:ascii="Times New Roman" w:hAnsi="Times New Roman"/>
          <w:bCs/>
        </w:rPr>
        <w:t>710243804   Elokované pracovisko ako súčasť</w:t>
      </w:r>
    </w:p>
    <w:p w:rsidR="00235FE3" w:rsidRDefault="00235FE3" w:rsidP="00235FE3">
      <w:pPr>
        <w:tabs>
          <w:tab w:val="num" w:pos="284"/>
        </w:tabs>
        <w:spacing w:after="0" w:line="264" w:lineRule="auto"/>
        <w:ind w:left="284"/>
        <w:jc w:val="both"/>
        <w:rPr>
          <w:rFonts w:ascii="Times New Roman" w:hAnsi="Times New Roman"/>
          <w:bCs/>
        </w:rPr>
      </w:pPr>
      <w:r>
        <w:rPr>
          <w:rFonts w:ascii="Times New Roman" w:hAnsi="Times New Roman"/>
          <w:bCs/>
        </w:rPr>
        <w:t xml:space="preserve">                   Materskej školy                                              Kalinčiakova 294, Senica</w:t>
      </w:r>
    </w:p>
    <w:p w:rsidR="00235FE3" w:rsidRDefault="00235FE3" w:rsidP="00235FE3">
      <w:pPr>
        <w:tabs>
          <w:tab w:val="num" w:pos="284"/>
        </w:tabs>
        <w:spacing w:after="0" w:line="264" w:lineRule="auto"/>
        <w:ind w:left="284"/>
        <w:jc w:val="both"/>
        <w:rPr>
          <w:rFonts w:ascii="Times New Roman" w:hAnsi="Times New Roman"/>
          <w:bCs/>
        </w:rPr>
      </w:pPr>
      <w:r>
        <w:rPr>
          <w:rFonts w:ascii="Times New Roman" w:hAnsi="Times New Roman"/>
          <w:bCs/>
        </w:rPr>
        <w:t xml:space="preserve">                   Školská jedáleň pri elokovanom</w:t>
      </w:r>
    </w:p>
    <w:p w:rsidR="00235FE3" w:rsidRDefault="00235FE3" w:rsidP="00235FE3">
      <w:pPr>
        <w:tabs>
          <w:tab w:val="num" w:pos="284"/>
        </w:tabs>
        <w:spacing w:after="0" w:line="264" w:lineRule="auto"/>
        <w:ind w:left="284"/>
        <w:jc w:val="both"/>
        <w:rPr>
          <w:rFonts w:ascii="Times New Roman" w:hAnsi="Times New Roman"/>
          <w:bCs/>
        </w:rPr>
      </w:pPr>
      <w:r>
        <w:rPr>
          <w:rFonts w:ascii="Times New Roman" w:hAnsi="Times New Roman"/>
          <w:bCs/>
        </w:rPr>
        <w:t xml:space="preserve">                   pracovisku                                                     Kalinčiakova 294, Senica</w:t>
      </w:r>
    </w:p>
    <w:p w:rsidR="00691338" w:rsidRDefault="00691338" w:rsidP="006B2943">
      <w:pPr>
        <w:tabs>
          <w:tab w:val="num" w:pos="284"/>
        </w:tabs>
        <w:spacing w:after="0" w:line="264" w:lineRule="auto"/>
        <w:ind w:left="284"/>
        <w:jc w:val="both"/>
        <w:rPr>
          <w:rFonts w:ascii="Times New Roman" w:hAnsi="Times New Roman"/>
          <w:bCs/>
        </w:rPr>
      </w:pPr>
    </w:p>
    <w:p w:rsidR="006B2943" w:rsidRPr="000C041E" w:rsidRDefault="006B2943" w:rsidP="006B2943">
      <w:pPr>
        <w:tabs>
          <w:tab w:val="num" w:pos="284"/>
        </w:tabs>
        <w:spacing w:after="0" w:line="264" w:lineRule="auto"/>
        <w:ind w:left="284"/>
        <w:jc w:val="both"/>
        <w:rPr>
          <w:rFonts w:ascii="Times New Roman" w:hAnsi="Times New Roman"/>
          <w:bCs/>
        </w:rPr>
      </w:pPr>
    </w:p>
    <w:p w:rsidR="00085CF4" w:rsidRPr="00085CF4" w:rsidRDefault="00085CF4" w:rsidP="002D595E">
      <w:pPr>
        <w:pStyle w:val="Odsekzoznamu"/>
        <w:numPr>
          <w:ilvl w:val="0"/>
          <w:numId w:val="32"/>
        </w:numPr>
        <w:tabs>
          <w:tab w:val="num" w:pos="284"/>
        </w:tabs>
        <w:spacing w:after="0" w:line="264" w:lineRule="auto"/>
        <w:jc w:val="both"/>
        <w:rPr>
          <w:rFonts w:ascii="Times New Roman" w:hAnsi="Times New Roman"/>
          <w:bCs/>
        </w:rPr>
      </w:pPr>
      <w:r>
        <w:rPr>
          <w:rFonts w:ascii="Times New Roman" w:hAnsi="Times New Roman"/>
          <w:bCs/>
        </w:rPr>
        <w:lastRenderedPageBreak/>
        <w:t>Sídlom MŠ je: L. Novomeského 1209/2, Senica 905 01</w:t>
      </w:r>
    </w:p>
    <w:p w:rsidR="00AF0738" w:rsidRPr="00085CF4" w:rsidRDefault="00AF0738" w:rsidP="002D595E">
      <w:pPr>
        <w:pStyle w:val="Odsekzoznamu"/>
        <w:numPr>
          <w:ilvl w:val="0"/>
          <w:numId w:val="32"/>
        </w:numPr>
        <w:tabs>
          <w:tab w:val="num" w:pos="284"/>
        </w:tabs>
        <w:spacing w:after="0" w:line="264" w:lineRule="auto"/>
        <w:jc w:val="both"/>
        <w:rPr>
          <w:rFonts w:ascii="Times New Roman" w:hAnsi="Times New Roman"/>
          <w:bCs/>
        </w:rPr>
      </w:pPr>
      <w:r w:rsidRPr="00B17319">
        <w:rPr>
          <w:rFonts w:ascii="Times New Roman" w:eastAsia="Times New Roman" w:hAnsi="Times New Roman"/>
          <w:bCs/>
          <w:color w:val="000000"/>
          <w:lang w:eastAsia="sk-SK"/>
        </w:rPr>
        <w:t xml:space="preserve">MŠ a jej súčasti riadi riaditeľ školy, ktorého vymenúva a odvoláva zriaďovateľ. </w:t>
      </w:r>
    </w:p>
    <w:p w:rsidR="00085CF4" w:rsidRPr="008B29C7" w:rsidRDefault="00085CF4" w:rsidP="002D595E">
      <w:pPr>
        <w:pStyle w:val="Odsekzoznamu"/>
        <w:numPr>
          <w:ilvl w:val="0"/>
          <w:numId w:val="32"/>
        </w:numPr>
        <w:tabs>
          <w:tab w:val="num" w:pos="284"/>
        </w:tabs>
        <w:spacing w:after="0" w:line="264" w:lineRule="auto"/>
        <w:jc w:val="both"/>
        <w:rPr>
          <w:rFonts w:ascii="Times New Roman" w:hAnsi="Times New Roman"/>
          <w:bCs/>
        </w:rPr>
      </w:pPr>
      <w:r>
        <w:rPr>
          <w:rFonts w:ascii="Times New Roman" w:eastAsia="Times New Roman" w:hAnsi="Times New Roman"/>
          <w:bCs/>
          <w:color w:val="000000"/>
          <w:lang w:eastAsia="sk-SK"/>
        </w:rPr>
        <w:t>Aktuálna zriaďovacia listina školy bola vydaná dňa 22.9.2022 uznesením č. 25/2022/788</w:t>
      </w:r>
    </w:p>
    <w:p w:rsidR="008B29C7" w:rsidRPr="00B17319" w:rsidRDefault="008B29C7" w:rsidP="008B29C7">
      <w:pPr>
        <w:pStyle w:val="Odsekzoznamu"/>
        <w:spacing w:after="0" w:line="264" w:lineRule="auto"/>
        <w:ind w:left="1068"/>
        <w:jc w:val="both"/>
        <w:rPr>
          <w:rFonts w:ascii="Times New Roman" w:hAnsi="Times New Roman"/>
          <w:bCs/>
        </w:rPr>
      </w:pPr>
    </w:p>
    <w:p w:rsidR="007F1120" w:rsidRPr="00B17319" w:rsidRDefault="007F1120" w:rsidP="007F1120">
      <w:pPr>
        <w:spacing w:after="0" w:line="288" w:lineRule="auto"/>
        <w:jc w:val="center"/>
        <w:rPr>
          <w:rFonts w:ascii="Times New Roman" w:hAnsi="Times New Roman"/>
          <w:b/>
        </w:rPr>
      </w:pPr>
      <w:r w:rsidRPr="00B17319">
        <w:rPr>
          <w:rFonts w:ascii="Times New Roman" w:hAnsi="Times New Roman"/>
          <w:b/>
        </w:rPr>
        <w:t>Čl. 2</w:t>
      </w:r>
    </w:p>
    <w:p w:rsidR="00AF0738" w:rsidRPr="00B17319" w:rsidRDefault="00215227" w:rsidP="00AF0738">
      <w:pPr>
        <w:spacing w:line="264" w:lineRule="auto"/>
        <w:jc w:val="center"/>
        <w:rPr>
          <w:rFonts w:ascii="Times New Roman" w:hAnsi="Times New Roman"/>
          <w:b/>
        </w:rPr>
      </w:pPr>
      <w:r>
        <w:rPr>
          <w:rFonts w:ascii="Times New Roman" w:hAnsi="Times New Roman"/>
          <w:b/>
        </w:rPr>
        <w:t>Organizačná štruktúra</w:t>
      </w:r>
    </w:p>
    <w:p w:rsidR="00AF0738" w:rsidRPr="00B17319" w:rsidRDefault="00AF0738" w:rsidP="00B10562">
      <w:pPr>
        <w:numPr>
          <w:ilvl w:val="0"/>
          <w:numId w:val="34"/>
        </w:numPr>
        <w:spacing w:after="0" w:line="264" w:lineRule="auto"/>
        <w:ind w:left="284" w:hanging="284"/>
        <w:jc w:val="both"/>
        <w:rPr>
          <w:rFonts w:ascii="Times New Roman" w:hAnsi="Times New Roman"/>
        </w:rPr>
      </w:pPr>
      <w:r w:rsidRPr="00B17319">
        <w:rPr>
          <w:rFonts w:ascii="Times New Roman" w:hAnsi="Times New Roman"/>
        </w:rPr>
        <w:t>Organizačné členenie MŠ zabezpečujú jej jednotlivé útvary. Útvary sú organizačné celky, ktoré komplexne zabezpečujú a koordinujú väčší rozsah vzájomne súvisiacich činností určitého zamerania.</w:t>
      </w:r>
    </w:p>
    <w:p w:rsidR="00AF0738" w:rsidRPr="00B17319" w:rsidRDefault="00AF0738" w:rsidP="00B10562">
      <w:pPr>
        <w:numPr>
          <w:ilvl w:val="0"/>
          <w:numId w:val="34"/>
        </w:numPr>
        <w:spacing w:after="0" w:line="264" w:lineRule="auto"/>
        <w:ind w:left="284" w:hanging="284"/>
        <w:jc w:val="both"/>
        <w:rPr>
          <w:rFonts w:ascii="Times New Roman" w:hAnsi="Times New Roman"/>
        </w:rPr>
      </w:pPr>
      <w:r w:rsidRPr="00B17319">
        <w:rPr>
          <w:rFonts w:ascii="Times New Roman" w:hAnsi="Times New Roman"/>
        </w:rPr>
        <w:t>Útvary sa delia na organizačné úseky, ktoré zabezpečujú úlohy MŠ spojené s odlišným odborným, organizačným a technickým zabezpečením. Na čele útvarov a ich úsekov sú vedúci zamestnanci MŠ, ktorí sú priamo podriadení riaditeľovi MŠ.</w:t>
      </w:r>
    </w:p>
    <w:p w:rsidR="00AF0738" w:rsidRPr="00B17319" w:rsidRDefault="00AF0738" w:rsidP="00B10562">
      <w:pPr>
        <w:numPr>
          <w:ilvl w:val="0"/>
          <w:numId w:val="34"/>
        </w:numPr>
        <w:spacing w:after="0" w:line="264" w:lineRule="auto"/>
        <w:ind w:left="284" w:hanging="284"/>
        <w:jc w:val="both"/>
        <w:rPr>
          <w:rFonts w:ascii="Times New Roman" w:hAnsi="Times New Roman"/>
        </w:rPr>
      </w:pPr>
      <w:r w:rsidRPr="00B17319">
        <w:rPr>
          <w:rFonts w:ascii="Times New Roman" w:hAnsi="Times New Roman"/>
        </w:rPr>
        <w:t>Riaditeľ MŠ, ako aj jej ďalší zamestnanci, ktorí sú poverení vedením na jednotlivých stupňoch riadenia MŠ, sú oprávnení určovať a ukladať podriadeným zamestnancom školy pracovné úlohy, organizovať, riadiť a kontrolovať ich prácu a dávať im na tento účel záväzné pokyny.</w:t>
      </w:r>
    </w:p>
    <w:p w:rsidR="00AF0738" w:rsidRPr="00B17319" w:rsidRDefault="00AF0738" w:rsidP="00B10562">
      <w:pPr>
        <w:numPr>
          <w:ilvl w:val="0"/>
          <w:numId w:val="34"/>
        </w:numPr>
        <w:spacing w:after="0" w:line="264" w:lineRule="auto"/>
        <w:ind w:left="284" w:hanging="284"/>
        <w:jc w:val="both"/>
        <w:rPr>
          <w:rFonts w:ascii="Times New Roman" w:hAnsi="Times New Roman"/>
        </w:rPr>
      </w:pPr>
      <w:r w:rsidRPr="00B17319">
        <w:rPr>
          <w:rFonts w:ascii="Times New Roman" w:hAnsi="Times New Roman"/>
        </w:rPr>
        <w:t>Riaditeľ školy a ostatní vedúci zamestnanci MŠ sú v zmysle plánu vnútornej kontroly priamo zodpovední za správne, kvalitné a efektívne plnenie úloh a sú povinní osobne kontrolovať plnenie úloh nimi riadeného organizačného útvaru alebo úseku, prijímať opatrenia na odstraňovanie nedostatkov, ihneď o nich informovať riaditeľa MŠ,  prípadne podávať návrhy na uplatnenie sankcií voči zodpovedným zamestnancom nimi riadeného útvaru alebo úseku.</w:t>
      </w:r>
    </w:p>
    <w:p w:rsidR="009C37E7" w:rsidRDefault="009C37E7" w:rsidP="00AF0738">
      <w:pPr>
        <w:spacing w:line="264" w:lineRule="auto"/>
        <w:ind w:firstLine="708"/>
        <w:jc w:val="both"/>
        <w:rPr>
          <w:rFonts w:ascii="Times New Roman" w:hAnsi="Times New Roman"/>
          <w:b/>
        </w:rPr>
      </w:pPr>
    </w:p>
    <w:p w:rsidR="00AF0738" w:rsidRPr="00B17319" w:rsidRDefault="00AF0738" w:rsidP="00AF0738">
      <w:pPr>
        <w:spacing w:line="264" w:lineRule="auto"/>
        <w:ind w:firstLine="708"/>
        <w:jc w:val="both"/>
        <w:rPr>
          <w:rFonts w:ascii="Times New Roman" w:hAnsi="Times New Roman"/>
          <w:b/>
        </w:rPr>
      </w:pPr>
      <w:r w:rsidRPr="00B17319">
        <w:rPr>
          <w:rFonts w:ascii="Times New Roman" w:hAnsi="Times New Roman"/>
          <w:b/>
        </w:rPr>
        <w:t>Členenie MŠ na útvary:</w:t>
      </w:r>
    </w:p>
    <w:p w:rsidR="00AF0738" w:rsidRPr="00F80C65" w:rsidRDefault="00492866" w:rsidP="00B10562">
      <w:pPr>
        <w:numPr>
          <w:ilvl w:val="0"/>
          <w:numId w:val="33"/>
        </w:numPr>
        <w:spacing w:after="0" w:line="264" w:lineRule="auto"/>
        <w:jc w:val="both"/>
        <w:rPr>
          <w:rFonts w:ascii="Times New Roman" w:hAnsi="Times New Roman"/>
          <w:b/>
          <w:color w:val="0070C0"/>
        </w:rPr>
      </w:pPr>
      <w:r w:rsidRPr="00F80C65">
        <w:rPr>
          <w:rFonts w:ascii="Times New Roman" w:hAnsi="Times New Roman"/>
          <w:b/>
          <w:color w:val="0070C0"/>
        </w:rPr>
        <w:t>ÚSEK RIADITEĽA MŠ,</w:t>
      </w:r>
    </w:p>
    <w:p w:rsidR="00AF0738" w:rsidRPr="00F80C65" w:rsidRDefault="00492866" w:rsidP="00B10562">
      <w:pPr>
        <w:numPr>
          <w:ilvl w:val="0"/>
          <w:numId w:val="33"/>
        </w:numPr>
        <w:spacing w:after="0" w:line="264" w:lineRule="auto"/>
        <w:jc w:val="both"/>
        <w:rPr>
          <w:rFonts w:ascii="Times New Roman" w:hAnsi="Times New Roman"/>
          <w:b/>
          <w:color w:val="0070C0"/>
        </w:rPr>
      </w:pPr>
      <w:r w:rsidRPr="00F80C65">
        <w:rPr>
          <w:rFonts w:ascii="Times New Roman" w:hAnsi="Times New Roman"/>
          <w:b/>
          <w:color w:val="0070C0"/>
        </w:rPr>
        <w:t>PEDAGOGICKÝ ÚTVAR,</w:t>
      </w:r>
    </w:p>
    <w:p w:rsidR="00AF0738" w:rsidRPr="00F80C65" w:rsidRDefault="00492866" w:rsidP="00B10562">
      <w:pPr>
        <w:numPr>
          <w:ilvl w:val="0"/>
          <w:numId w:val="33"/>
        </w:numPr>
        <w:spacing w:after="0" w:line="264" w:lineRule="auto"/>
        <w:jc w:val="both"/>
        <w:rPr>
          <w:rFonts w:ascii="Times New Roman" w:hAnsi="Times New Roman"/>
          <w:b/>
          <w:color w:val="0070C0"/>
        </w:rPr>
      </w:pPr>
      <w:r w:rsidRPr="00F80C65">
        <w:rPr>
          <w:rFonts w:ascii="Times New Roman" w:hAnsi="Times New Roman"/>
          <w:b/>
          <w:color w:val="0070C0"/>
        </w:rPr>
        <w:t xml:space="preserve">HOSPODÁRSKO - </w:t>
      </w:r>
      <w:r>
        <w:rPr>
          <w:rFonts w:ascii="Times New Roman" w:hAnsi="Times New Roman"/>
          <w:b/>
          <w:color w:val="0070C0"/>
        </w:rPr>
        <w:t>EKONOMICKÝ</w:t>
      </w:r>
      <w:r w:rsidRPr="00F80C65">
        <w:rPr>
          <w:rFonts w:ascii="Times New Roman" w:hAnsi="Times New Roman"/>
          <w:b/>
          <w:color w:val="0070C0"/>
        </w:rPr>
        <w:t xml:space="preserve"> ÚSEK,</w:t>
      </w:r>
    </w:p>
    <w:p w:rsidR="00AF0738" w:rsidRPr="00F80C65" w:rsidRDefault="00492866" w:rsidP="00B10562">
      <w:pPr>
        <w:numPr>
          <w:ilvl w:val="0"/>
          <w:numId w:val="33"/>
        </w:numPr>
        <w:spacing w:after="0" w:line="264" w:lineRule="auto"/>
        <w:jc w:val="both"/>
        <w:rPr>
          <w:rFonts w:ascii="Times New Roman" w:hAnsi="Times New Roman"/>
          <w:b/>
          <w:color w:val="0070C0"/>
        </w:rPr>
      </w:pPr>
      <w:r w:rsidRPr="00F80C65">
        <w:rPr>
          <w:rFonts w:ascii="Times New Roman" w:hAnsi="Times New Roman"/>
          <w:b/>
          <w:color w:val="0070C0"/>
        </w:rPr>
        <w:t>ŠKOLSKÉ STRAVOVANIE</w:t>
      </w:r>
    </w:p>
    <w:p w:rsidR="007F1120" w:rsidRPr="00B17319" w:rsidRDefault="007F1120" w:rsidP="007F1120">
      <w:pPr>
        <w:spacing w:after="0" w:line="288" w:lineRule="auto"/>
        <w:jc w:val="both"/>
        <w:rPr>
          <w:rFonts w:ascii="Times New Roman" w:hAnsi="Times New Roman"/>
        </w:rPr>
      </w:pPr>
    </w:p>
    <w:p w:rsidR="00E017B5" w:rsidRPr="00B17319" w:rsidRDefault="00E017B5" w:rsidP="007F1120">
      <w:pPr>
        <w:spacing w:after="0" w:line="288" w:lineRule="auto"/>
        <w:jc w:val="both"/>
        <w:rPr>
          <w:rFonts w:ascii="Times New Roman" w:hAnsi="Times New Roman"/>
        </w:rPr>
      </w:pPr>
    </w:p>
    <w:p w:rsidR="007F1120" w:rsidRPr="00B17319" w:rsidRDefault="007F1120" w:rsidP="007F1120">
      <w:pPr>
        <w:spacing w:after="0" w:line="288" w:lineRule="auto"/>
        <w:jc w:val="center"/>
        <w:rPr>
          <w:rFonts w:ascii="Times New Roman" w:eastAsia="Times New Roman" w:hAnsi="Times New Roman"/>
          <w:b/>
          <w:color w:val="000000"/>
          <w:lang w:eastAsia="sk-SK"/>
        </w:rPr>
      </w:pPr>
      <w:r w:rsidRPr="00B17319">
        <w:rPr>
          <w:rFonts w:ascii="Times New Roman" w:eastAsia="Times New Roman" w:hAnsi="Times New Roman"/>
          <w:b/>
          <w:color w:val="000000"/>
          <w:lang w:eastAsia="sk-SK"/>
        </w:rPr>
        <w:t xml:space="preserve">Článok </w:t>
      </w:r>
      <w:r w:rsidR="000D21C0" w:rsidRPr="00B17319">
        <w:rPr>
          <w:rFonts w:ascii="Times New Roman" w:eastAsia="Times New Roman" w:hAnsi="Times New Roman"/>
          <w:b/>
          <w:color w:val="000000"/>
          <w:lang w:eastAsia="sk-SK"/>
        </w:rPr>
        <w:t>3</w:t>
      </w:r>
    </w:p>
    <w:p w:rsidR="00AF0738" w:rsidRPr="00B17319" w:rsidRDefault="00AF0738" w:rsidP="00AF0738">
      <w:pPr>
        <w:spacing w:line="264" w:lineRule="auto"/>
        <w:jc w:val="center"/>
        <w:rPr>
          <w:rFonts w:ascii="Times New Roman" w:hAnsi="Times New Roman"/>
          <w:b/>
          <w:bCs/>
          <w:color w:val="282828"/>
        </w:rPr>
      </w:pPr>
      <w:r w:rsidRPr="00B17319">
        <w:rPr>
          <w:rFonts w:ascii="Times New Roman" w:hAnsi="Times New Roman"/>
          <w:b/>
          <w:bCs/>
          <w:color w:val="282828"/>
        </w:rPr>
        <w:t>Poslanie a hlavné úlohy školy</w:t>
      </w:r>
    </w:p>
    <w:p w:rsidR="00374E88" w:rsidRPr="003C35D0" w:rsidRDefault="00374E88" w:rsidP="00B10562">
      <w:pPr>
        <w:numPr>
          <w:ilvl w:val="2"/>
          <w:numId w:val="35"/>
        </w:numPr>
        <w:spacing w:after="0" w:line="264" w:lineRule="auto"/>
        <w:ind w:left="426" w:hanging="426"/>
        <w:jc w:val="both"/>
        <w:rPr>
          <w:rFonts w:ascii="Times New Roman" w:eastAsia="Times New Roman" w:hAnsi="Times New Roman"/>
          <w:lang w:eastAsia="sk-SK"/>
        </w:rPr>
      </w:pPr>
      <w:r w:rsidRPr="003C35D0">
        <w:rPr>
          <w:rFonts w:ascii="Times New Roman" w:eastAsia="Times New Roman" w:hAnsi="Times New Roman"/>
          <w:lang w:eastAsia="sk-SK"/>
        </w:rPr>
        <w:t>Materská škola podporuje osobnostný rozvoj detí v oblasti sociálno-emocionálnej, intelektuálnej, telesnej, morálnej, estetickej, rozvíja schopnosti a zručnosti, utvára predpoklady na ďalšie vzdelávanie. Pripravuje na život v spoločnosti v súlade s individuálnymi a vekovými osobitosťami detí.</w:t>
      </w:r>
    </w:p>
    <w:p w:rsidR="00AF0738" w:rsidRPr="00047C19" w:rsidRDefault="00AF0738" w:rsidP="00B10562">
      <w:pPr>
        <w:numPr>
          <w:ilvl w:val="0"/>
          <w:numId w:val="35"/>
        </w:numPr>
        <w:spacing w:after="0" w:line="288" w:lineRule="auto"/>
        <w:rPr>
          <w:rFonts w:ascii="Times New Roman" w:eastAsia="Times New Roman" w:hAnsi="Times New Roman"/>
          <w:b/>
          <w:color w:val="000000"/>
          <w:lang w:eastAsia="sk-SK"/>
        </w:rPr>
      </w:pPr>
      <w:r w:rsidRPr="00047C19">
        <w:rPr>
          <w:rFonts w:ascii="Times New Roman" w:hAnsi="Times New Roman"/>
        </w:rPr>
        <w:t>Zariadenie školského stravovania (školská jedáleň alebo ŠJ)  je zri</w:t>
      </w:r>
      <w:r w:rsidR="00374E88">
        <w:rPr>
          <w:rFonts w:ascii="Times New Roman" w:hAnsi="Times New Roman"/>
        </w:rPr>
        <w:t>adené s cieľom výroby, výdaja a k</w:t>
      </w:r>
      <w:r w:rsidRPr="00047C19">
        <w:rPr>
          <w:rFonts w:ascii="Times New Roman" w:hAnsi="Times New Roman"/>
        </w:rPr>
        <w:t xml:space="preserve">onzumácie jedál a nápojov pre deti a zamestnancov školy v čase ich pobytu v škole. </w:t>
      </w:r>
    </w:p>
    <w:p w:rsidR="00047C19" w:rsidRDefault="00047C19" w:rsidP="00047C19">
      <w:pPr>
        <w:spacing w:after="0" w:line="288" w:lineRule="auto"/>
        <w:jc w:val="center"/>
        <w:rPr>
          <w:rFonts w:ascii="Times New Roman" w:hAnsi="Times New Roman"/>
        </w:rPr>
      </w:pPr>
    </w:p>
    <w:p w:rsidR="00047C19" w:rsidRDefault="00047C19" w:rsidP="00047C19">
      <w:pPr>
        <w:spacing w:after="0" w:line="288" w:lineRule="auto"/>
        <w:jc w:val="center"/>
        <w:rPr>
          <w:rFonts w:ascii="Times New Roman" w:hAnsi="Times New Roman"/>
        </w:rPr>
      </w:pPr>
    </w:p>
    <w:p w:rsidR="00AF0738" w:rsidRPr="00B17319" w:rsidRDefault="00AF0738" w:rsidP="00AF0738">
      <w:pPr>
        <w:spacing w:line="264" w:lineRule="auto"/>
        <w:jc w:val="center"/>
        <w:rPr>
          <w:rFonts w:ascii="Times New Roman" w:hAnsi="Times New Roman"/>
          <w:b/>
          <w:color w:val="000000"/>
        </w:rPr>
      </w:pPr>
      <w:r w:rsidRPr="00B17319">
        <w:rPr>
          <w:rFonts w:ascii="Times New Roman" w:hAnsi="Times New Roman"/>
          <w:b/>
          <w:color w:val="000000"/>
        </w:rPr>
        <w:t>Článok 4</w:t>
      </w:r>
    </w:p>
    <w:p w:rsidR="00AF0738" w:rsidRDefault="00AF0738" w:rsidP="00AF0738">
      <w:pPr>
        <w:spacing w:line="264" w:lineRule="auto"/>
        <w:jc w:val="center"/>
        <w:rPr>
          <w:rFonts w:ascii="Times New Roman" w:hAnsi="Times New Roman"/>
          <w:b/>
          <w:color w:val="000000"/>
        </w:rPr>
      </w:pPr>
      <w:r w:rsidRPr="00B17319">
        <w:rPr>
          <w:rFonts w:ascii="Times New Roman" w:hAnsi="Times New Roman"/>
          <w:b/>
          <w:color w:val="000000"/>
        </w:rPr>
        <w:t>Riadenie školy a</w:t>
      </w:r>
      <w:r w:rsidR="00D62B4E">
        <w:rPr>
          <w:rFonts w:ascii="Times New Roman" w:hAnsi="Times New Roman"/>
          <w:b/>
          <w:color w:val="000000"/>
        </w:rPr>
        <w:t> </w:t>
      </w:r>
      <w:r w:rsidRPr="00B17319">
        <w:rPr>
          <w:rFonts w:ascii="Times New Roman" w:hAnsi="Times New Roman"/>
          <w:b/>
          <w:color w:val="000000"/>
        </w:rPr>
        <w:t>zodpovednosť</w:t>
      </w:r>
    </w:p>
    <w:p w:rsidR="00D62B4E" w:rsidRPr="00D62B4E" w:rsidRDefault="00D62B4E" w:rsidP="00D62B4E">
      <w:pPr>
        <w:pStyle w:val="Odsekzoznamu"/>
        <w:numPr>
          <w:ilvl w:val="0"/>
          <w:numId w:val="1"/>
        </w:numPr>
        <w:spacing w:after="0" w:line="288" w:lineRule="auto"/>
        <w:ind w:left="284" w:hanging="284"/>
        <w:jc w:val="both"/>
        <w:rPr>
          <w:rFonts w:ascii="Times New Roman" w:hAnsi="Times New Roman"/>
          <w:b/>
        </w:rPr>
      </w:pPr>
      <w:r w:rsidRPr="00D62B4E">
        <w:rPr>
          <w:rFonts w:ascii="Times New Roman" w:hAnsi="Times New Roman"/>
          <w:b/>
          <w:bCs/>
        </w:rPr>
        <w:t>Základné zásady činnosti a riadenia organizácie</w:t>
      </w:r>
    </w:p>
    <w:p w:rsidR="00D62B4E" w:rsidRPr="00D62B4E" w:rsidRDefault="00D62B4E" w:rsidP="00D62B4E">
      <w:pPr>
        <w:spacing w:after="0" w:line="288" w:lineRule="auto"/>
        <w:jc w:val="both"/>
        <w:rPr>
          <w:rFonts w:ascii="Times New Roman" w:hAnsi="Times New Roman"/>
          <w:iCs/>
        </w:rPr>
      </w:pPr>
      <w:r w:rsidRPr="00D62B4E">
        <w:rPr>
          <w:rFonts w:ascii="Times New Roman" w:hAnsi="Times New Roman"/>
          <w:iCs/>
        </w:rPr>
        <w:t>V činnosti organizácie sa uplatňujú tieto zásady:</w:t>
      </w:r>
    </w:p>
    <w:p w:rsidR="00D62B4E" w:rsidRPr="00D62B4E" w:rsidRDefault="00D62B4E" w:rsidP="00B10562">
      <w:pPr>
        <w:numPr>
          <w:ilvl w:val="1"/>
          <w:numId w:val="42"/>
        </w:numPr>
        <w:spacing w:after="0" w:line="288" w:lineRule="auto"/>
        <w:ind w:left="993" w:hanging="284"/>
        <w:jc w:val="both"/>
        <w:rPr>
          <w:rFonts w:ascii="Times New Roman" w:hAnsi="Times New Roman"/>
        </w:rPr>
      </w:pPr>
      <w:r w:rsidRPr="00D62B4E">
        <w:rPr>
          <w:rFonts w:ascii="Times New Roman" w:hAnsi="Times New Roman"/>
        </w:rPr>
        <w:t>zásada priamej nadriadenosti a podriadenosti medzi zamestnancom a vedúcim zamestnancom (nadriadeným), ktorá sa prejavuje vo vzťahu k určovaniu a ukladaniu pracovných úloh a kontrole ich plnenia,</w:t>
      </w:r>
    </w:p>
    <w:p w:rsidR="00D62B4E" w:rsidRPr="00D62B4E" w:rsidRDefault="00D62B4E" w:rsidP="00B10562">
      <w:pPr>
        <w:numPr>
          <w:ilvl w:val="1"/>
          <w:numId w:val="42"/>
        </w:numPr>
        <w:spacing w:after="0" w:line="288" w:lineRule="auto"/>
        <w:ind w:left="993" w:hanging="284"/>
        <w:jc w:val="both"/>
        <w:rPr>
          <w:rFonts w:ascii="Times New Roman" w:hAnsi="Times New Roman"/>
        </w:rPr>
      </w:pPr>
      <w:r w:rsidRPr="00D62B4E">
        <w:rPr>
          <w:rFonts w:ascii="Times New Roman" w:hAnsi="Times New Roman"/>
        </w:rPr>
        <w:lastRenderedPageBreak/>
        <w:t>zásada odbornej a metodickej príslušnosti, ktorá sa uplatňuje prostredníctvom metodických a odborných pokynov, informácií a doporučení,</w:t>
      </w:r>
    </w:p>
    <w:p w:rsidR="00D62B4E" w:rsidRPr="00D62B4E" w:rsidRDefault="00D62B4E" w:rsidP="00B10562">
      <w:pPr>
        <w:numPr>
          <w:ilvl w:val="1"/>
          <w:numId w:val="42"/>
        </w:numPr>
        <w:spacing w:after="0" w:line="288" w:lineRule="auto"/>
        <w:ind w:left="993" w:hanging="284"/>
        <w:jc w:val="both"/>
        <w:rPr>
          <w:rFonts w:ascii="Times New Roman" w:hAnsi="Times New Roman"/>
        </w:rPr>
      </w:pPr>
      <w:r w:rsidRPr="00D62B4E">
        <w:rPr>
          <w:rFonts w:ascii="Times New Roman" w:hAnsi="Times New Roman"/>
        </w:rPr>
        <w:t>zásada spolupráce jednotlivých úsekov školy pri zabezpečovaní činností a plnení úloh organizácie,</w:t>
      </w:r>
    </w:p>
    <w:p w:rsidR="00D62B4E" w:rsidRPr="00D62B4E" w:rsidRDefault="00D62B4E" w:rsidP="00B10562">
      <w:pPr>
        <w:numPr>
          <w:ilvl w:val="1"/>
          <w:numId w:val="42"/>
        </w:numPr>
        <w:spacing w:after="0" w:line="288" w:lineRule="auto"/>
        <w:ind w:left="993" w:hanging="284"/>
        <w:jc w:val="both"/>
        <w:rPr>
          <w:rFonts w:ascii="Times New Roman" w:hAnsi="Times New Roman"/>
        </w:rPr>
      </w:pPr>
      <w:r w:rsidRPr="00D62B4E">
        <w:rPr>
          <w:rFonts w:ascii="Times New Roman" w:hAnsi="Times New Roman"/>
        </w:rPr>
        <w:t>zásada zmieru pri riešení sporov vzniknutých pri zabezpečovaní úloh organizácie, spory sa riešia predovšetkým dohodou, ak nedôjde k dohode, rozhoduje riaditeľ organizácie.</w:t>
      </w:r>
    </w:p>
    <w:p w:rsidR="00D62B4E" w:rsidRPr="00D62B4E" w:rsidRDefault="00D62B4E" w:rsidP="00D62B4E">
      <w:pPr>
        <w:pStyle w:val="Odsekzoznamu"/>
        <w:spacing w:after="0" w:line="288" w:lineRule="auto"/>
        <w:ind w:left="0"/>
        <w:jc w:val="both"/>
        <w:rPr>
          <w:rFonts w:ascii="Times New Roman" w:hAnsi="Times New Roman"/>
          <w:i/>
        </w:rPr>
      </w:pPr>
    </w:p>
    <w:p w:rsidR="00D62B4E" w:rsidRPr="00D62B4E" w:rsidRDefault="00D62B4E" w:rsidP="00D62B4E">
      <w:pPr>
        <w:pStyle w:val="Odsekzoznamu"/>
        <w:numPr>
          <w:ilvl w:val="0"/>
          <w:numId w:val="1"/>
        </w:numPr>
        <w:spacing w:after="0" w:line="288" w:lineRule="auto"/>
        <w:ind w:left="284" w:hanging="284"/>
        <w:jc w:val="both"/>
        <w:rPr>
          <w:rFonts w:ascii="Times New Roman" w:hAnsi="Times New Roman"/>
          <w:b/>
        </w:rPr>
      </w:pPr>
      <w:r w:rsidRPr="00D62B4E">
        <w:rPr>
          <w:rFonts w:ascii="Times New Roman" w:hAnsi="Times New Roman"/>
          <w:b/>
        </w:rPr>
        <w:t>Organizačné normy riaditeľa školy</w:t>
      </w:r>
    </w:p>
    <w:p w:rsidR="00D62B4E" w:rsidRPr="00D62B4E" w:rsidRDefault="00D62B4E" w:rsidP="00B10562">
      <w:pPr>
        <w:pStyle w:val="Odsekzoznamu"/>
        <w:numPr>
          <w:ilvl w:val="0"/>
          <w:numId w:val="43"/>
        </w:numPr>
        <w:spacing w:after="0" w:line="288" w:lineRule="auto"/>
        <w:ind w:left="993" w:hanging="284"/>
        <w:jc w:val="both"/>
        <w:rPr>
          <w:rFonts w:ascii="Times New Roman" w:hAnsi="Times New Roman"/>
        </w:rPr>
      </w:pPr>
      <w:r w:rsidRPr="00D62B4E">
        <w:rPr>
          <w:rFonts w:ascii="Times New Roman" w:hAnsi="Times New Roman"/>
        </w:rPr>
        <w:t>riadiace normy so všeobecnou platnosťou (príkaz, rozhodnutia, úprava, smernica, metodický pokyn). Vnútroorganizačné smernice vydáva podľa potreby riaditeľka školy. Tieto upravujú zásadné otázky riadenia organizácie a aplikujú platné právne a iné normy na podmienky organizácie. Pokyny a pracovné príkazy vydáva riaditeľka školy a stanovujú opatrenia pre zabezpečenie zvlášť závažných a konkrétnych úloh.</w:t>
      </w:r>
    </w:p>
    <w:p w:rsidR="00D62B4E" w:rsidRPr="00D62B4E" w:rsidRDefault="00D62B4E" w:rsidP="00B10562">
      <w:pPr>
        <w:pStyle w:val="Odsekzoznamu"/>
        <w:numPr>
          <w:ilvl w:val="0"/>
          <w:numId w:val="43"/>
        </w:numPr>
        <w:spacing w:after="0" w:line="288" w:lineRule="auto"/>
        <w:ind w:left="993" w:hanging="284"/>
        <w:jc w:val="both"/>
        <w:rPr>
          <w:rFonts w:ascii="Times New Roman" w:hAnsi="Times New Roman"/>
        </w:rPr>
      </w:pPr>
      <w:r w:rsidRPr="00D62B4E">
        <w:rPr>
          <w:rFonts w:ascii="Times New Roman" w:hAnsi="Times New Roman"/>
        </w:rPr>
        <w:t>ďalšie akty riadenie s určenou obmedzenou pôsobnosťou, ktoré môžu vydávať po schválení riaditeľkou školy aj ostatní vedúci zamestnanci.</w:t>
      </w:r>
    </w:p>
    <w:p w:rsidR="00D62B4E" w:rsidRPr="00D62B4E" w:rsidRDefault="00D62B4E" w:rsidP="00D62B4E">
      <w:pPr>
        <w:spacing w:after="0" w:line="288" w:lineRule="auto"/>
        <w:jc w:val="both"/>
        <w:rPr>
          <w:rFonts w:ascii="Times New Roman" w:hAnsi="Times New Roman"/>
        </w:rPr>
      </w:pPr>
    </w:p>
    <w:p w:rsidR="00D62B4E" w:rsidRPr="00D62B4E" w:rsidRDefault="00D62B4E" w:rsidP="00D62B4E">
      <w:pPr>
        <w:pStyle w:val="Odsekzoznamu"/>
        <w:numPr>
          <w:ilvl w:val="0"/>
          <w:numId w:val="1"/>
        </w:numPr>
        <w:spacing w:after="0" w:line="288" w:lineRule="auto"/>
        <w:ind w:left="284" w:hanging="284"/>
        <w:jc w:val="both"/>
        <w:rPr>
          <w:rFonts w:ascii="Times New Roman" w:hAnsi="Times New Roman"/>
          <w:b/>
        </w:rPr>
      </w:pPr>
      <w:r w:rsidRPr="00D62B4E">
        <w:rPr>
          <w:rFonts w:ascii="Times New Roman" w:hAnsi="Times New Roman"/>
          <w:b/>
        </w:rPr>
        <w:t>Odovzdávanie a preberanie funkcií</w:t>
      </w:r>
    </w:p>
    <w:p w:rsidR="00D62B4E" w:rsidRPr="00D62B4E" w:rsidRDefault="00D62B4E" w:rsidP="00D62B4E">
      <w:pPr>
        <w:pStyle w:val="Odsekzoznamu"/>
        <w:spacing w:after="0" w:line="288" w:lineRule="auto"/>
        <w:ind w:left="360"/>
        <w:jc w:val="both"/>
        <w:rPr>
          <w:rFonts w:ascii="Times New Roman" w:hAnsi="Times New Roman"/>
          <w:iCs/>
        </w:rPr>
      </w:pPr>
      <w:r w:rsidRPr="00D62B4E">
        <w:rPr>
          <w:rFonts w:ascii="Times New Roman" w:hAnsi="Times New Roman"/>
          <w:iCs/>
        </w:rPr>
        <w:t>Odovzdávanie a preberanie funkcií sa vykonáva písomne v týchto prípadoch:</w:t>
      </w:r>
    </w:p>
    <w:p w:rsidR="00D62B4E" w:rsidRPr="00D62B4E" w:rsidRDefault="00D62B4E" w:rsidP="00B10562">
      <w:pPr>
        <w:pStyle w:val="Odsekzoznamu"/>
        <w:numPr>
          <w:ilvl w:val="0"/>
          <w:numId w:val="8"/>
        </w:numPr>
        <w:spacing w:after="0" w:line="288" w:lineRule="auto"/>
        <w:ind w:left="993" w:hanging="284"/>
        <w:jc w:val="both"/>
        <w:rPr>
          <w:rFonts w:ascii="Times New Roman" w:hAnsi="Times New Roman"/>
        </w:rPr>
      </w:pPr>
      <w:r w:rsidRPr="00D62B4E">
        <w:rPr>
          <w:rFonts w:ascii="Times New Roman" w:hAnsi="Times New Roman"/>
        </w:rPr>
        <w:t>ak ide o vedúcu funkciu,</w:t>
      </w:r>
    </w:p>
    <w:p w:rsidR="00D62B4E" w:rsidRPr="00D62B4E" w:rsidRDefault="00D62B4E" w:rsidP="00B10562">
      <w:pPr>
        <w:pStyle w:val="Odsekzoznamu"/>
        <w:numPr>
          <w:ilvl w:val="0"/>
          <w:numId w:val="8"/>
        </w:numPr>
        <w:spacing w:after="0" w:line="288" w:lineRule="auto"/>
        <w:ind w:left="993" w:hanging="284"/>
        <w:jc w:val="both"/>
        <w:rPr>
          <w:rFonts w:ascii="Times New Roman" w:hAnsi="Times New Roman"/>
        </w:rPr>
      </w:pPr>
      <w:r w:rsidRPr="00D62B4E">
        <w:rPr>
          <w:rFonts w:ascii="Times New Roman" w:hAnsi="Times New Roman"/>
        </w:rPr>
        <w:t>ak ide o funkciu s hmotnou zodpovednosťou,</w:t>
      </w:r>
    </w:p>
    <w:p w:rsidR="00D62B4E" w:rsidRPr="00D62B4E" w:rsidRDefault="00D62B4E" w:rsidP="00B10562">
      <w:pPr>
        <w:pStyle w:val="Odsekzoznamu"/>
        <w:numPr>
          <w:ilvl w:val="0"/>
          <w:numId w:val="8"/>
        </w:numPr>
        <w:spacing w:after="0" w:line="288" w:lineRule="auto"/>
        <w:ind w:left="993" w:hanging="284"/>
        <w:jc w:val="both"/>
        <w:rPr>
          <w:rFonts w:ascii="Times New Roman" w:hAnsi="Times New Roman"/>
        </w:rPr>
      </w:pPr>
      <w:r w:rsidRPr="00D62B4E">
        <w:rPr>
          <w:rFonts w:ascii="Times New Roman" w:hAnsi="Times New Roman"/>
        </w:rPr>
        <w:t>ak o tom rozhodne nadriadený zamestnanec.</w:t>
      </w:r>
    </w:p>
    <w:p w:rsidR="00D62B4E" w:rsidRPr="00D62B4E" w:rsidRDefault="00D62B4E" w:rsidP="00D62B4E">
      <w:pPr>
        <w:adjustRightInd w:val="0"/>
        <w:spacing w:after="0" w:line="288" w:lineRule="auto"/>
        <w:jc w:val="both"/>
        <w:rPr>
          <w:rFonts w:ascii="Times New Roman" w:hAnsi="Times New Roman"/>
        </w:rPr>
      </w:pPr>
      <w:r w:rsidRPr="00D62B4E">
        <w:rPr>
          <w:rFonts w:ascii="Times New Roman" w:hAnsi="Times New Roman"/>
        </w:rPr>
        <w:t>Rozsah protokolu o odovzdávaní a prevzatí funkcie určí nadriadený zamestnanec. Pri prevzatí funkcie spojenej s hmotnou zodpovednosťou sa vykonáva</w:t>
      </w:r>
      <w:r w:rsidR="00A10C75">
        <w:rPr>
          <w:rFonts w:ascii="Times New Roman" w:hAnsi="Times New Roman"/>
        </w:rPr>
        <w:t xml:space="preserve"> mimoriadna fyzická</w:t>
      </w:r>
      <w:r w:rsidRPr="00D62B4E">
        <w:rPr>
          <w:rFonts w:ascii="Times New Roman" w:hAnsi="Times New Roman"/>
        </w:rPr>
        <w:t xml:space="preserve"> inventúra. </w:t>
      </w:r>
    </w:p>
    <w:p w:rsidR="00D62B4E" w:rsidRPr="00D62B4E" w:rsidRDefault="00D62B4E" w:rsidP="00AF0738">
      <w:pPr>
        <w:spacing w:line="264" w:lineRule="auto"/>
        <w:jc w:val="center"/>
        <w:rPr>
          <w:rFonts w:ascii="Times New Roman" w:hAnsi="Times New Roman"/>
          <w:b/>
          <w:color w:val="000000"/>
        </w:rPr>
      </w:pPr>
    </w:p>
    <w:p w:rsidR="00AF0738" w:rsidRPr="00F80C65" w:rsidRDefault="00216DA4" w:rsidP="00D62B4E">
      <w:pPr>
        <w:pStyle w:val="Odsekzoznamu"/>
        <w:adjustRightInd w:val="0"/>
        <w:spacing w:line="264" w:lineRule="auto"/>
        <w:ind w:left="360"/>
        <w:jc w:val="center"/>
        <w:rPr>
          <w:rFonts w:ascii="Times New Roman" w:hAnsi="Times New Roman"/>
          <w:b/>
          <w:color w:val="0070C0"/>
        </w:rPr>
      </w:pPr>
      <w:r w:rsidRPr="00F80C65">
        <w:rPr>
          <w:rFonts w:ascii="Times New Roman" w:hAnsi="Times New Roman"/>
          <w:b/>
          <w:color w:val="0070C0"/>
        </w:rPr>
        <w:t>A. ÚSEK RIADITEĽA ŠKOLY</w:t>
      </w:r>
    </w:p>
    <w:p w:rsidR="000D7DA8" w:rsidRPr="00731AC6" w:rsidRDefault="000D7DA8" w:rsidP="00D62B4E">
      <w:pPr>
        <w:pStyle w:val="Odsekzoznamu"/>
        <w:adjustRightInd w:val="0"/>
        <w:spacing w:line="264" w:lineRule="auto"/>
        <w:ind w:left="360"/>
        <w:jc w:val="center"/>
        <w:rPr>
          <w:rFonts w:ascii="Times New Roman" w:hAnsi="Times New Roman"/>
          <w:b/>
        </w:rPr>
      </w:pPr>
    </w:p>
    <w:p w:rsidR="00926054" w:rsidRPr="00AC0887" w:rsidRDefault="00926054" w:rsidP="00B10562">
      <w:pPr>
        <w:pStyle w:val="Odsekzoznamu"/>
        <w:numPr>
          <w:ilvl w:val="2"/>
          <w:numId w:val="41"/>
        </w:num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 xml:space="preserve">MŠ riadi riaditeľka, ktorá  riadi školu, koná v jej mene a zastupuje ju navonok.  </w:t>
      </w:r>
    </w:p>
    <w:p w:rsidR="00926054" w:rsidRPr="00AC0887" w:rsidRDefault="00926054" w:rsidP="00B10562">
      <w:pPr>
        <w:numPr>
          <w:ilvl w:val="2"/>
          <w:numId w:val="41"/>
        </w:num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 xml:space="preserve">Vo veciach rozhodovania podľa § 36 zákona č. 321/2025 Z. z. koná v mene školy v prvom stupni riaditeľ. </w:t>
      </w:r>
    </w:p>
    <w:p w:rsidR="00926054" w:rsidRPr="00AC0887" w:rsidRDefault="00926054" w:rsidP="00B10562">
      <w:pPr>
        <w:numPr>
          <w:ilvl w:val="2"/>
          <w:numId w:val="41"/>
        </w:num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Organizačná zložka materská škola rozhoduje o</w:t>
      </w:r>
    </w:p>
    <w:p w:rsidR="00926054" w:rsidRPr="00AC0887" w:rsidRDefault="00926054" w:rsidP="00B10562">
      <w:pPr>
        <w:pStyle w:val="Odsekzoznamu"/>
        <w:numPr>
          <w:ilvl w:val="1"/>
          <w:numId w:val="40"/>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prijatí,</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prijatí s určením adaptačného pobytu alebo diagnostického pobytu,</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prijatí prestupom,</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prijatí prestupom s určením adaptačného pobytu alebo diagnostického pobytu,</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prerušení dochádzky do školy, ak nejde o povinné predprimárne vzdelávanie,</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oslobodení od povinnosti dochádzať do školy dieťaťa, ktorému zdravotný stav neumožňuje vzdelávať sa, ak ide o povinné predprimárne vzdelávanie,</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oslobodení od povinnosti dochádzať do školy a povolení individuálneho vzdelávania, ak ide o povinné predprimárne vzdelávanie,</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povolení vzdelávania v škole mimo územia Slovenskej republiky, ak ide o povinné predprimárne vzdelávanie,</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povolení vzdelávania v škole zriadenej iným štátom na území Slovenskej republiky so súhlasom zastupiteľského úradu príslušného štátu, ak ide o povinné predprimárne vzdelávanie,</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povolení individuálneho vzdelávania v zahraničí, ak ide o povinné predprimárne vzdelávanie,</w:t>
      </w:r>
    </w:p>
    <w:p w:rsidR="00926054" w:rsidRPr="00AC0887" w:rsidRDefault="00926054" w:rsidP="00B10562">
      <w:pPr>
        <w:numPr>
          <w:ilvl w:val="0"/>
          <w:numId w:val="41"/>
        </w:numPr>
        <w:shd w:val="clear" w:color="auto" w:fill="FFFFFF"/>
        <w:spacing w:after="0" w:line="240" w:lineRule="auto"/>
        <w:jc w:val="both"/>
        <w:rPr>
          <w:rFonts w:ascii="Times New Roman" w:eastAsia="Times New Roman" w:hAnsi="Times New Roman"/>
          <w:lang w:eastAsia="sk-SK"/>
        </w:rPr>
      </w:pPr>
      <w:r w:rsidRPr="00AC0887">
        <w:rPr>
          <w:rFonts w:ascii="Times New Roman" w:eastAsia="Times New Roman" w:hAnsi="Times New Roman"/>
          <w:lang w:eastAsia="sk-SK"/>
        </w:rPr>
        <w:t xml:space="preserve">povolení vzdelávania v Európskych školách, ak ide o povinné predprimárne vzdelávanie, </w:t>
      </w:r>
    </w:p>
    <w:p w:rsidR="00926054" w:rsidRPr="00AC0887" w:rsidRDefault="00926054" w:rsidP="00B10562">
      <w:pPr>
        <w:numPr>
          <w:ilvl w:val="0"/>
          <w:numId w:val="41"/>
        </w:numPr>
        <w:shd w:val="clear" w:color="auto" w:fill="FFFFFF"/>
        <w:adjustRightInd w:val="0"/>
        <w:spacing w:after="0" w:line="264" w:lineRule="auto"/>
        <w:jc w:val="both"/>
        <w:rPr>
          <w:rFonts w:ascii="Times New Roman" w:eastAsia="Times New Roman" w:hAnsi="Times New Roman"/>
          <w:lang w:eastAsia="sk-SK"/>
        </w:rPr>
      </w:pPr>
      <w:r w:rsidRPr="00AC0887">
        <w:rPr>
          <w:rFonts w:ascii="Times New Roman" w:eastAsia="Times New Roman" w:hAnsi="Times New Roman"/>
          <w:lang w:eastAsia="sk-SK"/>
        </w:rPr>
        <w:t>pokračovaní plnenia povinného predprimárneho vzdelávania,predčasnom skončení predprimárneho vzdelávania, ak nejde</w:t>
      </w:r>
      <w:r w:rsidR="005A17AA" w:rsidRPr="00AC0887">
        <w:rPr>
          <w:rFonts w:ascii="Times New Roman" w:eastAsia="Times New Roman" w:hAnsi="Times New Roman"/>
          <w:lang w:eastAsia="sk-SK"/>
        </w:rPr>
        <w:t xml:space="preserve"> o povinné predprimárne vzdelávanie</w:t>
      </w:r>
    </w:p>
    <w:p w:rsidR="00EF489A" w:rsidRPr="00AC0887" w:rsidRDefault="00EF489A" w:rsidP="00EF489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 xml:space="preserve">4. </w:t>
      </w:r>
      <w:r w:rsidR="003B3C4C" w:rsidRPr="00AC0887">
        <w:rPr>
          <w:rFonts w:ascii="Times New Roman" w:eastAsia="Times New Roman" w:hAnsi="Times New Roman"/>
          <w:lang w:eastAsia="sk-SK"/>
        </w:rPr>
        <w:t xml:space="preserve">Súčasť </w:t>
      </w:r>
      <w:r w:rsidRPr="00AC0887">
        <w:rPr>
          <w:rFonts w:ascii="Times New Roman" w:eastAsia="Times New Roman" w:hAnsi="Times New Roman"/>
          <w:lang w:eastAsia="sk-SK"/>
        </w:rPr>
        <w:t xml:space="preserve"> školy – školská jedáleň </w:t>
      </w:r>
    </w:p>
    <w:p w:rsidR="00EF489A" w:rsidRPr="00AC0887" w:rsidRDefault="00EF489A" w:rsidP="00B10562">
      <w:pPr>
        <w:numPr>
          <w:ilvl w:val="0"/>
          <w:numId w:val="44"/>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zaraďuje na stravovanie,</w:t>
      </w:r>
    </w:p>
    <w:p w:rsidR="00EF489A" w:rsidRPr="00AC0887" w:rsidRDefault="00EF489A" w:rsidP="00B10562">
      <w:pPr>
        <w:numPr>
          <w:ilvl w:val="0"/>
          <w:numId w:val="44"/>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vyraďuje zo stravovania.</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lastRenderedPageBreak/>
        <w:t>5. Riaditeľ zodpovedá</w:t>
      </w:r>
      <w:r w:rsidRPr="00AC0887">
        <w:rPr>
          <w:rStyle w:val="Odkaznapoznmkupodiarou"/>
          <w:rFonts w:ascii="Times New Roman" w:eastAsia="Times New Roman" w:hAnsi="Times New Roman"/>
          <w:lang w:eastAsia="sk-SK"/>
        </w:rPr>
        <w:footnoteReference w:id="2"/>
      </w:r>
      <w:r w:rsidRPr="00AC0887">
        <w:rPr>
          <w:rFonts w:ascii="Times New Roman" w:eastAsia="Times New Roman" w:hAnsi="Times New Roman"/>
          <w:lang w:eastAsia="sk-SK"/>
        </w:rPr>
        <w:t xml:space="preserve"> za</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 xml:space="preserve">dodržiavanie štátneho vzdelávacieho programu, </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vypracovanie a dodržiavanie školského vzdelávacieho programu a výchovného programu,</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zabezpečenie kvality poskytovania výchovy a vzdelávania školy a zabezpečenie kvality stravovania v ŠJ,</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personálne zabezpečenie hlavnej činnosti osobami, ktoré spĺňajú kvalifikačné predpoklady na vykonávanie pracovnej činnosti pedagogického zamestnanca, a osobami, ktoré spĺňajú kvalifikačné predpoklady na vykonávanie pracovnej činnosti odborného zamestnanca,</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dodržiavanie právnych predpisov, ktoré súvisia s hlavnou činnosťou školy,</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 xml:space="preserve">hospodárne, efektívne, účinné a účelné využívanie finančných prostriedkov určených na zabezpečenie hlavnej činnosti školy, </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 xml:space="preserve">riadne hospodárenie s majetkom v správe alebo v užívaní školy, </w:t>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zverejňovanie zriaďovacej listiny, školského poriadku a vnútorných predpisov školy a školského vzdelávacieho programu</w:t>
      </w:r>
      <w:r w:rsidRPr="00AC0887">
        <w:rPr>
          <w:rStyle w:val="Odkaznapoznmkupodiarou"/>
          <w:rFonts w:ascii="Times New Roman" w:eastAsia="Times New Roman" w:hAnsi="Times New Roman"/>
          <w:lang w:eastAsia="sk-SK"/>
        </w:rPr>
        <w:footnoteReference w:id="3"/>
      </w:r>
    </w:p>
    <w:p w:rsidR="005A17AA" w:rsidRPr="00AC0887" w:rsidRDefault="005A17AA" w:rsidP="00B10562">
      <w:pPr>
        <w:numPr>
          <w:ilvl w:val="0"/>
          <w:numId w:val="48"/>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pravdivosť, úplnosť a správnosť údajov o škole, ktoré poskytuje orgánom verejnej správy a ktoré zverejňuje na webovom sídle školy.</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6. Riaditeľ každoročne vyhodnotí plnenie projektu riadenia</w:t>
      </w:r>
      <w:r w:rsidRPr="00AC0887">
        <w:rPr>
          <w:rStyle w:val="Odkaznapoznmkupodiarou"/>
          <w:rFonts w:ascii="Times New Roman" w:eastAsia="Times New Roman" w:hAnsi="Times New Roman"/>
          <w:lang w:eastAsia="sk-SK"/>
        </w:rPr>
        <w:footnoteReference w:id="4"/>
      </w:r>
      <w:r w:rsidRPr="00AC0887">
        <w:rPr>
          <w:rFonts w:ascii="Times New Roman" w:eastAsia="Times New Roman" w:hAnsi="Times New Roman"/>
          <w:lang w:eastAsia="sk-SK"/>
        </w:rPr>
        <w:t>. Vyhodnotenie plnenia projektu riadenia sa uvádza vo výročnej práve.</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7.  Riaditeľ schvaľuje účtovnú závierku a štatistické výkazy.</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 xml:space="preserve">8. Riaditeľ vytvára priestorové a materiálno-technické podmienky na činnosť kolektívnych orgánov školy. </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 xml:space="preserve">9. Ak zákonný zástupca dieťaťa, ktoré sa v škole preukázane a opakovane dopúšťa prejavov rizikového správania ohrozujúcich bezpečnosť a zdravie ostatných detí, žiakov alebo zamestnancov školy, neudelí informovaný súhlas na vykonanie odbornej činnosti podpornej úrovne tretieho stupňa alebo štvrtého stupňa v zariadení poradenstva a prevencie alebo škole nepreukáže vykonanie iného obdobného úkonu na riešenie týchto prejavov rizikového správania a nie je postačujúce vykonanie odborných činností podpornej úrovne prvého stupňa alebo druhého stupňa, riaditeľ oznámi túto skutočnosť príslušnému orgánu sociálnoprávnej ochrany detí a sociálnej kurately a príslušnému regionálnemu úradu. V oznámení sa uvádza opis opakovaných prejavov rizikového správania, vykonané odborné činnosti podpornej úrovne prvého stupňa a druhého stupňa, navrhnutá odborná činnosť a dôvod neudelenia informovaného súhlasu, ak je škole známy. </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10. V prípade, ktorý vyžaduje zabezpečenie výkonu odbornej činnosti krízová intervencia, riaditeľ školy upovedomí zariadenie poradenstva a prevencie.</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11. Riaditeľ vybavuje sťažnosti a petície smerujúce proti zamestnancom školy alebo školského zariadenia okrem sťažností, ktoré vybavuje Štátna školská inšpekcia.</w:t>
      </w:r>
    </w:p>
    <w:p w:rsidR="005A17AA" w:rsidRPr="00AC0887" w:rsidRDefault="005A17AA" w:rsidP="005A17AA">
      <w:pPr>
        <w:adjustRightInd w:val="0"/>
        <w:spacing w:after="0" w:line="288" w:lineRule="auto"/>
        <w:jc w:val="both"/>
        <w:rPr>
          <w:rFonts w:ascii="Times New Roman" w:eastAsia="Times New Roman" w:hAnsi="Times New Roman"/>
          <w:lang w:eastAsia="sk-SK"/>
        </w:rPr>
      </w:pPr>
      <w:r w:rsidRPr="00AC0887">
        <w:rPr>
          <w:rFonts w:ascii="Times New Roman" w:eastAsia="Times New Roman" w:hAnsi="Times New Roman"/>
          <w:lang w:eastAsia="sk-SK"/>
        </w:rPr>
        <w:t xml:space="preserve">12. Riaditeľ školy ďalej: </w:t>
      </w:r>
    </w:p>
    <w:p w:rsidR="005A17AA" w:rsidRPr="00AC0887" w:rsidRDefault="005A17AA" w:rsidP="00B10562">
      <w:pPr>
        <w:pStyle w:val="Odsekzoznamu"/>
        <w:numPr>
          <w:ilvl w:val="0"/>
          <w:numId w:val="3"/>
        </w:numPr>
        <w:adjustRightInd w:val="0"/>
        <w:spacing w:after="0" w:line="288" w:lineRule="auto"/>
        <w:ind w:left="993" w:hanging="284"/>
        <w:jc w:val="both"/>
        <w:rPr>
          <w:rFonts w:ascii="Times New Roman" w:eastAsia="Times New Roman" w:hAnsi="Times New Roman"/>
          <w:lang w:eastAsia="sk-SK"/>
        </w:rPr>
      </w:pPr>
      <w:r w:rsidRPr="00AC0887">
        <w:rPr>
          <w:rFonts w:ascii="Times New Roman" w:eastAsia="Times New Roman" w:hAnsi="Times New Roman"/>
          <w:lang w:eastAsia="sk-SK"/>
        </w:rPr>
        <w:t>zodpovedá za systém finančného riadenia</w:t>
      </w:r>
      <w:r w:rsidRPr="00AC0887">
        <w:rPr>
          <w:rStyle w:val="Odkaznapoznmkupodiarou"/>
          <w:rFonts w:ascii="Times New Roman" w:eastAsia="Times New Roman" w:hAnsi="Times New Roman"/>
          <w:lang w:eastAsia="sk-SK"/>
        </w:rPr>
        <w:footnoteReference w:id="5"/>
      </w:r>
      <w:r w:rsidRPr="00AC0887">
        <w:rPr>
          <w:rFonts w:ascii="Times New Roman" w:eastAsia="Times New Roman" w:hAnsi="Times New Roman"/>
          <w:lang w:eastAsia="sk-SK"/>
        </w:rPr>
        <w:t xml:space="preserve"> a vnútorný kontrolný systém</w:t>
      </w:r>
      <w:r w:rsidRPr="00AC0887">
        <w:rPr>
          <w:rStyle w:val="Odkaznapoznmkupodiarou"/>
          <w:rFonts w:ascii="Times New Roman" w:eastAsia="Times New Roman" w:hAnsi="Times New Roman"/>
          <w:lang w:eastAsia="sk-SK"/>
        </w:rPr>
        <w:footnoteReference w:id="6"/>
      </w:r>
      <w:r w:rsidRPr="00AC0887">
        <w:rPr>
          <w:rFonts w:ascii="Times New Roman" w:eastAsia="Times New Roman" w:hAnsi="Times New Roman"/>
          <w:lang w:eastAsia="sk-SK"/>
        </w:rPr>
        <w:t xml:space="preserve"> školy, </w:t>
      </w:r>
    </w:p>
    <w:p w:rsidR="005A17AA" w:rsidRPr="00731AC6" w:rsidRDefault="005A17AA" w:rsidP="00B10562">
      <w:pPr>
        <w:pStyle w:val="Odsekzoznamu"/>
        <w:numPr>
          <w:ilvl w:val="0"/>
          <w:numId w:val="3"/>
        </w:numPr>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lang w:eastAsia="sk-SK"/>
        </w:rPr>
        <w:t>riadne hospodárenie s majetkom v správe alebo vo vlastníctve školy,</w:t>
      </w:r>
    </w:p>
    <w:p w:rsidR="005A17AA" w:rsidRPr="00731AC6" w:rsidRDefault="005A17AA" w:rsidP="00B10562">
      <w:pPr>
        <w:pStyle w:val="Odsekzoznamu"/>
        <w:numPr>
          <w:ilvl w:val="0"/>
          <w:numId w:val="3"/>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lang w:eastAsia="sk-SK"/>
        </w:rPr>
        <w:t>za vypracovávanie rozvojových projektov školy,</w:t>
      </w:r>
    </w:p>
    <w:p w:rsidR="005A17AA" w:rsidRPr="00731AC6" w:rsidRDefault="005A17AA" w:rsidP="00B10562">
      <w:pPr>
        <w:pStyle w:val="Odsekzoznamu"/>
        <w:numPr>
          <w:ilvl w:val="0"/>
          <w:numId w:val="3"/>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lang w:eastAsia="sk-SK"/>
        </w:rPr>
        <w:t>dodržiavanie podnikovej kolektívnej zmluvy,</w:t>
      </w:r>
    </w:p>
    <w:p w:rsidR="005A17AA" w:rsidRPr="00731AC6" w:rsidRDefault="005A17AA" w:rsidP="00B10562">
      <w:pPr>
        <w:pStyle w:val="Odsekzoznamu"/>
        <w:numPr>
          <w:ilvl w:val="0"/>
          <w:numId w:val="3"/>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lang w:eastAsia="sk-SK"/>
        </w:rPr>
        <w:t xml:space="preserve">za tvorbu a čerpanie sociálneho fondu,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lastRenderedPageBreak/>
        <w:t>zabezpečuje vypracovanie zoznamu o poskytovaní osobných ochranných pracovných prostriedkov,</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za správne postupy pri vzniku pracovného úrazu, prípadne školského úrazu,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vytvára priaznivé podmienky pre prehlbovanie a zvyšovanie kvalifikácie zamestnancov a pracovné podmienky na zvyšovanie kultúry práce a potvrdzuje vykonanie práce,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zabezpečuje uvádzanie začínajúcich pedagogických zamestnancov a ich pracovnú adaptáciu, utvára učiteľom podmienky predovšetkým na vyučovanie predmetov ich aprobácie,</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dbá o morálne oceňovanie práce podriadených zamestnancov,</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zabezpečuje zamestnancom vo všetkých zmenách stravovanie zodpovedajúce zásadám správnej výživy priamo na pracoviskách alebo v ich blízkosti podľa § 152 Zákonníka práce,</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zabezpečuje vypracovanie dokumentácie BOZP v zmysle platných právnych predpisov, </w:t>
      </w:r>
    </w:p>
    <w:p w:rsidR="005A17AA" w:rsidRPr="00731AC6" w:rsidRDefault="005A17AA" w:rsidP="00B10562">
      <w:pPr>
        <w:numPr>
          <w:ilvl w:val="0"/>
          <w:numId w:val="3"/>
        </w:numPr>
        <w:autoSpaceDE w:val="0"/>
        <w:autoSpaceDN w:val="0"/>
        <w:adjustRightInd w:val="0"/>
        <w:spacing w:after="0" w:line="264" w:lineRule="auto"/>
        <w:ind w:left="993" w:hanging="284"/>
        <w:rPr>
          <w:rFonts w:ascii="Times New Roman" w:hAnsi="Times New Roman"/>
        </w:rPr>
      </w:pPr>
      <w:r w:rsidRPr="00731AC6">
        <w:rPr>
          <w:rFonts w:ascii="Times New Roman" w:hAnsi="Times New Roman"/>
        </w:rPr>
        <w:t xml:space="preserve">zabezpečuje práva zamestnancov školy podľa Zákonníka práce a zabezpečuje osobitné práva pedagogických a odborných zamestnancov podľa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hodnotí zamestnancov podľa § 70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rozpracuje zásady hodnotenia zamestnancov v pracovnom poriadku,</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za určenie týždenného rozsahu priamej výchovno-vzdelávacej činnosti (úväzku) najviac na obdobie školského roka po prerokovaní so zástupcami zamestnancov,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povoľuje pedagogickým zamestnancom vykonávanie ostatných činností súvisiacich s priamou výchovno-vzdelávacou činnosťou, špecializovanými činnosťami, činnosťami vedúceho pedagogického zamestnanca a profesijným rozvojom  aj mimo pracoviska za podmienok upravených v</w:t>
      </w:r>
      <w:r w:rsidR="000D7DA8" w:rsidRPr="00731AC6">
        <w:rPr>
          <w:rFonts w:ascii="Times New Roman" w:hAnsi="Times New Roman"/>
        </w:rPr>
        <w:t xml:space="preserve">  pracovnom</w:t>
      </w:r>
      <w:r w:rsidRPr="00731AC6">
        <w:rPr>
          <w:rFonts w:ascii="Times New Roman" w:hAnsi="Times New Roman"/>
        </w:rPr>
        <w:t xml:space="preserve"> poriadku,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nesplnenie  kvalifikačných predpokladov oznamuje pedagogickému a odbornému zamestnancovi písomne v zmysle  § 14 ods. 5)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pri dôvodnom podozrení, že došlo k zmene zdravotnej spôsobilosti pedagogického alebo odborného zamestnanca vyzve ich, aby v lehote 90 dní preukázali svoju zdravotnú  spôsobilosť lekárskym posudkom v zmysle § 16 ods. 4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v súlade s § 35 ods. 4 zákona č. 138/2019 Z. z. určuje štruktúru kariérových pozícií  a rozsah zodpovedností za výkon špecializovaných činností po prerokovaní v pedagogickej rade, a po prerokovaní so zástupcami zamestnancov,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koordinuje a zodpovedá za profesijný rozvoj zamestnancov podľa plánu profesijného rozvoja v zmysle § 40 ods. 4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vydáva plán profesijného rozvoja v zmysle § 40 ods. 4 zákona č.  138/2019 Z. z. po prerokovaní v pedagogickej rade, so súhlasom zástupcov zamestnancov a po schválení zriaďovateľom,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dopĺňa a mení  plán profesijného rozvoja počas jeho platnosti v súlade s aktuálnymi potrebami školy po prerokovaní so zriaďovateľom, zástupcami zamestnancov a v pedagogickej rade,  </w:t>
      </w:r>
    </w:p>
    <w:p w:rsidR="005A17AA" w:rsidRPr="00AC0887"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zabezpečuje a poskytuje pedagogickým a odborným zamestnancom aktualizačné vzdelávanie v zmysle § 57 zákona č. 138/2019 Z. z.  a v zmysle plánu profesijného rozvoja a  vydáva potvrdenie o aktualizačnom vzdelávaní na žiadosť zamestnancov, </w:t>
      </w:r>
      <w:r w:rsidRPr="00AC0887">
        <w:rPr>
          <w:rFonts w:ascii="Times New Roman" w:hAnsi="Times New Roman"/>
        </w:rPr>
        <w:t>len ak sa aktualizačné vzdelávanie neuskutočňuje podľa § 57 ods. 13</w:t>
      </w:r>
      <w:r w:rsidRPr="00AC0887">
        <w:rPr>
          <w:rStyle w:val="Odkaznapoznmkupodiarou"/>
          <w:rFonts w:ascii="Times New Roman" w:hAnsi="Times New Roman"/>
        </w:rPr>
        <w:footnoteReference w:id="7"/>
      </w:r>
      <w:r w:rsidRPr="00AC0887">
        <w:rPr>
          <w:rFonts w:ascii="Times New Roman" w:hAnsi="Times New Roman"/>
        </w:rPr>
        <w:t xml:space="preserve">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v súlade s § 79 ods. 3 zákona č. 138/2019 Z. z. zabezpečuje pedagogickým a odborným zamestnancom v pracovnom čase preventívne psychologické poradenstvo najmenej jedenkrát ročne a umožní im absolvovať tréning zameraný na predchádzanie a zvládanie agresivity, na sebapoznanie a riešenie konfliktov,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lastRenderedPageBreak/>
        <w:t xml:space="preserve">zabezpečuje plánovanie finančných prostriedkov na profesijný rozvoj pedagogických a odborných zamestnancov  v rozpočte školy v zmysle § 63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zodpovedá za</w:t>
      </w:r>
      <w:r w:rsidRPr="00AC0887">
        <w:rPr>
          <w:rFonts w:ascii="Times New Roman" w:hAnsi="Times New Roman"/>
        </w:rPr>
        <w:t>zápis údajov do centrálneho registra v súlade s § 76 až § 77</w:t>
      </w:r>
      <w:r w:rsidRPr="00731AC6">
        <w:rPr>
          <w:rFonts w:ascii="Times New Roman" w:hAnsi="Times New Roman"/>
        </w:rPr>
        <w:t xml:space="preserve"> zákona č. 138/2019 Z. z.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povoľuje prerušenie výkonu pracovnej činnosti pedagogického a odborného zamestnanca  v zmysle § 82 ods. 5 zákona č. 138/2019 Z. z.  najviac na jeden školský rok, ktorý nasleduje po školskom roku, v ktorom pedagogický zamestnanec alebo odborný zamestnanec požiadal o prerušenie výkonu pracovnej činnosti.</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 xml:space="preserve">v zmysle § 84 zákona č. 138/2019 Z. z. zodpovedá za zverejnenie o voľných pracovných miestach na svojom webovom sídle, na webovom sídle zriaďovateľa, </w:t>
      </w:r>
      <w:r w:rsidRPr="00AC0887">
        <w:rPr>
          <w:rFonts w:ascii="Times New Roman" w:hAnsi="Times New Roman"/>
        </w:rPr>
        <w:t xml:space="preserve">alebo </w:t>
      </w:r>
      <w:r w:rsidRPr="00731AC6">
        <w:rPr>
          <w:rFonts w:ascii="Times New Roman" w:hAnsi="Times New Roman"/>
        </w:rPr>
        <w:t xml:space="preserve">za odoslanie informácie o voľnom pracovnom mieste regionálnemu úradu v sídle kraja za účelom zverejnenia na jeho webovom sídle,  </w:t>
      </w:r>
    </w:p>
    <w:p w:rsidR="005A17AA" w:rsidRPr="00731AC6" w:rsidRDefault="005A17AA" w:rsidP="00B10562">
      <w:pPr>
        <w:numPr>
          <w:ilvl w:val="0"/>
          <w:numId w:val="3"/>
        </w:numPr>
        <w:autoSpaceDE w:val="0"/>
        <w:autoSpaceDN w:val="0"/>
        <w:adjustRightInd w:val="0"/>
        <w:spacing w:after="0" w:line="264" w:lineRule="auto"/>
        <w:ind w:left="993" w:hanging="284"/>
        <w:jc w:val="both"/>
        <w:rPr>
          <w:rFonts w:ascii="Times New Roman" w:hAnsi="Times New Roman"/>
        </w:rPr>
      </w:pPr>
      <w:r w:rsidRPr="00731AC6">
        <w:rPr>
          <w:rFonts w:ascii="Times New Roman" w:hAnsi="Times New Roman"/>
        </w:rPr>
        <w:t>zverejňovanie zmlúv na CRZ.</w:t>
      </w:r>
    </w:p>
    <w:p w:rsidR="00686918" w:rsidRPr="00731AC6" w:rsidRDefault="00686918" w:rsidP="00B10562">
      <w:pPr>
        <w:numPr>
          <w:ilvl w:val="0"/>
          <w:numId w:val="3"/>
        </w:numPr>
        <w:adjustRightInd w:val="0"/>
        <w:spacing w:after="0" w:line="288" w:lineRule="auto"/>
        <w:jc w:val="both"/>
        <w:rPr>
          <w:rFonts w:ascii="Times New Roman" w:hAnsi="Times New Roman"/>
        </w:rPr>
      </w:pPr>
      <w:r w:rsidRPr="00731AC6">
        <w:rPr>
          <w:rFonts w:ascii="Times New Roman" w:hAnsi="Times New Roman"/>
        </w:rPr>
        <w:t>oznamuje skutočnosť, že zákonný zástupca dieťaťa nedbá o riadne plnenie povinného predprimárneho vzdelávania svojho dieťaťa príslušnému orgánu štátnej správy a obci, v ktorej má zákonný zástupca dieťaťa trvalý pobyt,</w:t>
      </w:r>
    </w:p>
    <w:p w:rsidR="005A17AA" w:rsidRPr="00731AC6" w:rsidRDefault="00475BAC" w:rsidP="00E4489C">
      <w:pPr>
        <w:adjustRightInd w:val="0"/>
        <w:spacing w:after="0" w:line="288" w:lineRule="auto"/>
        <w:rPr>
          <w:rFonts w:ascii="Times New Roman" w:eastAsia="Times New Roman" w:hAnsi="Times New Roman"/>
          <w:iCs/>
          <w:lang w:eastAsia="sk-SK"/>
        </w:rPr>
      </w:pPr>
      <w:r w:rsidRPr="00731AC6">
        <w:rPr>
          <w:rFonts w:ascii="Times New Roman" w:eastAsia="Times New Roman" w:hAnsi="Times New Roman"/>
          <w:iCs/>
          <w:lang w:eastAsia="sk-SK"/>
        </w:rPr>
        <w:t xml:space="preserve">13. </w:t>
      </w:r>
      <w:r w:rsidR="005A17AA" w:rsidRPr="00731AC6">
        <w:rPr>
          <w:rFonts w:ascii="Times New Roman" w:eastAsia="Times New Roman" w:hAnsi="Times New Roman"/>
          <w:iCs/>
          <w:lang w:eastAsia="sk-SK"/>
        </w:rPr>
        <w:t xml:space="preserve">Riaditeľ školy vydáva po prerokovaní v pedagogickej rade:   </w:t>
      </w:r>
    </w:p>
    <w:p w:rsidR="005A17AA" w:rsidRPr="00731AC6" w:rsidRDefault="005A17AA" w:rsidP="00B10562">
      <w:pPr>
        <w:pStyle w:val="Odsekzoznamu"/>
        <w:numPr>
          <w:ilvl w:val="0"/>
          <w:numId w:val="45"/>
        </w:numPr>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lang w:eastAsia="sk-SK"/>
        </w:rPr>
        <w:t>organizačný poriadok školy,</w:t>
      </w:r>
    </w:p>
    <w:p w:rsidR="005A17AA" w:rsidRPr="00731AC6" w:rsidRDefault="005A17AA" w:rsidP="00B10562">
      <w:pPr>
        <w:pStyle w:val="Odsekzoznamu"/>
        <w:numPr>
          <w:ilvl w:val="0"/>
          <w:numId w:val="45"/>
        </w:numPr>
        <w:tabs>
          <w:tab w:val="num" w:pos="720"/>
        </w:tabs>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lang w:eastAsia="sk-SK"/>
        </w:rPr>
        <w:t>pracovný poriadok školy /prerokuje  sa aj v ZO OZ/,</w:t>
      </w:r>
    </w:p>
    <w:p w:rsidR="005A17AA" w:rsidRPr="00731AC6" w:rsidRDefault="005A17AA" w:rsidP="00B10562">
      <w:pPr>
        <w:pStyle w:val="Odsekzoznamu"/>
        <w:numPr>
          <w:ilvl w:val="0"/>
          <w:numId w:val="45"/>
        </w:numPr>
        <w:tabs>
          <w:tab w:val="num" w:pos="720"/>
        </w:tabs>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lang w:eastAsia="sk-SK"/>
        </w:rPr>
        <w:t>vnútorný poriadok školy /prerokuje sa aj v Rade školy/,</w:t>
      </w:r>
    </w:p>
    <w:p w:rsidR="005A17AA" w:rsidRPr="00731AC6" w:rsidRDefault="005A17AA" w:rsidP="00B10562">
      <w:pPr>
        <w:pStyle w:val="Odsekzoznamu"/>
        <w:numPr>
          <w:ilvl w:val="0"/>
          <w:numId w:val="45"/>
        </w:numPr>
        <w:tabs>
          <w:tab w:val="num" w:pos="720"/>
        </w:tabs>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lang w:eastAsia="sk-SK"/>
        </w:rPr>
        <w:t>prevádzkový poriadok školy /schvaľuje RÚVZ/,</w:t>
      </w:r>
    </w:p>
    <w:p w:rsidR="005A17AA" w:rsidRPr="00731AC6" w:rsidRDefault="005A17AA" w:rsidP="00B10562">
      <w:pPr>
        <w:pStyle w:val="Odsekzoznamu"/>
        <w:numPr>
          <w:ilvl w:val="0"/>
          <w:numId w:val="45"/>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lang w:eastAsia="sk-SK"/>
        </w:rPr>
        <w:t xml:space="preserve">prevádzkové poriadky </w:t>
      </w:r>
      <w:r w:rsidR="0049611B" w:rsidRPr="00731AC6">
        <w:rPr>
          <w:rFonts w:ascii="Times New Roman" w:eastAsia="Times New Roman" w:hAnsi="Times New Roman"/>
          <w:lang w:eastAsia="sk-SK"/>
        </w:rPr>
        <w:t xml:space="preserve">pre </w:t>
      </w:r>
      <w:r w:rsidRPr="00731AC6">
        <w:rPr>
          <w:rFonts w:ascii="Times New Roman" w:eastAsia="Times New Roman" w:hAnsi="Times New Roman"/>
          <w:lang w:eastAsia="sk-SK"/>
        </w:rPr>
        <w:t>pracoviská, ktoré bližšie určujú organizáciu a bezpečnosť prevádzky /vypracuje technik BOZP/,</w:t>
      </w:r>
    </w:p>
    <w:p w:rsidR="005A17AA" w:rsidRPr="00731AC6" w:rsidRDefault="005A17AA" w:rsidP="00B10562">
      <w:pPr>
        <w:pStyle w:val="Odsekzoznamu"/>
        <w:numPr>
          <w:ilvl w:val="0"/>
          <w:numId w:val="45"/>
        </w:numPr>
        <w:tabs>
          <w:tab w:val="num" w:pos="720"/>
        </w:tabs>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lang w:eastAsia="sk-SK"/>
        </w:rPr>
        <w:t>rokovací poriadok pedagogickej rady,</w:t>
      </w:r>
    </w:p>
    <w:p w:rsidR="005A17AA" w:rsidRPr="00731AC6" w:rsidRDefault="005A17AA" w:rsidP="00B10562">
      <w:pPr>
        <w:pStyle w:val="Odsekzoznamu"/>
        <w:numPr>
          <w:ilvl w:val="0"/>
          <w:numId w:val="45"/>
        </w:numPr>
        <w:tabs>
          <w:tab w:val="num" w:pos="720"/>
        </w:tabs>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lang w:eastAsia="sk-SK"/>
        </w:rPr>
        <w:t xml:space="preserve">školský vzdelávací program, </w:t>
      </w:r>
    </w:p>
    <w:p w:rsidR="005A17AA" w:rsidRPr="00731AC6" w:rsidRDefault="005A17AA" w:rsidP="00B10562">
      <w:pPr>
        <w:pStyle w:val="Odsekzoznamu"/>
        <w:numPr>
          <w:ilvl w:val="0"/>
          <w:numId w:val="45"/>
        </w:numPr>
        <w:tabs>
          <w:tab w:val="num" w:pos="720"/>
        </w:tabs>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lang w:eastAsia="sk-SK"/>
        </w:rPr>
        <w:t>plán práce školy na príslušný školský rok /schvaľuje PR/,</w:t>
      </w:r>
    </w:p>
    <w:p w:rsidR="005A17AA" w:rsidRPr="00731AC6" w:rsidRDefault="005A17AA" w:rsidP="00B10562">
      <w:pPr>
        <w:pStyle w:val="Odsekzoznamu"/>
        <w:numPr>
          <w:ilvl w:val="0"/>
          <w:numId w:val="45"/>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lang w:eastAsia="sk-SK"/>
        </w:rPr>
        <w:t>vnútorné smernice, pokyny, plány a nariadenia v zmysle platnej legislatívy rozpracované na podmienky školy,</w:t>
      </w:r>
    </w:p>
    <w:p w:rsidR="005A17AA" w:rsidRPr="00731AC6" w:rsidRDefault="005A17AA" w:rsidP="00B10562">
      <w:pPr>
        <w:pStyle w:val="Odsekzoznamu"/>
        <w:numPr>
          <w:ilvl w:val="0"/>
          <w:numId w:val="45"/>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lang w:eastAsia="sk-SK"/>
        </w:rPr>
        <w:t>podnikovú kolektívnu zmluvu /po dojednaní s ZO OZ/.</w:t>
      </w:r>
    </w:p>
    <w:p w:rsidR="005A17AA" w:rsidRPr="00731AC6" w:rsidRDefault="005A17AA" w:rsidP="00B10562">
      <w:pPr>
        <w:pStyle w:val="Odsekzoznamu"/>
        <w:numPr>
          <w:ilvl w:val="0"/>
          <w:numId w:val="45"/>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hAnsi="Times New Roman"/>
        </w:rPr>
        <w:t xml:space="preserve">štruktúru kariérových pozícií  a rozsah zodpovedností za výkon špecializovaných činností,  </w:t>
      </w:r>
    </w:p>
    <w:p w:rsidR="005A17AA" w:rsidRPr="00731AC6" w:rsidRDefault="005A17AA" w:rsidP="00B10562">
      <w:pPr>
        <w:pStyle w:val="Odsekzoznamu"/>
        <w:numPr>
          <w:ilvl w:val="0"/>
          <w:numId w:val="45"/>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hAnsi="Times New Roman"/>
        </w:rPr>
        <w:t xml:space="preserve">plán profesijného rozvoja </w:t>
      </w:r>
    </w:p>
    <w:p w:rsidR="005A17AA" w:rsidRPr="00731AC6" w:rsidRDefault="00475BAC" w:rsidP="00475BAC">
      <w:pPr>
        <w:adjustRightInd w:val="0"/>
        <w:spacing w:after="0" w:line="288" w:lineRule="auto"/>
        <w:rPr>
          <w:rFonts w:ascii="Times New Roman" w:eastAsia="Times New Roman" w:hAnsi="Times New Roman"/>
          <w:iCs/>
          <w:color w:val="000000"/>
          <w:lang w:eastAsia="sk-SK"/>
        </w:rPr>
      </w:pPr>
      <w:r w:rsidRPr="00731AC6">
        <w:rPr>
          <w:rFonts w:ascii="Times New Roman" w:eastAsia="Times New Roman" w:hAnsi="Times New Roman"/>
          <w:iCs/>
          <w:lang w:eastAsia="sk-SK"/>
        </w:rPr>
        <w:t xml:space="preserve">14. </w:t>
      </w:r>
      <w:r w:rsidR="005A17AA" w:rsidRPr="00731AC6">
        <w:rPr>
          <w:rFonts w:ascii="Times New Roman" w:eastAsia="Times New Roman" w:hAnsi="Times New Roman"/>
          <w:iCs/>
          <w:lang w:eastAsia="sk-SK"/>
        </w:rPr>
        <w:t>Riaditeľ školy p</w:t>
      </w:r>
      <w:r w:rsidR="005A17AA" w:rsidRPr="00731AC6">
        <w:rPr>
          <w:rFonts w:ascii="Times New Roman" w:eastAsia="Times New Roman" w:hAnsi="Times New Roman"/>
          <w:iCs/>
          <w:color w:val="000000"/>
          <w:lang w:eastAsia="sk-SK"/>
        </w:rPr>
        <w:t>oskytuje zriaďovateľovi:</w:t>
      </w:r>
    </w:p>
    <w:p w:rsidR="005A17AA" w:rsidRPr="00731AC6" w:rsidRDefault="005A17AA" w:rsidP="00B10562">
      <w:pPr>
        <w:pStyle w:val="Odsekzoznamu"/>
        <w:numPr>
          <w:ilvl w:val="0"/>
          <w:numId w:val="4"/>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údaje o školskom registri žiakov k 15. septembru príslušného školského roka,</w:t>
      </w:r>
    </w:p>
    <w:p w:rsidR="00475BAC" w:rsidRPr="00731AC6" w:rsidRDefault="00475BAC" w:rsidP="00475BAC">
      <w:pPr>
        <w:autoSpaceDE w:val="0"/>
        <w:autoSpaceDN w:val="0"/>
        <w:adjustRightInd w:val="0"/>
        <w:spacing w:after="0" w:line="288" w:lineRule="auto"/>
        <w:ind w:left="709"/>
        <w:jc w:val="both"/>
        <w:rPr>
          <w:rFonts w:ascii="Times New Roman" w:eastAsia="Times New Roman" w:hAnsi="Times New Roman"/>
          <w:strike/>
          <w:color w:val="FF0000"/>
          <w:lang w:eastAsia="sk-SK"/>
        </w:rPr>
      </w:pPr>
      <w:r w:rsidRPr="00731AC6">
        <w:rPr>
          <w:rFonts w:ascii="Times New Roman" w:eastAsia="Times New Roman" w:hAnsi="Times New Roman"/>
          <w:color w:val="000000"/>
          <w:lang w:eastAsia="sk-SK"/>
        </w:rPr>
        <w:t xml:space="preserve">b) </w:t>
      </w:r>
      <w:r w:rsidR="005A17AA" w:rsidRPr="00731AC6">
        <w:rPr>
          <w:rFonts w:ascii="Times New Roman" w:eastAsia="Times New Roman" w:hAnsi="Times New Roman"/>
          <w:color w:val="000000"/>
          <w:lang w:eastAsia="sk-SK"/>
        </w:rPr>
        <w:t>zoznam všetkých zapísaných detí do matersk</w:t>
      </w:r>
      <w:r w:rsidRPr="00731AC6">
        <w:rPr>
          <w:rFonts w:ascii="Times New Roman" w:eastAsia="Times New Roman" w:hAnsi="Times New Roman"/>
          <w:color w:val="000000"/>
          <w:lang w:eastAsia="sk-SK"/>
        </w:rPr>
        <w:t xml:space="preserve">ej školy, </w:t>
      </w:r>
    </w:p>
    <w:p w:rsidR="005A17AA" w:rsidRPr="00731AC6" w:rsidRDefault="00475BAC" w:rsidP="00475BAC">
      <w:pPr>
        <w:autoSpaceDE w:val="0"/>
        <w:autoSpaceDN w:val="0"/>
        <w:adjustRightInd w:val="0"/>
        <w:spacing w:after="0" w:line="288" w:lineRule="auto"/>
        <w:jc w:val="both"/>
        <w:rPr>
          <w:rFonts w:ascii="Times New Roman" w:eastAsia="Times New Roman" w:hAnsi="Times New Roman"/>
          <w:strike/>
          <w:color w:val="FF0000"/>
          <w:lang w:eastAsia="sk-SK"/>
        </w:rPr>
      </w:pPr>
      <w:r w:rsidRPr="00731AC6">
        <w:rPr>
          <w:rFonts w:ascii="Times New Roman" w:eastAsia="Times New Roman" w:hAnsi="Times New Roman"/>
          <w:color w:val="000000"/>
          <w:lang w:eastAsia="sk-SK"/>
        </w:rPr>
        <w:t xml:space="preserve">            c) </w:t>
      </w:r>
      <w:r w:rsidR="005A17AA" w:rsidRPr="00731AC6">
        <w:rPr>
          <w:rFonts w:ascii="Times New Roman" w:eastAsia="Times New Roman" w:hAnsi="Times New Roman"/>
          <w:color w:val="000000"/>
          <w:lang w:eastAsia="sk-SK"/>
        </w:rPr>
        <w:t>údaje</w:t>
      </w:r>
      <w:r w:rsidR="005A17AA" w:rsidRPr="00731AC6">
        <w:rPr>
          <w:rStyle w:val="Odkaznapoznmkupodiarou"/>
          <w:rFonts w:ascii="Times New Roman" w:eastAsia="Times New Roman" w:hAnsi="Times New Roman"/>
          <w:color w:val="000000"/>
          <w:lang w:eastAsia="sk-SK"/>
        </w:rPr>
        <w:footnoteReference w:id="8"/>
      </w:r>
      <w:r w:rsidR="005A17AA" w:rsidRPr="00731AC6">
        <w:rPr>
          <w:rFonts w:ascii="Times New Roman" w:eastAsia="Times New Roman" w:hAnsi="Times New Roman"/>
          <w:color w:val="000000"/>
          <w:lang w:eastAsia="sk-SK"/>
        </w:rPr>
        <w:t xml:space="preserve"> do centrálneho registra zamestnancov </w:t>
      </w:r>
    </w:p>
    <w:p w:rsidR="005A17AA" w:rsidRPr="00731AC6" w:rsidRDefault="00475BAC" w:rsidP="00475BAC">
      <w:pPr>
        <w:adjustRightInd w:val="0"/>
        <w:spacing w:after="0" w:line="288" w:lineRule="auto"/>
        <w:rPr>
          <w:rFonts w:ascii="Times New Roman" w:eastAsia="Times New Roman" w:hAnsi="Times New Roman"/>
          <w:color w:val="000000"/>
          <w:lang w:eastAsia="sk-SK"/>
        </w:rPr>
      </w:pPr>
      <w:r w:rsidRPr="00731AC6">
        <w:rPr>
          <w:rFonts w:ascii="Times New Roman" w:eastAsia="Times New Roman" w:hAnsi="Times New Roman"/>
          <w:iCs/>
          <w:lang w:eastAsia="sk-SK"/>
        </w:rPr>
        <w:t xml:space="preserve">15. </w:t>
      </w:r>
      <w:r w:rsidR="005A17AA" w:rsidRPr="00731AC6">
        <w:rPr>
          <w:rFonts w:ascii="Times New Roman" w:eastAsia="Times New Roman" w:hAnsi="Times New Roman"/>
          <w:iCs/>
          <w:lang w:eastAsia="sk-SK"/>
        </w:rPr>
        <w:t>Riaditeľ školy p</w:t>
      </w:r>
      <w:r w:rsidR="005A17AA" w:rsidRPr="00731AC6">
        <w:rPr>
          <w:rFonts w:ascii="Times New Roman" w:eastAsia="Times New Roman" w:hAnsi="Times New Roman"/>
          <w:iCs/>
          <w:color w:val="000000"/>
          <w:lang w:eastAsia="sk-SK"/>
        </w:rPr>
        <w:t>redkladá zriaďovateľovi na schválenie a Rade školy na vyjadrenie:</w:t>
      </w:r>
    </w:p>
    <w:p w:rsidR="005A17AA" w:rsidRPr="00731AC6" w:rsidRDefault="005A17AA" w:rsidP="00B10562">
      <w:pPr>
        <w:pStyle w:val="Odsekzoznamu"/>
        <w:numPr>
          <w:ilvl w:val="0"/>
          <w:numId w:val="5"/>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návrhy na počty prijímaných žiakov,</w:t>
      </w:r>
    </w:p>
    <w:p w:rsidR="005A17AA" w:rsidRPr="00731AC6" w:rsidRDefault="005A17AA" w:rsidP="00B10562">
      <w:pPr>
        <w:pStyle w:val="Odsekzoznamu"/>
        <w:numPr>
          <w:ilvl w:val="0"/>
          <w:numId w:val="5"/>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návrh na úpravy v učebných plánoch a v skladbe vyučovaných voliteľných a nepovinných predmetov a predpokladané počty žiakov v týchto predmetoch,</w:t>
      </w:r>
    </w:p>
    <w:p w:rsidR="005A17AA" w:rsidRPr="00731AC6" w:rsidRDefault="005A17AA" w:rsidP="00B10562">
      <w:pPr>
        <w:pStyle w:val="Odsekzoznamu"/>
        <w:numPr>
          <w:ilvl w:val="0"/>
          <w:numId w:val="5"/>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hAnsi="Times New Roman"/>
        </w:rPr>
        <w:t>návrh školského vzdelávacieho programu a výchovného programu,</w:t>
      </w:r>
    </w:p>
    <w:p w:rsidR="005A17AA" w:rsidRPr="00731AC6" w:rsidRDefault="005A17AA" w:rsidP="00B10562">
      <w:pPr>
        <w:pStyle w:val="Odsekzoznamu"/>
        <w:numPr>
          <w:ilvl w:val="0"/>
          <w:numId w:val="5"/>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návrh rozpočtu na príslušný kalendárny rok,</w:t>
      </w:r>
    </w:p>
    <w:p w:rsidR="005A17AA" w:rsidRPr="00731AC6" w:rsidRDefault="005A17AA" w:rsidP="00B10562">
      <w:pPr>
        <w:pStyle w:val="Odsekzoznamu"/>
        <w:numPr>
          <w:ilvl w:val="0"/>
          <w:numId w:val="5"/>
        </w:numPr>
        <w:adjustRightInd w:val="0"/>
        <w:spacing w:after="0" w:line="288" w:lineRule="auto"/>
        <w:ind w:left="993" w:hanging="284"/>
        <w:jc w:val="both"/>
        <w:rPr>
          <w:rFonts w:ascii="Times New Roman" w:eastAsia="Times New Roman" w:hAnsi="Times New Roman"/>
          <w:color w:val="000000"/>
          <w:lang w:eastAsia="sk-SK"/>
        </w:rPr>
      </w:pPr>
      <w:r w:rsidRPr="00AC0887">
        <w:rPr>
          <w:rFonts w:ascii="Times New Roman" w:eastAsia="Times New Roman" w:hAnsi="Times New Roman"/>
          <w:lang w:eastAsia="sk-SK"/>
        </w:rPr>
        <w:t>výročnú správu</w:t>
      </w:r>
      <w:r w:rsidRPr="00731AC6">
        <w:rPr>
          <w:rStyle w:val="Odkaznapoznmkupodiarou"/>
          <w:rFonts w:ascii="Times New Roman" w:eastAsia="Times New Roman" w:hAnsi="Times New Roman"/>
          <w:color w:val="000000"/>
          <w:lang w:eastAsia="sk-SK"/>
        </w:rPr>
        <w:footnoteReference w:id="9"/>
      </w:r>
    </w:p>
    <w:p w:rsidR="005A17AA" w:rsidRPr="00731AC6" w:rsidRDefault="005A17AA" w:rsidP="00B10562">
      <w:pPr>
        <w:pStyle w:val="Odsekzoznamu"/>
        <w:numPr>
          <w:ilvl w:val="0"/>
          <w:numId w:val="5"/>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správu</w:t>
      </w:r>
      <w:r w:rsidRPr="00731AC6">
        <w:rPr>
          <w:rStyle w:val="Odkaznapoznmkupodiarou"/>
          <w:rFonts w:ascii="Times New Roman" w:eastAsia="Times New Roman" w:hAnsi="Times New Roman"/>
          <w:color w:val="000000"/>
          <w:lang w:eastAsia="sk-SK"/>
        </w:rPr>
        <w:footnoteReference w:id="10"/>
      </w:r>
      <w:r w:rsidRPr="00731AC6">
        <w:rPr>
          <w:rFonts w:ascii="Times New Roman" w:eastAsia="Times New Roman" w:hAnsi="Times New Roman"/>
          <w:color w:val="000000"/>
          <w:lang w:eastAsia="sk-SK"/>
        </w:rPr>
        <w:t xml:space="preserve"> ohospodárení,</w:t>
      </w:r>
    </w:p>
    <w:p w:rsidR="005A17AA" w:rsidRPr="00731AC6" w:rsidRDefault="005A17AA" w:rsidP="00B10562">
      <w:pPr>
        <w:pStyle w:val="Odsekzoznamu"/>
        <w:numPr>
          <w:ilvl w:val="0"/>
          <w:numId w:val="5"/>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informáciu o pedagogicko-organizačnom a materiálno-technickom zabezpečení výchovno-vzdelávacieho procesu – organizačné pokyny</w:t>
      </w:r>
      <w:r w:rsidRPr="00731AC6">
        <w:rPr>
          <w:rStyle w:val="Odkaznapoznmkupodiarou"/>
          <w:rFonts w:ascii="Times New Roman" w:eastAsia="Times New Roman" w:hAnsi="Times New Roman"/>
          <w:color w:val="000000"/>
          <w:lang w:eastAsia="sk-SK"/>
        </w:rPr>
        <w:footnoteReference w:id="11"/>
      </w:r>
      <w:r w:rsidRPr="00731AC6">
        <w:rPr>
          <w:rFonts w:ascii="Times New Roman" w:eastAsia="Times New Roman" w:hAnsi="Times New Roman"/>
          <w:color w:val="000000"/>
          <w:lang w:eastAsia="sk-SK"/>
        </w:rPr>
        <w:t xml:space="preserve"> školským rokom </w:t>
      </w:r>
    </w:p>
    <w:p w:rsidR="005A17AA" w:rsidRPr="00731AC6" w:rsidRDefault="00475BAC" w:rsidP="00475BAC">
      <w:pPr>
        <w:adjustRightInd w:val="0"/>
        <w:spacing w:after="0" w:line="288" w:lineRule="auto"/>
        <w:rPr>
          <w:rFonts w:ascii="Times New Roman" w:eastAsia="Times New Roman" w:hAnsi="Times New Roman"/>
          <w:iCs/>
          <w:color w:val="000000"/>
          <w:lang w:eastAsia="sk-SK"/>
        </w:rPr>
      </w:pPr>
      <w:r w:rsidRPr="00731AC6">
        <w:rPr>
          <w:rFonts w:ascii="Times New Roman" w:eastAsia="Times New Roman" w:hAnsi="Times New Roman"/>
          <w:iCs/>
          <w:color w:val="000000"/>
          <w:lang w:eastAsia="sk-SK"/>
        </w:rPr>
        <w:lastRenderedPageBreak/>
        <w:t xml:space="preserve">16. </w:t>
      </w:r>
      <w:r w:rsidR="005A17AA" w:rsidRPr="00731AC6">
        <w:rPr>
          <w:rFonts w:ascii="Times New Roman" w:eastAsia="Times New Roman" w:hAnsi="Times New Roman"/>
          <w:iCs/>
          <w:lang w:eastAsia="sk-SK"/>
        </w:rPr>
        <w:t>Riaditeľ školy v</w:t>
      </w:r>
      <w:r w:rsidR="005A17AA" w:rsidRPr="00731AC6">
        <w:rPr>
          <w:rFonts w:ascii="Times New Roman" w:eastAsia="Times New Roman" w:hAnsi="Times New Roman"/>
          <w:iCs/>
          <w:color w:val="000000"/>
          <w:lang w:eastAsia="sk-SK"/>
        </w:rPr>
        <w:t>ymenúva:</w:t>
      </w:r>
    </w:p>
    <w:p w:rsidR="005A17AA" w:rsidRPr="00731AC6" w:rsidRDefault="005A17AA" w:rsidP="00B10562">
      <w:pPr>
        <w:pStyle w:val="Odsekzoznamu"/>
        <w:numPr>
          <w:ilvl w:val="0"/>
          <w:numId w:val="46"/>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vedúcich zamestnancov, na miesta ďalších vedúcich zamestnancov</w:t>
      </w:r>
      <w:r w:rsidRPr="00731AC6">
        <w:rPr>
          <w:rStyle w:val="Odkaznapoznmkupodiarou"/>
          <w:rFonts w:ascii="Times New Roman" w:eastAsia="Times New Roman" w:hAnsi="Times New Roman"/>
          <w:color w:val="000000"/>
          <w:lang w:eastAsia="sk-SK"/>
        </w:rPr>
        <w:footnoteReference w:id="12"/>
      </w:r>
      <w:r w:rsidRPr="00731AC6">
        <w:rPr>
          <w:rFonts w:ascii="Times New Roman" w:eastAsia="Times New Roman" w:hAnsi="Times New Roman"/>
          <w:color w:val="000000"/>
          <w:lang w:eastAsia="sk-SK"/>
        </w:rPr>
        <w:t xml:space="preserve">, </w:t>
      </w:r>
    </w:p>
    <w:p w:rsidR="005A17AA" w:rsidRPr="00731AC6" w:rsidRDefault="005A17AA" w:rsidP="00B10562">
      <w:pPr>
        <w:pStyle w:val="Odsekzoznamu"/>
        <w:numPr>
          <w:ilvl w:val="0"/>
          <w:numId w:val="46"/>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komisiu na komisionálne preskúšanie žiakov,</w:t>
      </w:r>
    </w:p>
    <w:p w:rsidR="005A17AA" w:rsidRPr="00731AC6" w:rsidRDefault="005A17AA" w:rsidP="00B10562">
      <w:pPr>
        <w:pStyle w:val="Odsekzoznamu"/>
        <w:numPr>
          <w:ilvl w:val="0"/>
          <w:numId w:val="46"/>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inventarizačnú, vyraďovaciu a likvidačnú komisiu,</w:t>
      </w:r>
    </w:p>
    <w:p w:rsidR="005A17AA" w:rsidRPr="00731AC6" w:rsidRDefault="005A17AA" w:rsidP="00B10562">
      <w:pPr>
        <w:pStyle w:val="Odsekzoznamu"/>
        <w:numPr>
          <w:ilvl w:val="0"/>
          <w:numId w:val="46"/>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škodovú komisiu,</w:t>
      </w:r>
    </w:p>
    <w:p w:rsidR="005A17AA" w:rsidRPr="00731AC6" w:rsidRDefault="005A17AA" w:rsidP="00B10562">
      <w:pPr>
        <w:pStyle w:val="Odsekzoznamu"/>
        <w:numPr>
          <w:ilvl w:val="0"/>
          <w:numId w:val="46"/>
        </w:numPr>
        <w:adjustRightInd w:val="0"/>
        <w:spacing w:after="0" w:line="288" w:lineRule="auto"/>
        <w:ind w:left="993" w:hanging="284"/>
        <w:jc w:val="both"/>
        <w:rPr>
          <w:rFonts w:ascii="Times New Roman" w:eastAsia="Times New Roman" w:hAnsi="Times New Roman"/>
          <w:color w:val="000000"/>
          <w:lang w:eastAsia="sk-SK"/>
        </w:rPr>
      </w:pPr>
      <w:r w:rsidRPr="00731AC6">
        <w:rPr>
          <w:rFonts w:ascii="Times New Roman" w:eastAsia="Times New Roman" w:hAnsi="Times New Roman"/>
          <w:color w:val="000000"/>
          <w:lang w:eastAsia="sk-SK"/>
        </w:rPr>
        <w:t>komisiu na prešetrenie a odškodnenie registrovaného školského úrazu.</w:t>
      </w:r>
    </w:p>
    <w:p w:rsidR="005A17AA" w:rsidRPr="00731AC6" w:rsidRDefault="00ED2F8A" w:rsidP="00ED2F8A">
      <w:pPr>
        <w:adjustRightInd w:val="0"/>
        <w:spacing w:after="0" w:line="288" w:lineRule="auto"/>
        <w:rPr>
          <w:rFonts w:ascii="Times New Roman" w:eastAsia="Times New Roman" w:hAnsi="Times New Roman"/>
          <w:color w:val="5A5A4F"/>
          <w:lang w:eastAsia="sk-SK"/>
        </w:rPr>
      </w:pPr>
      <w:r w:rsidRPr="00731AC6">
        <w:rPr>
          <w:rFonts w:ascii="Times New Roman" w:eastAsia="Times New Roman" w:hAnsi="Times New Roman"/>
          <w:iCs/>
          <w:lang w:eastAsia="sk-SK"/>
        </w:rPr>
        <w:t xml:space="preserve">17. </w:t>
      </w:r>
      <w:r w:rsidR="005A17AA" w:rsidRPr="00731AC6">
        <w:rPr>
          <w:rFonts w:ascii="Times New Roman" w:eastAsia="Times New Roman" w:hAnsi="Times New Roman"/>
          <w:iCs/>
          <w:lang w:eastAsia="sk-SK"/>
        </w:rPr>
        <w:t xml:space="preserve"> Riaditeľ školy s</w:t>
      </w:r>
      <w:r w:rsidR="005A17AA" w:rsidRPr="00731AC6">
        <w:rPr>
          <w:rFonts w:ascii="Times New Roman" w:eastAsia="Times New Roman" w:hAnsi="Times New Roman"/>
          <w:iCs/>
          <w:color w:val="000000"/>
          <w:lang w:eastAsia="sk-SK"/>
        </w:rPr>
        <w:t>chvaľuje:</w:t>
      </w:r>
    </w:p>
    <w:p w:rsidR="006C625C" w:rsidRPr="00731AC6" w:rsidRDefault="006C625C" w:rsidP="00B10562">
      <w:pPr>
        <w:pStyle w:val="Odsekzoznamu"/>
        <w:numPr>
          <w:ilvl w:val="0"/>
          <w:numId w:val="6"/>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color w:val="000000"/>
          <w:lang w:eastAsia="sk-SK"/>
        </w:rPr>
        <w:t>denný poriadok MŠ na príslušný školský rok</w:t>
      </w:r>
    </w:p>
    <w:p w:rsidR="005A17AA" w:rsidRPr="00731AC6" w:rsidRDefault="005A17AA" w:rsidP="00B10562">
      <w:pPr>
        <w:pStyle w:val="Odsekzoznamu"/>
        <w:numPr>
          <w:ilvl w:val="0"/>
          <w:numId w:val="6"/>
        </w:numPr>
        <w:tabs>
          <w:tab w:val="num" w:pos="720"/>
        </w:tabs>
        <w:adjustRightInd w:val="0"/>
        <w:spacing w:after="0" w:line="288" w:lineRule="auto"/>
        <w:ind w:left="993" w:hanging="284"/>
        <w:jc w:val="both"/>
        <w:rPr>
          <w:rFonts w:ascii="Times New Roman" w:eastAsia="Times New Roman" w:hAnsi="Times New Roman"/>
          <w:lang w:eastAsia="sk-SK"/>
        </w:rPr>
      </w:pPr>
      <w:r w:rsidRPr="00731AC6">
        <w:rPr>
          <w:rFonts w:ascii="Times New Roman" w:eastAsia="Times New Roman" w:hAnsi="Times New Roman"/>
          <w:color w:val="000000"/>
          <w:lang w:eastAsia="sk-SK"/>
        </w:rPr>
        <w:t xml:space="preserve">rozdelenie úväzkov pedagogických zamestnancov </w:t>
      </w:r>
      <w:r w:rsidRPr="00731AC6">
        <w:rPr>
          <w:rFonts w:ascii="Times New Roman" w:hAnsi="Times New Roman"/>
        </w:rPr>
        <w:t xml:space="preserve">po prerokovaní so zástupcami zamestnancov, </w:t>
      </w:r>
    </w:p>
    <w:p w:rsidR="005A17AA" w:rsidRPr="008D5E46" w:rsidRDefault="008D5E46" w:rsidP="008D5E46">
      <w:pPr>
        <w:adjustRightInd w:val="0"/>
        <w:spacing w:after="0" w:line="288" w:lineRule="auto"/>
        <w:ind w:left="709"/>
        <w:jc w:val="both"/>
        <w:rPr>
          <w:rFonts w:ascii="Times New Roman" w:eastAsia="Times New Roman" w:hAnsi="Times New Roman"/>
          <w:strike/>
          <w:color w:val="EE0000"/>
          <w:lang w:eastAsia="sk-SK"/>
        </w:rPr>
      </w:pPr>
      <w:r w:rsidRPr="008D5E46">
        <w:rPr>
          <w:rFonts w:ascii="Times New Roman" w:eastAsia="Times New Roman" w:hAnsi="Times New Roman"/>
          <w:lang w:eastAsia="sk-SK"/>
        </w:rPr>
        <w:t xml:space="preserve">c) </w:t>
      </w:r>
      <w:r w:rsidR="005A17AA" w:rsidRPr="008D5E46">
        <w:rPr>
          <w:rFonts w:ascii="Times New Roman" w:eastAsia="Times New Roman" w:hAnsi="Times New Roman"/>
          <w:lang w:eastAsia="sk-SK"/>
        </w:rPr>
        <w:t xml:space="preserve">zaraďovanie pedagogických zamestnancov do kariérových pozícií </w:t>
      </w:r>
      <w:r w:rsidR="005A17AA" w:rsidRPr="008D5E46">
        <w:rPr>
          <w:rFonts w:ascii="Times New Roman" w:hAnsi="Times New Roman"/>
        </w:rPr>
        <w:t>a rozsah zodpovedností za výkon špecializovaných činností</w:t>
      </w:r>
      <w:r w:rsidR="005A17AA" w:rsidRPr="008D5E46">
        <w:rPr>
          <w:rFonts w:ascii="Times New Roman" w:eastAsia="Times New Roman" w:hAnsi="Times New Roman"/>
          <w:lang w:eastAsia="sk-SK"/>
        </w:rPr>
        <w:t>, po</w:t>
      </w:r>
      <w:r w:rsidR="005A17AA" w:rsidRPr="008D5E46">
        <w:rPr>
          <w:rFonts w:ascii="Times New Roman" w:hAnsi="Times New Roman"/>
        </w:rPr>
        <w:t xml:space="preserve"> prerokovaní v pedagogickej rade </w:t>
      </w:r>
    </w:p>
    <w:p w:rsidR="005A17AA" w:rsidRPr="008D5E46" w:rsidRDefault="008D5E46" w:rsidP="008D5E46">
      <w:pPr>
        <w:tabs>
          <w:tab w:val="num" w:pos="720"/>
        </w:tabs>
        <w:adjustRightInd w:val="0"/>
        <w:spacing w:after="0" w:line="288" w:lineRule="auto"/>
        <w:ind w:left="709"/>
        <w:jc w:val="both"/>
        <w:rPr>
          <w:rFonts w:ascii="Times New Roman" w:eastAsia="Times New Roman" w:hAnsi="Times New Roman"/>
          <w:color w:val="000000"/>
          <w:lang w:eastAsia="sk-SK"/>
        </w:rPr>
      </w:pPr>
      <w:r>
        <w:rPr>
          <w:rFonts w:ascii="Times New Roman" w:eastAsia="Times New Roman" w:hAnsi="Times New Roman"/>
          <w:color w:val="000000"/>
          <w:lang w:eastAsia="sk-SK"/>
        </w:rPr>
        <w:t xml:space="preserve">d) </w:t>
      </w:r>
      <w:r w:rsidR="005A17AA" w:rsidRPr="008D5E46">
        <w:rPr>
          <w:rFonts w:ascii="Times New Roman" w:eastAsia="Times New Roman" w:hAnsi="Times New Roman"/>
          <w:color w:val="000000"/>
          <w:lang w:eastAsia="sk-SK"/>
        </w:rPr>
        <w:t xml:space="preserve">plány výletov a exkurzií, </w:t>
      </w:r>
    </w:p>
    <w:p w:rsidR="005A17AA" w:rsidRPr="008D5E46" w:rsidRDefault="008D5E46" w:rsidP="008D5E46">
      <w:pPr>
        <w:tabs>
          <w:tab w:val="num" w:pos="720"/>
        </w:tabs>
        <w:adjustRightInd w:val="0"/>
        <w:spacing w:after="0" w:line="288" w:lineRule="auto"/>
        <w:ind w:left="709"/>
        <w:jc w:val="both"/>
        <w:rPr>
          <w:rFonts w:ascii="Times New Roman" w:eastAsia="Times New Roman" w:hAnsi="Times New Roman"/>
          <w:color w:val="000000"/>
          <w:lang w:eastAsia="sk-SK"/>
        </w:rPr>
      </w:pPr>
      <w:r>
        <w:rPr>
          <w:rFonts w:ascii="Times New Roman" w:eastAsia="Times New Roman" w:hAnsi="Times New Roman"/>
          <w:color w:val="000000"/>
          <w:lang w:eastAsia="sk-SK"/>
        </w:rPr>
        <w:t xml:space="preserve">e) </w:t>
      </w:r>
      <w:r w:rsidR="005A17AA" w:rsidRPr="008D5E46">
        <w:rPr>
          <w:rFonts w:ascii="Times New Roman" w:eastAsia="Times New Roman" w:hAnsi="Times New Roman"/>
          <w:color w:val="000000"/>
          <w:lang w:eastAsia="sk-SK"/>
        </w:rPr>
        <w:t xml:space="preserve">nadčasovú prácu všetkých zamestnancov, </w:t>
      </w:r>
    </w:p>
    <w:p w:rsidR="005A17AA" w:rsidRPr="008D5E46" w:rsidRDefault="008D5E46" w:rsidP="008D5E46">
      <w:pPr>
        <w:tabs>
          <w:tab w:val="num" w:pos="720"/>
        </w:tabs>
        <w:adjustRightInd w:val="0"/>
        <w:spacing w:after="0" w:line="288" w:lineRule="auto"/>
        <w:ind w:left="709"/>
        <w:jc w:val="both"/>
        <w:rPr>
          <w:rFonts w:ascii="Times New Roman" w:eastAsia="Times New Roman" w:hAnsi="Times New Roman"/>
          <w:color w:val="000000"/>
          <w:lang w:eastAsia="sk-SK"/>
        </w:rPr>
      </w:pPr>
      <w:r>
        <w:rPr>
          <w:rFonts w:ascii="Times New Roman" w:eastAsia="Times New Roman" w:hAnsi="Times New Roman"/>
          <w:color w:val="000000"/>
          <w:lang w:eastAsia="sk-SK"/>
        </w:rPr>
        <w:t xml:space="preserve">f) </w:t>
      </w:r>
      <w:r w:rsidR="005A17AA" w:rsidRPr="008D5E46">
        <w:rPr>
          <w:rFonts w:ascii="Times New Roman" w:eastAsia="Times New Roman" w:hAnsi="Times New Roman"/>
          <w:color w:val="000000"/>
          <w:lang w:eastAsia="sk-SK"/>
        </w:rPr>
        <w:t xml:space="preserve">pracovné cesty zamestnancov, </w:t>
      </w:r>
    </w:p>
    <w:p w:rsidR="005A17AA" w:rsidRPr="008D5E46" w:rsidRDefault="008D5E46" w:rsidP="008D5E46">
      <w:pPr>
        <w:tabs>
          <w:tab w:val="num" w:pos="720"/>
        </w:tabs>
        <w:adjustRightInd w:val="0"/>
        <w:spacing w:after="0" w:line="288" w:lineRule="auto"/>
        <w:ind w:left="709"/>
        <w:jc w:val="both"/>
        <w:rPr>
          <w:rFonts w:ascii="Times New Roman" w:eastAsia="Times New Roman" w:hAnsi="Times New Roman"/>
          <w:color w:val="000000"/>
          <w:lang w:eastAsia="sk-SK"/>
        </w:rPr>
      </w:pPr>
      <w:r>
        <w:rPr>
          <w:rFonts w:ascii="Times New Roman" w:eastAsia="Times New Roman" w:hAnsi="Times New Roman"/>
          <w:color w:val="000000"/>
          <w:lang w:eastAsia="sk-SK"/>
        </w:rPr>
        <w:t xml:space="preserve">g) </w:t>
      </w:r>
      <w:r w:rsidR="005A17AA" w:rsidRPr="008D5E46">
        <w:rPr>
          <w:rFonts w:ascii="Times New Roman" w:eastAsia="Times New Roman" w:hAnsi="Times New Roman"/>
          <w:color w:val="000000"/>
          <w:lang w:eastAsia="sk-SK"/>
        </w:rPr>
        <w:t xml:space="preserve">plán dovoleniek /po prerokovaní so ZO OZ a v PR/, </w:t>
      </w:r>
    </w:p>
    <w:p w:rsidR="005A17AA" w:rsidRPr="008D5E46" w:rsidRDefault="008D5E46" w:rsidP="008D5E46">
      <w:pPr>
        <w:tabs>
          <w:tab w:val="num" w:pos="720"/>
        </w:tabs>
        <w:adjustRightInd w:val="0"/>
        <w:spacing w:after="0" w:line="288" w:lineRule="auto"/>
        <w:ind w:left="709"/>
        <w:jc w:val="both"/>
        <w:rPr>
          <w:rFonts w:ascii="Times New Roman" w:eastAsia="Times New Roman" w:hAnsi="Times New Roman"/>
          <w:color w:val="000000"/>
          <w:lang w:eastAsia="sk-SK"/>
        </w:rPr>
      </w:pPr>
      <w:r>
        <w:rPr>
          <w:rFonts w:ascii="Times New Roman" w:eastAsia="Times New Roman" w:hAnsi="Times New Roman"/>
          <w:color w:val="000000"/>
          <w:lang w:eastAsia="sk-SK"/>
        </w:rPr>
        <w:t xml:space="preserve">h) </w:t>
      </w:r>
      <w:r w:rsidR="005A17AA" w:rsidRPr="008D5E46">
        <w:rPr>
          <w:rFonts w:ascii="Times New Roman" w:eastAsia="Times New Roman" w:hAnsi="Times New Roman"/>
          <w:color w:val="000000"/>
          <w:lang w:eastAsia="sk-SK"/>
        </w:rPr>
        <w:t xml:space="preserve">osobné príplatky a odmeny /na základe písomného návrhu ich priamych nadriadených/, </w:t>
      </w:r>
    </w:p>
    <w:p w:rsidR="005A17AA" w:rsidRPr="008D5E46" w:rsidRDefault="008D5E46" w:rsidP="008D5E46">
      <w:pPr>
        <w:autoSpaceDE w:val="0"/>
        <w:autoSpaceDN w:val="0"/>
        <w:adjustRightInd w:val="0"/>
        <w:spacing w:after="0" w:line="288" w:lineRule="auto"/>
        <w:ind w:left="709"/>
        <w:jc w:val="both"/>
        <w:rPr>
          <w:rFonts w:ascii="Times New Roman" w:hAnsi="Times New Roman"/>
        </w:rPr>
      </w:pPr>
      <w:r>
        <w:rPr>
          <w:rFonts w:ascii="Times New Roman" w:hAnsi="Times New Roman"/>
        </w:rPr>
        <w:t xml:space="preserve">i) </w:t>
      </w:r>
      <w:r w:rsidR="005A17AA" w:rsidRPr="008D5E46">
        <w:rPr>
          <w:rFonts w:ascii="Times New Roman" w:hAnsi="Times New Roman"/>
        </w:rPr>
        <w:t>poskytovanie pracovného voľna pri krátkodobých prekážkach v práci zo strany zamestnanca § 136 až 141 ZP</w:t>
      </w:r>
    </w:p>
    <w:p w:rsidR="005A17AA" w:rsidRPr="008D5E46" w:rsidRDefault="008D5E46" w:rsidP="008D5E46">
      <w:pPr>
        <w:spacing w:after="0" w:line="288" w:lineRule="auto"/>
        <w:ind w:left="709"/>
        <w:jc w:val="both"/>
        <w:rPr>
          <w:rFonts w:ascii="Times New Roman" w:hAnsi="Times New Roman"/>
        </w:rPr>
      </w:pPr>
      <w:r>
        <w:rPr>
          <w:rFonts w:ascii="Times New Roman" w:hAnsi="Times New Roman"/>
        </w:rPr>
        <w:t xml:space="preserve">j) </w:t>
      </w:r>
      <w:r w:rsidR="005A17AA" w:rsidRPr="008D5E46">
        <w:rPr>
          <w:rFonts w:ascii="Times New Roman" w:hAnsi="Times New Roman"/>
        </w:rPr>
        <w:t>v mene organizácie /ako štatutá</w:t>
      </w:r>
      <w:r w:rsidR="006C625C" w:rsidRPr="008D5E46">
        <w:rPr>
          <w:rFonts w:ascii="Times New Roman" w:hAnsi="Times New Roman"/>
        </w:rPr>
        <w:t>r/</w:t>
      </w:r>
      <w:r w:rsidR="005A17AA" w:rsidRPr="008D5E46">
        <w:rPr>
          <w:rFonts w:ascii="Times New Roman" w:hAnsi="Times New Roman"/>
        </w:rPr>
        <w:t xml:space="preserve"> kolektívnu zmluvu,</w:t>
      </w:r>
    </w:p>
    <w:p w:rsidR="005A17AA" w:rsidRPr="008D5E46" w:rsidRDefault="008D5E46" w:rsidP="008D5E46">
      <w:pPr>
        <w:spacing w:after="0" w:line="288" w:lineRule="auto"/>
        <w:ind w:left="709"/>
        <w:jc w:val="both"/>
        <w:rPr>
          <w:rFonts w:ascii="Times New Roman" w:hAnsi="Times New Roman"/>
        </w:rPr>
      </w:pPr>
      <w:r>
        <w:rPr>
          <w:rFonts w:ascii="Times New Roman" w:hAnsi="Times New Roman"/>
        </w:rPr>
        <w:t xml:space="preserve">k) </w:t>
      </w:r>
      <w:r w:rsidR="005A17AA" w:rsidRPr="008D5E46">
        <w:rPr>
          <w:rFonts w:ascii="Times New Roman" w:hAnsi="Times New Roman"/>
        </w:rPr>
        <w:t>vnútorné dokumenty školy.</w:t>
      </w:r>
    </w:p>
    <w:p w:rsidR="005A17AA" w:rsidRPr="00731AC6" w:rsidRDefault="00ED2F8A" w:rsidP="00ED2F8A">
      <w:pPr>
        <w:adjustRightInd w:val="0"/>
        <w:spacing w:after="0" w:line="288" w:lineRule="auto"/>
        <w:rPr>
          <w:rFonts w:ascii="Times New Roman" w:eastAsia="Times New Roman" w:hAnsi="Times New Roman"/>
          <w:i/>
          <w:color w:val="000000"/>
          <w:lang w:eastAsia="sk-SK"/>
        </w:rPr>
      </w:pPr>
      <w:r w:rsidRPr="00731AC6">
        <w:rPr>
          <w:rFonts w:ascii="Times New Roman" w:eastAsia="Times New Roman" w:hAnsi="Times New Roman"/>
          <w:color w:val="000000"/>
          <w:lang w:eastAsia="sk-SK"/>
        </w:rPr>
        <w:t>18</w:t>
      </w:r>
      <w:r w:rsidRPr="00731AC6">
        <w:rPr>
          <w:rFonts w:ascii="Times New Roman" w:eastAsia="Times New Roman" w:hAnsi="Times New Roman"/>
          <w:i/>
          <w:color w:val="000000"/>
          <w:lang w:eastAsia="sk-SK"/>
        </w:rPr>
        <w:t xml:space="preserve">. </w:t>
      </w:r>
      <w:r w:rsidR="005A17AA" w:rsidRPr="00731AC6">
        <w:rPr>
          <w:rFonts w:ascii="Times New Roman" w:eastAsia="Times New Roman" w:hAnsi="Times New Roman"/>
          <w:iCs/>
          <w:lang w:eastAsia="sk-SK"/>
        </w:rPr>
        <w:t>Riaditeľ školy s</w:t>
      </w:r>
      <w:r w:rsidR="005A17AA" w:rsidRPr="00731AC6">
        <w:rPr>
          <w:rFonts w:ascii="Times New Roman" w:eastAsia="Times New Roman" w:hAnsi="Times New Roman"/>
          <w:iCs/>
          <w:color w:val="000000"/>
          <w:lang w:eastAsia="sk-SK"/>
        </w:rPr>
        <w:t>polupracuje:</w:t>
      </w:r>
    </w:p>
    <w:p w:rsidR="005A17AA" w:rsidRPr="00731AC6" w:rsidRDefault="005A17AA" w:rsidP="00B10562">
      <w:pPr>
        <w:pStyle w:val="Odsekzoznamu"/>
        <w:numPr>
          <w:ilvl w:val="0"/>
          <w:numId w:val="7"/>
        </w:numPr>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color w:val="000000"/>
          <w:lang w:eastAsia="sk-SK"/>
        </w:rPr>
        <w:t>so zria</w:t>
      </w:r>
      <w:r w:rsidR="00A70285" w:rsidRPr="00731AC6">
        <w:rPr>
          <w:rFonts w:ascii="Times New Roman" w:eastAsia="Times New Roman" w:hAnsi="Times New Roman"/>
          <w:color w:val="000000"/>
          <w:lang w:eastAsia="sk-SK"/>
        </w:rPr>
        <w:t>ďovateľom, samosprávou a mestským</w:t>
      </w:r>
      <w:r w:rsidRPr="00731AC6">
        <w:rPr>
          <w:rFonts w:ascii="Times New Roman" w:eastAsia="Times New Roman" w:hAnsi="Times New Roman"/>
          <w:color w:val="000000"/>
          <w:lang w:eastAsia="sk-SK"/>
        </w:rPr>
        <w:t xml:space="preserve"> zastupiteľstvom,</w:t>
      </w:r>
    </w:p>
    <w:p w:rsidR="00A70285" w:rsidRPr="00731AC6" w:rsidRDefault="00A70285" w:rsidP="00B10562">
      <w:pPr>
        <w:pStyle w:val="Odsekzoznamu"/>
        <w:numPr>
          <w:ilvl w:val="0"/>
          <w:numId w:val="7"/>
        </w:numPr>
        <w:adjustRightInd w:val="0"/>
        <w:spacing w:after="0" w:line="288" w:lineRule="auto"/>
        <w:ind w:left="993" w:hanging="284"/>
        <w:rPr>
          <w:rFonts w:ascii="Times New Roman" w:eastAsia="Times New Roman" w:hAnsi="Times New Roman"/>
          <w:lang w:eastAsia="sk-SK"/>
        </w:rPr>
      </w:pPr>
      <w:r w:rsidRPr="00731AC6">
        <w:rPr>
          <w:rFonts w:ascii="Times New Roman" w:eastAsia="Times New Roman" w:hAnsi="Times New Roman"/>
          <w:color w:val="000000"/>
          <w:lang w:eastAsia="sk-SK"/>
        </w:rPr>
        <w:t>školami a školskými zariadeniami v meste na ostatných úrovniach,</w:t>
      </w:r>
    </w:p>
    <w:p w:rsidR="005A17AA" w:rsidRPr="00731AC6" w:rsidRDefault="005A17AA" w:rsidP="00B10562">
      <w:pPr>
        <w:pStyle w:val="Odsekzoznamu"/>
        <w:numPr>
          <w:ilvl w:val="0"/>
          <w:numId w:val="7"/>
        </w:numPr>
        <w:adjustRightInd w:val="0"/>
        <w:spacing w:after="0" w:line="288" w:lineRule="auto"/>
        <w:ind w:left="993" w:hanging="284"/>
        <w:rPr>
          <w:rFonts w:ascii="Times New Roman" w:eastAsia="Times New Roman" w:hAnsi="Times New Roman"/>
          <w:color w:val="000000"/>
          <w:lang w:eastAsia="sk-SK"/>
        </w:rPr>
      </w:pPr>
      <w:r w:rsidRPr="00731AC6">
        <w:rPr>
          <w:rFonts w:ascii="Times New Roman" w:eastAsia="Times New Roman" w:hAnsi="Times New Roman"/>
          <w:color w:val="000000"/>
          <w:lang w:eastAsia="sk-SK"/>
        </w:rPr>
        <w:t>s nadriadenými orgánmi,</w:t>
      </w:r>
    </w:p>
    <w:p w:rsidR="005A17AA" w:rsidRPr="00731AC6" w:rsidRDefault="005A17AA" w:rsidP="00B10562">
      <w:pPr>
        <w:pStyle w:val="Odsekzoznamu"/>
        <w:numPr>
          <w:ilvl w:val="0"/>
          <w:numId w:val="7"/>
        </w:numPr>
        <w:adjustRightInd w:val="0"/>
        <w:spacing w:after="0" w:line="288" w:lineRule="auto"/>
        <w:ind w:left="993" w:hanging="284"/>
        <w:rPr>
          <w:rFonts w:ascii="Times New Roman" w:eastAsia="Times New Roman" w:hAnsi="Times New Roman"/>
          <w:color w:val="000000"/>
          <w:lang w:eastAsia="sk-SK"/>
        </w:rPr>
      </w:pPr>
      <w:r w:rsidRPr="00731AC6">
        <w:rPr>
          <w:rFonts w:ascii="Times New Roman" w:eastAsia="Times New Roman" w:hAnsi="Times New Roman"/>
          <w:color w:val="000000"/>
          <w:lang w:eastAsia="sk-SK"/>
        </w:rPr>
        <w:t>Radou školy a rodičovskou radou,</w:t>
      </w:r>
    </w:p>
    <w:p w:rsidR="005A17AA" w:rsidRPr="00731AC6" w:rsidRDefault="005A17AA" w:rsidP="00B10562">
      <w:pPr>
        <w:pStyle w:val="Odsekzoznamu"/>
        <w:numPr>
          <w:ilvl w:val="0"/>
          <w:numId w:val="7"/>
        </w:numPr>
        <w:adjustRightInd w:val="0"/>
        <w:spacing w:after="0" w:line="288" w:lineRule="auto"/>
        <w:ind w:left="993" w:hanging="284"/>
        <w:rPr>
          <w:rFonts w:ascii="Times New Roman" w:eastAsia="Times New Roman" w:hAnsi="Times New Roman"/>
          <w:color w:val="000000"/>
          <w:lang w:eastAsia="sk-SK"/>
        </w:rPr>
      </w:pPr>
      <w:r w:rsidRPr="00731AC6">
        <w:rPr>
          <w:rFonts w:ascii="Times New Roman" w:eastAsia="Times New Roman" w:hAnsi="Times New Roman"/>
          <w:color w:val="000000"/>
          <w:lang w:eastAsia="sk-SK"/>
        </w:rPr>
        <w:t>so spoločenskými, kultúrnymi a športovými organizáciami v obci a na ostatných úrovniach.</w:t>
      </w:r>
    </w:p>
    <w:p w:rsidR="005A17AA" w:rsidRPr="00731AC6" w:rsidRDefault="00ED2F8A" w:rsidP="00ED2F8A">
      <w:pPr>
        <w:spacing w:after="0" w:line="288" w:lineRule="auto"/>
        <w:jc w:val="both"/>
        <w:rPr>
          <w:rFonts w:ascii="Times New Roman" w:hAnsi="Times New Roman"/>
        </w:rPr>
      </w:pPr>
      <w:r w:rsidRPr="00731AC6">
        <w:rPr>
          <w:rFonts w:ascii="Times New Roman" w:hAnsi="Times New Roman"/>
        </w:rPr>
        <w:t xml:space="preserve">19. </w:t>
      </w:r>
      <w:r w:rsidR="00E4489C">
        <w:rPr>
          <w:rFonts w:ascii="Times New Roman" w:hAnsi="Times New Roman"/>
        </w:rPr>
        <w:t>Riaditeľa v čase jeho</w:t>
      </w:r>
      <w:r w:rsidR="005A17AA" w:rsidRPr="00731AC6">
        <w:rPr>
          <w:rFonts w:ascii="Times New Roman" w:hAnsi="Times New Roman"/>
        </w:rPr>
        <w:t xml:space="preserve"> neprítomnosti zastupuje</w:t>
      </w:r>
      <w:r w:rsidR="005A17AA" w:rsidRPr="00731AC6">
        <w:rPr>
          <w:rStyle w:val="Odkaznapoznmkupodiarou"/>
          <w:rFonts w:ascii="Times New Roman" w:hAnsi="Times New Roman"/>
        </w:rPr>
        <w:footnoteReference w:id="13"/>
      </w:r>
      <w:r w:rsidR="00DB3278" w:rsidRPr="00AC0887">
        <w:rPr>
          <w:rFonts w:ascii="Times New Roman" w:hAnsi="Times New Roman"/>
        </w:rPr>
        <w:t>zástupca riaditeľky školy pre M</w:t>
      </w:r>
      <w:r w:rsidR="005A17AA" w:rsidRPr="00AC0887">
        <w:rPr>
          <w:rFonts w:ascii="Times New Roman" w:hAnsi="Times New Roman"/>
        </w:rPr>
        <w:t>Š</w:t>
      </w:r>
      <w:r w:rsidR="005A17AA" w:rsidRPr="00731AC6">
        <w:rPr>
          <w:rFonts w:ascii="Times New Roman" w:hAnsi="Times New Roman"/>
        </w:rPr>
        <w:t xml:space="preserve"> v rámci rozsahu poverenia. Na základe poverenia riaditeľku školy môže v čase jej neprítomnosti zastupovať aj iný ňou poverený vedúci zamestnanec, alebo iný ňou poverený zamestnanec  v rámci jemu danej pôsobnosti.  Poverenie musí byť urobené písomne a musí v ňom byť uvedený rozsah oprávnenia povereného zamestnanca.</w:t>
      </w:r>
    </w:p>
    <w:p w:rsidR="005A17AA" w:rsidRPr="00731AC6" w:rsidRDefault="00ED2F8A" w:rsidP="00ED2F8A">
      <w:pPr>
        <w:spacing w:after="0" w:line="288" w:lineRule="auto"/>
        <w:jc w:val="both"/>
        <w:rPr>
          <w:rFonts w:ascii="Times New Roman" w:hAnsi="Times New Roman"/>
        </w:rPr>
      </w:pPr>
      <w:r w:rsidRPr="00731AC6">
        <w:rPr>
          <w:rFonts w:ascii="Times New Roman" w:hAnsi="Times New Roman"/>
        </w:rPr>
        <w:t xml:space="preserve">20. </w:t>
      </w:r>
      <w:r w:rsidR="005A17AA" w:rsidRPr="00731AC6">
        <w:rPr>
          <w:rFonts w:ascii="Times New Roman" w:hAnsi="Times New Roman"/>
        </w:rPr>
        <w:t xml:space="preserve">Pri odvolaní riaditeľa školy poverí zriaďovateľ pedagogického zamestnanca </w:t>
      </w:r>
      <w:r w:rsidR="00DB3278" w:rsidRPr="00731AC6">
        <w:rPr>
          <w:rFonts w:ascii="Times New Roman" w:hAnsi="Times New Roman"/>
        </w:rPr>
        <w:t>M</w:t>
      </w:r>
      <w:r w:rsidR="005A17AA" w:rsidRPr="00731AC6">
        <w:rPr>
          <w:rFonts w:ascii="Times New Roman" w:hAnsi="Times New Roman"/>
        </w:rPr>
        <w:t xml:space="preserve">Š jej vedením do vymenovania nového riaditeľa školy. </w:t>
      </w:r>
    </w:p>
    <w:p w:rsidR="005A17AA" w:rsidRPr="00731AC6" w:rsidRDefault="00ED2F8A" w:rsidP="00ED2F8A">
      <w:pPr>
        <w:spacing w:after="0" w:line="288" w:lineRule="auto"/>
        <w:jc w:val="both"/>
        <w:rPr>
          <w:rFonts w:ascii="Times New Roman" w:hAnsi="Times New Roman"/>
        </w:rPr>
      </w:pPr>
      <w:r w:rsidRPr="00731AC6">
        <w:rPr>
          <w:rFonts w:ascii="Times New Roman" w:hAnsi="Times New Roman"/>
        </w:rPr>
        <w:t xml:space="preserve">21. </w:t>
      </w:r>
      <w:r w:rsidR="00E4489C">
        <w:rPr>
          <w:rFonts w:ascii="Times New Roman" w:hAnsi="Times New Roman"/>
        </w:rPr>
        <w:t>Riaditeľ</w:t>
      </w:r>
      <w:r w:rsidR="005A17AA" w:rsidRPr="00731AC6">
        <w:rPr>
          <w:rFonts w:ascii="Times New Roman" w:hAnsi="Times New Roman"/>
        </w:rPr>
        <w:t xml:space="preserve"> menuje: </w:t>
      </w:r>
    </w:p>
    <w:p w:rsidR="005A17AA" w:rsidRPr="00731AC6" w:rsidRDefault="005A17AA" w:rsidP="00B10562">
      <w:pPr>
        <w:numPr>
          <w:ilvl w:val="0"/>
          <w:numId w:val="47"/>
        </w:numPr>
        <w:spacing w:after="0" w:line="288" w:lineRule="auto"/>
        <w:ind w:left="426"/>
        <w:jc w:val="both"/>
        <w:rPr>
          <w:rFonts w:ascii="Times New Roman" w:hAnsi="Times New Roman"/>
        </w:rPr>
      </w:pPr>
      <w:r w:rsidRPr="00731AC6">
        <w:rPr>
          <w:rFonts w:ascii="Times New Roman" w:hAnsi="Times New Roman"/>
        </w:rPr>
        <w:t>zástupcu riaditeľa pre MŠ</w:t>
      </w:r>
      <w:r w:rsidR="00DB3278" w:rsidRPr="00731AC6">
        <w:rPr>
          <w:rFonts w:ascii="Times New Roman" w:hAnsi="Times New Roman"/>
        </w:rPr>
        <w:t xml:space="preserve">, </w:t>
      </w:r>
      <w:r w:rsidRPr="00731AC6">
        <w:rPr>
          <w:rFonts w:ascii="Times New Roman" w:hAnsi="Times New Roman"/>
        </w:rPr>
        <w:t xml:space="preserve">ktorý spĺňa požiadavky odbornej a pedagogickej spôsobilosti ustanovenej aktuálnou legislatívou v zmysle požiadavky miery vyučovacej povinnosti určenej osobitným predpisom. </w:t>
      </w:r>
    </w:p>
    <w:p w:rsidR="002D05CD" w:rsidRPr="00731AC6" w:rsidRDefault="002D05CD" w:rsidP="004236F0">
      <w:pPr>
        <w:spacing w:after="0" w:line="288" w:lineRule="auto"/>
        <w:jc w:val="both"/>
        <w:rPr>
          <w:rFonts w:ascii="Times New Roman" w:hAnsi="Times New Roman"/>
        </w:rPr>
      </w:pPr>
      <w:r w:rsidRPr="00731AC6">
        <w:rPr>
          <w:rFonts w:ascii="Times New Roman" w:hAnsi="Times New Roman"/>
        </w:rPr>
        <w:t>22. Riaditeľ MŠ si ďalej môže určovať zástupcov riaditeľa školy podľa potreby školy.</w:t>
      </w:r>
    </w:p>
    <w:p w:rsidR="004236F0" w:rsidRPr="00731AC6" w:rsidRDefault="004236F0" w:rsidP="004236F0">
      <w:pPr>
        <w:adjustRightInd w:val="0"/>
        <w:spacing w:after="0" w:line="288" w:lineRule="auto"/>
        <w:ind w:left="426" w:hanging="426"/>
        <w:jc w:val="both"/>
        <w:rPr>
          <w:rFonts w:ascii="Times New Roman" w:eastAsia="Times New Roman" w:hAnsi="Times New Roman"/>
          <w:lang w:eastAsia="sk-SK"/>
        </w:rPr>
      </w:pPr>
      <w:r w:rsidRPr="00731AC6">
        <w:rPr>
          <w:rFonts w:ascii="Times New Roman" w:hAnsi="Times New Roman"/>
        </w:rPr>
        <w:t xml:space="preserve">23. </w:t>
      </w:r>
      <w:r w:rsidR="00E4489C">
        <w:rPr>
          <w:rFonts w:ascii="Times New Roman" w:eastAsia="Times New Roman" w:hAnsi="Times New Roman"/>
          <w:lang w:eastAsia="sk-SK"/>
        </w:rPr>
        <w:t>Riaditeľ</w:t>
      </w:r>
      <w:r w:rsidRPr="00731AC6">
        <w:rPr>
          <w:rFonts w:ascii="Times New Roman" w:eastAsia="Times New Roman" w:hAnsi="Times New Roman"/>
          <w:lang w:eastAsia="sk-SK"/>
        </w:rPr>
        <w:t xml:space="preserve"> ďalej vykonáva</w:t>
      </w:r>
    </w:p>
    <w:p w:rsidR="004236F0" w:rsidRPr="00731AC6" w:rsidRDefault="004236F0" w:rsidP="00B10562">
      <w:pPr>
        <w:numPr>
          <w:ilvl w:val="1"/>
          <w:numId w:val="32"/>
        </w:numPr>
        <w:tabs>
          <w:tab w:val="clear" w:pos="1788"/>
          <w:tab w:val="num" w:pos="709"/>
        </w:tabs>
        <w:adjustRightInd w:val="0"/>
        <w:spacing w:after="0" w:line="288" w:lineRule="auto"/>
        <w:ind w:left="709" w:hanging="283"/>
        <w:jc w:val="both"/>
        <w:rPr>
          <w:rFonts w:ascii="Times New Roman" w:eastAsia="Times New Roman" w:hAnsi="Times New Roman"/>
          <w:iCs/>
          <w:lang w:eastAsia="sk-SK"/>
        </w:rPr>
      </w:pPr>
      <w:r w:rsidRPr="00731AC6">
        <w:rPr>
          <w:rFonts w:ascii="Times New Roman" w:hAnsi="Times New Roman"/>
        </w:rPr>
        <w:t>funkciu odborného garanta adaptačného vzdelávania pedagogických zamestnancov</w:t>
      </w:r>
      <w:r w:rsidRPr="00731AC6">
        <w:rPr>
          <w:rFonts w:ascii="Times New Roman" w:hAnsi="Times New Roman"/>
        </w:rPr>
        <w:br/>
        <w:t>materskej školy, ak  nezamestnáva učiteľa s druhou atestáciou</w:t>
      </w:r>
    </w:p>
    <w:p w:rsidR="004236F0" w:rsidRPr="00731AC6" w:rsidRDefault="004236F0" w:rsidP="00B10562">
      <w:pPr>
        <w:numPr>
          <w:ilvl w:val="1"/>
          <w:numId w:val="32"/>
        </w:numPr>
        <w:tabs>
          <w:tab w:val="clear" w:pos="1788"/>
          <w:tab w:val="num" w:pos="709"/>
        </w:tabs>
        <w:adjustRightInd w:val="0"/>
        <w:spacing w:after="0" w:line="288" w:lineRule="auto"/>
        <w:ind w:left="709" w:hanging="283"/>
        <w:jc w:val="both"/>
        <w:rPr>
          <w:rFonts w:ascii="Times New Roman" w:eastAsia="Times New Roman" w:hAnsi="Times New Roman"/>
          <w:iCs/>
          <w:lang w:eastAsia="sk-SK"/>
        </w:rPr>
      </w:pPr>
      <w:r w:rsidRPr="00731AC6">
        <w:rPr>
          <w:rFonts w:ascii="Times New Roman" w:hAnsi="Times New Roman"/>
        </w:rPr>
        <w:t>funkciu predsedu skúšobnej komisie na ukončenie adaptačného vzdelávania pedagogického zamestnanca,</w:t>
      </w:r>
    </w:p>
    <w:p w:rsidR="004236F0" w:rsidRPr="00731AC6" w:rsidRDefault="004236F0" w:rsidP="00B10562">
      <w:pPr>
        <w:numPr>
          <w:ilvl w:val="1"/>
          <w:numId w:val="32"/>
        </w:numPr>
        <w:tabs>
          <w:tab w:val="clear" w:pos="1788"/>
          <w:tab w:val="num" w:pos="709"/>
        </w:tabs>
        <w:adjustRightInd w:val="0"/>
        <w:spacing w:after="0" w:line="288" w:lineRule="auto"/>
        <w:ind w:left="709" w:hanging="283"/>
        <w:jc w:val="both"/>
        <w:rPr>
          <w:rFonts w:ascii="Times New Roman" w:eastAsia="Times New Roman" w:hAnsi="Times New Roman"/>
          <w:iCs/>
          <w:lang w:eastAsia="sk-SK"/>
        </w:rPr>
      </w:pPr>
      <w:r w:rsidRPr="00731AC6">
        <w:rPr>
          <w:rFonts w:ascii="Times New Roman" w:hAnsi="Times New Roman"/>
        </w:rPr>
        <w:lastRenderedPageBreak/>
        <w:t>hodnotenie výsledkov, náročnosť a kvalitu výkonu pracovnej činnosti pedagogických</w:t>
      </w:r>
      <w:r w:rsidRPr="00731AC6">
        <w:rPr>
          <w:rFonts w:ascii="Times New Roman" w:hAnsi="Times New Roman"/>
        </w:rPr>
        <w:br/>
        <w:t>zamestnancov, osvojenie si a využívanie profesijných kompetencií vedúcich pedagogických zamestnancov materskej školy vo svojej priamej riadiacej pôsobnosti.</w:t>
      </w:r>
    </w:p>
    <w:p w:rsidR="004236F0" w:rsidRPr="00731AC6" w:rsidRDefault="004236F0" w:rsidP="004236F0">
      <w:pPr>
        <w:adjustRightInd w:val="0"/>
        <w:spacing w:after="0" w:line="288" w:lineRule="auto"/>
        <w:jc w:val="both"/>
        <w:rPr>
          <w:rFonts w:ascii="Times New Roman" w:eastAsia="Times New Roman" w:hAnsi="Times New Roman"/>
          <w:b/>
          <w:iCs/>
          <w:lang w:eastAsia="sk-SK"/>
        </w:rPr>
      </w:pPr>
      <w:r w:rsidRPr="00731AC6">
        <w:rPr>
          <w:rFonts w:ascii="Times New Roman" w:hAnsi="Times New Roman"/>
        </w:rPr>
        <w:t xml:space="preserve">24. </w:t>
      </w:r>
      <w:r w:rsidRPr="00731AC6">
        <w:rPr>
          <w:rFonts w:ascii="Times New Roman" w:eastAsia="Times New Roman" w:hAnsi="Times New Roman"/>
          <w:iCs/>
          <w:lang w:eastAsia="sk-SK"/>
        </w:rPr>
        <w:t>Riaditeľka určuje</w:t>
      </w:r>
    </w:p>
    <w:p w:rsidR="004236F0" w:rsidRPr="00731AC6" w:rsidRDefault="004236F0" w:rsidP="00B10562">
      <w:pPr>
        <w:numPr>
          <w:ilvl w:val="0"/>
          <w:numId w:val="36"/>
        </w:numPr>
        <w:adjustRightInd w:val="0"/>
        <w:spacing w:after="0" w:line="288" w:lineRule="auto"/>
        <w:jc w:val="both"/>
        <w:rPr>
          <w:rFonts w:ascii="Times New Roman" w:eastAsia="Times New Roman" w:hAnsi="Times New Roman"/>
          <w:iCs/>
          <w:lang w:eastAsia="sk-SK"/>
        </w:rPr>
      </w:pPr>
      <w:r w:rsidRPr="00731AC6">
        <w:rPr>
          <w:rFonts w:ascii="Times New Roman" w:hAnsi="Times New Roman"/>
        </w:rPr>
        <w:t>zaradenie dieťaťa do triedy materskej školy,</w:t>
      </w:r>
    </w:p>
    <w:p w:rsidR="004236F0" w:rsidRPr="00731AC6" w:rsidRDefault="004236F0" w:rsidP="00B10562">
      <w:pPr>
        <w:numPr>
          <w:ilvl w:val="0"/>
          <w:numId w:val="36"/>
        </w:numPr>
        <w:adjustRightInd w:val="0"/>
        <w:spacing w:after="0" w:line="288" w:lineRule="auto"/>
        <w:jc w:val="both"/>
        <w:rPr>
          <w:rFonts w:ascii="Times New Roman" w:eastAsia="Times New Roman" w:hAnsi="Times New Roman"/>
          <w:iCs/>
          <w:lang w:eastAsia="sk-SK"/>
        </w:rPr>
      </w:pPr>
      <w:r w:rsidRPr="00731AC6">
        <w:rPr>
          <w:rFonts w:ascii="Times New Roman" w:hAnsi="Times New Roman"/>
        </w:rPr>
        <w:t>po dohode so zriaďovateľom, miesto a termín na podávanie žiadostí o prijatie dieťaťa na predprimárne vzdelávanie na nasledujúci školský rok a podmienky na prijatie zverejní na verejne prístupnom mieste a na webovom sídle materskej školy,</w:t>
      </w:r>
    </w:p>
    <w:p w:rsidR="004236F0" w:rsidRPr="00731AC6" w:rsidRDefault="004236F0" w:rsidP="00B10562">
      <w:pPr>
        <w:numPr>
          <w:ilvl w:val="0"/>
          <w:numId w:val="36"/>
        </w:numPr>
        <w:adjustRightInd w:val="0"/>
        <w:spacing w:after="0" w:line="288" w:lineRule="auto"/>
        <w:jc w:val="both"/>
        <w:rPr>
          <w:rFonts w:ascii="Times New Roman" w:eastAsia="Times New Roman" w:hAnsi="Times New Roman"/>
          <w:iCs/>
          <w:lang w:eastAsia="sk-SK"/>
        </w:rPr>
      </w:pPr>
      <w:r w:rsidRPr="00731AC6">
        <w:rPr>
          <w:rFonts w:ascii="Times New Roman" w:hAnsi="Times New Roman"/>
        </w:rPr>
        <w:t>pre každú triedu v materskej škole triedneho učiteľa.</w:t>
      </w:r>
    </w:p>
    <w:p w:rsidR="004236F0" w:rsidRPr="00731AC6" w:rsidRDefault="004236F0" w:rsidP="004236F0">
      <w:pPr>
        <w:adjustRightInd w:val="0"/>
        <w:spacing w:after="0" w:line="288" w:lineRule="auto"/>
        <w:jc w:val="both"/>
        <w:rPr>
          <w:rFonts w:ascii="Times New Roman" w:eastAsia="Times New Roman" w:hAnsi="Times New Roman"/>
          <w:i/>
          <w:lang w:eastAsia="sk-SK"/>
        </w:rPr>
      </w:pPr>
      <w:r w:rsidRPr="00731AC6">
        <w:rPr>
          <w:rFonts w:ascii="Times New Roman" w:hAnsi="Times New Roman"/>
        </w:rPr>
        <w:t xml:space="preserve">25. </w:t>
      </w:r>
      <w:r w:rsidRPr="00731AC6">
        <w:rPr>
          <w:rFonts w:ascii="Times New Roman" w:eastAsia="Times New Roman" w:hAnsi="Times New Roman"/>
          <w:lang w:eastAsia="sk-SK"/>
        </w:rPr>
        <w:t>Riaditeľka zaraďuje</w:t>
      </w:r>
      <w:r w:rsidRPr="00731AC6">
        <w:rPr>
          <w:rFonts w:ascii="Times New Roman" w:eastAsia="Times New Roman" w:hAnsi="Times New Roman"/>
          <w:i/>
          <w:lang w:eastAsia="sk-SK"/>
        </w:rPr>
        <w:t>:</w:t>
      </w:r>
    </w:p>
    <w:p w:rsidR="004236F0" w:rsidRPr="00731AC6" w:rsidRDefault="004236F0" w:rsidP="00B10562">
      <w:pPr>
        <w:numPr>
          <w:ilvl w:val="0"/>
          <w:numId w:val="38"/>
        </w:numPr>
        <w:adjustRightInd w:val="0"/>
        <w:spacing w:after="0" w:line="288" w:lineRule="auto"/>
        <w:ind w:left="450"/>
        <w:jc w:val="both"/>
        <w:rPr>
          <w:rFonts w:ascii="Times New Roman" w:eastAsia="Times New Roman" w:hAnsi="Times New Roman"/>
          <w:iCs/>
          <w:lang w:eastAsia="sk-SK"/>
        </w:rPr>
      </w:pPr>
      <w:r w:rsidRPr="00731AC6">
        <w:rPr>
          <w:rFonts w:ascii="Times New Roman" w:hAnsi="Times New Roman"/>
        </w:rPr>
        <w:t>začínajúceho pedagogického zamestnanca do adaptačného vzdelávania najneskôr do piatich dní od vzniku pracovného pomeru</w:t>
      </w:r>
    </w:p>
    <w:p w:rsidR="007F1120" w:rsidRPr="00731AC6" w:rsidRDefault="004236F0" w:rsidP="004236F0">
      <w:pPr>
        <w:spacing w:after="0" w:line="288" w:lineRule="auto"/>
        <w:jc w:val="both"/>
        <w:rPr>
          <w:rFonts w:ascii="Times New Roman" w:hAnsi="Times New Roman"/>
        </w:rPr>
      </w:pPr>
      <w:r w:rsidRPr="00731AC6">
        <w:rPr>
          <w:rFonts w:ascii="Times New Roman" w:hAnsi="Times New Roman"/>
        </w:rPr>
        <w:t>26</w:t>
      </w:r>
      <w:r w:rsidR="009D2425">
        <w:rPr>
          <w:rFonts w:ascii="Times New Roman" w:hAnsi="Times New Roman"/>
        </w:rPr>
        <w:t>.</w:t>
      </w:r>
      <w:r w:rsidR="007F1120" w:rsidRPr="00731AC6">
        <w:rPr>
          <w:rFonts w:ascii="Times New Roman" w:hAnsi="Times New Roman"/>
        </w:rPr>
        <w:t xml:space="preserve">Pri odvolaní riaditeľa školy poverí zriaďovateľ pedagogického zamestnanca MŠ jej vedením do vymenovania nového riaditeľa školy. </w:t>
      </w:r>
    </w:p>
    <w:p w:rsidR="007F1120" w:rsidRPr="00731AC6" w:rsidRDefault="004236F0" w:rsidP="004236F0">
      <w:pPr>
        <w:spacing w:after="0" w:line="288" w:lineRule="auto"/>
        <w:jc w:val="both"/>
        <w:rPr>
          <w:rFonts w:ascii="Times New Roman" w:hAnsi="Times New Roman"/>
        </w:rPr>
      </w:pPr>
      <w:r w:rsidRPr="00731AC6">
        <w:rPr>
          <w:rFonts w:ascii="Times New Roman" w:hAnsi="Times New Roman"/>
        </w:rPr>
        <w:t>2</w:t>
      </w:r>
      <w:r w:rsidR="009D2425">
        <w:rPr>
          <w:rFonts w:ascii="Times New Roman" w:hAnsi="Times New Roman"/>
        </w:rPr>
        <w:t>7.</w:t>
      </w:r>
      <w:r w:rsidR="007F1120" w:rsidRPr="00731AC6">
        <w:rPr>
          <w:rFonts w:ascii="Times New Roman" w:hAnsi="Times New Roman"/>
        </w:rPr>
        <w:t xml:space="preserve">Riaditeľka MŠ si môže určovať zástupcov riaditeľa školy podľa potreby školy. </w:t>
      </w:r>
    </w:p>
    <w:p w:rsidR="004603DB" w:rsidRPr="00731AC6" w:rsidRDefault="004603DB" w:rsidP="004603DB">
      <w:pPr>
        <w:spacing w:after="0" w:line="288" w:lineRule="auto"/>
        <w:jc w:val="both"/>
        <w:rPr>
          <w:rFonts w:ascii="Times New Roman" w:hAnsi="Times New Roman"/>
        </w:rPr>
      </w:pPr>
    </w:p>
    <w:p w:rsidR="00143F19" w:rsidRPr="00B17319" w:rsidRDefault="00143F19" w:rsidP="007F1120">
      <w:pPr>
        <w:spacing w:after="0" w:line="288" w:lineRule="auto"/>
        <w:jc w:val="both"/>
        <w:rPr>
          <w:rFonts w:ascii="Times New Roman" w:hAnsi="Times New Roman"/>
        </w:rPr>
      </w:pPr>
    </w:p>
    <w:p w:rsidR="007F1120" w:rsidRPr="00F80C65" w:rsidRDefault="00B25187" w:rsidP="00AD7D26">
      <w:pPr>
        <w:adjustRightInd w:val="0"/>
        <w:spacing w:after="0" w:line="288" w:lineRule="auto"/>
        <w:jc w:val="center"/>
        <w:rPr>
          <w:rFonts w:ascii="Times New Roman" w:eastAsia="Times New Roman" w:hAnsi="Times New Roman"/>
          <w:b/>
          <w:color w:val="0070C0"/>
          <w:sz w:val="24"/>
          <w:szCs w:val="24"/>
          <w:lang w:eastAsia="sk-SK"/>
        </w:rPr>
      </w:pPr>
      <w:r w:rsidRPr="00F80C65">
        <w:rPr>
          <w:rFonts w:ascii="Times New Roman" w:eastAsia="Times New Roman" w:hAnsi="Times New Roman"/>
          <w:b/>
          <w:color w:val="0070C0"/>
          <w:sz w:val="24"/>
          <w:szCs w:val="24"/>
          <w:lang w:eastAsia="sk-SK"/>
        </w:rPr>
        <w:t>B.  PEDAGOGICKÝ ÚSEK</w:t>
      </w:r>
    </w:p>
    <w:p w:rsidR="00974BDD" w:rsidRPr="00B17319" w:rsidRDefault="00974BDD" w:rsidP="00974BDD">
      <w:pPr>
        <w:adjustRightInd w:val="0"/>
        <w:spacing w:after="0" w:line="288" w:lineRule="auto"/>
        <w:rPr>
          <w:rFonts w:ascii="Times New Roman" w:eastAsia="Times New Roman" w:hAnsi="Times New Roman"/>
          <w:b/>
          <w:u w:val="single"/>
          <w:lang w:eastAsia="sk-SK"/>
        </w:rPr>
      </w:pPr>
    </w:p>
    <w:p w:rsidR="007F1120" w:rsidRPr="00B17319" w:rsidRDefault="00401C07" w:rsidP="007F1120">
      <w:pPr>
        <w:spacing w:after="0" w:line="288" w:lineRule="auto"/>
        <w:jc w:val="both"/>
        <w:rPr>
          <w:rFonts w:ascii="Times New Roman" w:eastAsia="Times New Roman" w:hAnsi="Times New Roman"/>
          <w:color w:val="000000"/>
          <w:lang w:eastAsia="sk-SK"/>
        </w:rPr>
      </w:pPr>
      <w:r>
        <w:rPr>
          <w:rFonts w:ascii="Times New Roman" w:eastAsia="Times New Roman" w:hAnsi="Times New Roman"/>
          <w:noProof/>
          <w:color w:val="000000"/>
          <w:lang w:eastAsia="sk-SK"/>
        </w:rPr>
        <w:pict>
          <v:rect id="_x0000_s2051" alt="" style="position:absolute;left:0;text-align:left;margin-left:73.15pt;margin-top:10.4pt;width:.05pt;height:.05pt;z-index:251658240;mso-wrap-edited:f" strokecolor="#c2d69b" strokeweight="1pt">
            <v:fill color2="#d6e3bc" focusposition="1" focussize="" focus="100%" type="gradient"/>
            <v:shadow on="t" type="perspective" color="#4e6128" opacity=".5" offset="1pt" offset2="-3pt"/>
            <v:textbox style="mso-next-textbox:#_x0000_s2051">
              <w:txbxContent>
                <w:p w:rsidR="005C54E8" w:rsidRPr="00F9178A" w:rsidRDefault="005C54E8" w:rsidP="007F1120">
                  <w:pPr>
                    <w:spacing w:after="0" w:line="264" w:lineRule="auto"/>
                    <w:jc w:val="center"/>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 xml:space="preserve">úsek materskej školy </w:t>
                  </w:r>
                </w:p>
              </w:txbxContent>
            </v:textbox>
          </v:rect>
        </w:pict>
      </w:r>
      <w:r w:rsidR="005D3738">
        <w:rPr>
          <w:rFonts w:ascii="Times New Roman" w:eastAsia="Times New Roman" w:hAnsi="Times New Roman"/>
          <w:color w:val="000000"/>
          <w:lang w:eastAsia="sk-SK"/>
        </w:rPr>
        <w:t xml:space="preserve">1. </w:t>
      </w:r>
      <w:r w:rsidR="007F1120" w:rsidRPr="00664108">
        <w:rPr>
          <w:rFonts w:ascii="Times New Roman" w:eastAsia="Times New Roman" w:hAnsi="Times New Roman"/>
          <w:color w:val="000000"/>
          <w:lang w:eastAsia="sk-SK"/>
        </w:rPr>
        <w:t xml:space="preserve">Je priamo riadený  </w:t>
      </w:r>
      <w:r w:rsidR="00664108" w:rsidRPr="00664108">
        <w:rPr>
          <w:rFonts w:ascii="Times New Roman" w:eastAsia="Times New Roman" w:hAnsi="Times New Roman"/>
          <w:color w:val="000000"/>
          <w:lang w:eastAsia="sk-SK"/>
        </w:rPr>
        <w:t>zástupkyňami riaditeľky v jednotlivých elokovaných pracoviskách</w:t>
      </w:r>
    </w:p>
    <w:p w:rsidR="007F1120" w:rsidRPr="005D3738" w:rsidRDefault="005D3738" w:rsidP="005D3738">
      <w:pPr>
        <w:adjustRightInd w:val="0"/>
        <w:spacing w:after="0" w:line="288" w:lineRule="auto"/>
        <w:jc w:val="both"/>
        <w:rPr>
          <w:rFonts w:ascii="Times New Roman" w:eastAsia="Times New Roman" w:hAnsi="Times New Roman"/>
          <w:b/>
          <w:color w:val="FF0000"/>
          <w:lang w:eastAsia="sk-SK"/>
        </w:rPr>
      </w:pPr>
      <w:r>
        <w:rPr>
          <w:rFonts w:ascii="Times New Roman" w:eastAsia="Times New Roman" w:hAnsi="Times New Roman"/>
          <w:b/>
          <w:color w:val="000000"/>
          <w:lang w:eastAsia="sk-SK"/>
        </w:rPr>
        <w:t xml:space="preserve">2. </w:t>
      </w:r>
      <w:r w:rsidR="00664108" w:rsidRPr="005D3738">
        <w:rPr>
          <w:rFonts w:ascii="Times New Roman" w:eastAsia="Times New Roman" w:hAnsi="Times New Roman"/>
          <w:b/>
          <w:color w:val="000000"/>
          <w:lang w:eastAsia="sk-SK"/>
        </w:rPr>
        <w:t xml:space="preserve">Zástupkyňa MŠ pre predprimárne vzdelávanie </w:t>
      </w:r>
      <w:r w:rsidR="00664108" w:rsidRPr="005D3738">
        <w:rPr>
          <w:rFonts w:ascii="Times New Roman" w:eastAsia="Times New Roman" w:hAnsi="Times New Roman"/>
          <w:color w:val="000000"/>
          <w:lang w:eastAsia="sk-SK"/>
        </w:rPr>
        <w:t>– do funkcie ju menuje riaditeľka školy. Priamo riadi pedagogický útvar pre predprimárne vzdelávanie</w:t>
      </w:r>
    </w:p>
    <w:p w:rsidR="00664108" w:rsidRPr="00664108" w:rsidRDefault="005D3738" w:rsidP="00664108">
      <w:pPr>
        <w:adjustRightInd w:val="0"/>
        <w:spacing w:after="0" w:line="288" w:lineRule="auto"/>
        <w:jc w:val="both"/>
        <w:rPr>
          <w:rFonts w:ascii="Times New Roman" w:eastAsia="Times New Roman" w:hAnsi="Times New Roman"/>
          <w:color w:val="000000" w:themeColor="text1"/>
          <w:lang w:eastAsia="sk-SK"/>
        </w:rPr>
      </w:pPr>
      <w:r>
        <w:rPr>
          <w:rFonts w:ascii="Times New Roman" w:eastAsia="Times New Roman" w:hAnsi="Times New Roman"/>
          <w:color w:val="000000" w:themeColor="text1"/>
          <w:lang w:eastAsia="sk-SK"/>
        </w:rPr>
        <w:t>2</w:t>
      </w:r>
      <w:r w:rsidR="00664108">
        <w:rPr>
          <w:rFonts w:ascii="Times New Roman" w:eastAsia="Times New Roman" w:hAnsi="Times New Roman"/>
          <w:color w:val="000000" w:themeColor="text1"/>
          <w:lang w:eastAsia="sk-SK"/>
        </w:rPr>
        <w:t>.1 Zástupkyňa MŠ:</w:t>
      </w:r>
    </w:p>
    <w:p w:rsidR="007F1120"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riadi a zabezpečuje činnosť</w:t>
      </w:r>
      <w:r w:rsidR="00664108">
        <w:rPr>
          <w:rFonts w:ascii="Times New Roman" w:hAnsi="Times New Roman"/>
        </w:rPr>
        <w:t>elokovaného pracoviska</w:t>
      </w:r>
      <w:r w:rsidRPr="00B17319">
        <w:rPr>
          <w:rFonts w:ascii="Times New Roman" w:hAnsi="Times New Roman"/>
        </w:rPr>
        <w:t xml:space="preserve">, </w:t>
      </w:r>
    </w:p>
    <w:p w:rsidR="00664108" w:rsidRPr="00B17319" w:rsidRDefault="00664108" w:rsidP="00B10562">
      <w:pPr>
        <w:numPr>
          <w:ilvl w:val="0"/>
          <w:numId w:val="10"/>
        </w:numPr>
        <w:spacing w:after="0" w:line="288" w:lineRule="auto"/>
        <w:jc w:val="both"/>
        <w:rPr>
          <w:rFonts w:ascii="Times New Roman" w:hAnsi="Times New Roman"/>
        </w:rPr>
      </w:pPr>
      <w:r>
        <w:rPr>
          <w:rFonts w:ascii="Times New Roman" w:hAnsi="Times New Roman"/>
        </w:rPr>
        <w:t xml:space="preserve">zníži počet tried v prípade </w:t>
      </w:r>
      <w:r w:rsidR="00E528F9">
        <w:rPr>
          <w:rFonts w:ascii="Times New Roman" w:hAnsi="Times New Roman"/>
        </w:rPr>
        <w:t>pok</w:t>
      </w:r>
      <w:r>
        <w:rPr>
          <w:rFonts w:ascii="Times New Roman" w:hAnsi="Times New Roman"/>
        </w:rPr>
        <w:t xml:space="preserve">lesu detí v MŠ a zlúči deti podľa § 28 ods. 9,10 školského zákona a je povinná oznámiť v prípade zníženia počtu tried v MŠ túto skutočnosť zamestnancovi </w:t>
      </w:r>
      <w:r w:rsidR="00E528F9">
        <w:rPr>
          <w:rFonts w:ascii="Times New Roman" w:hAnsi="Times New Roman"/>
        </w:rPr>
        <w:t>včas, pred začatím pracovnej zm</w:t>
      </w:r>
      <w:r>
        <w:rPr>
          <w:rFonts w:ascii="Times New Roman" w:hAnsi="Times New Roman"/>
        </w:rPr>
        <w:t xml:space="preserve">eny a nariadiť </w:t>
      </w:r>
      <w:r w:rsidR="00E528F9">
        <w:rPr>
          <w:rFonts w:ascii="Times New Roman" w:hAnsi="Times New Roman"/>
        </w:rPr>
        <w:t>mu če</w:t>
      </w:r>
      <w:r>
        <w:rPr>
          <w:rFonts w:ascii="Times New Roman" w:hAnsi="Times New Roman"/>
        </w:rPr>
        <w:t>rpanie RD podľa § 111 ZP, resp. náhradného voľna podľa §121 ZP ods.3,4</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podieľa sa na tvorbe metodických listov,</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metodicky pracuje v oblasti prosociálnej výchovy,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zabezpečuje organizovanie a vedenie výchovno-vzdelávacieho procesu s uplatňovaním motivácie, variabilných metód a foriem práce, permanentného individuálneho prístupu, aktivizácie dieťaťa so zámerom osvojiť si stanovené požiadavky osobnostného rozvoja v programe výchovy a vzdelávania,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zabezpečuje tvorbu výchovno-vzdelávacích plánov a ich realizáciu v zmysle programu výchovy a vzdelávania detí v materskej škole,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zabezpečuje tvorbu individuálnych výchovno-vzdelávacích plánov pre deti s postihnutím, s problémovým správaním, z menej podnetného alebo zanedbaného prostredia, talentované a nadané deti,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zabezpečuje uplatňovanie variabilných pedagogických prístupov zameraných na vyrovnávanie rozdielov medzi deťmi z rôzneho sociálneho prostredia a ich prípravy do školy,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rozvíja základné návyky sebaobsluhy, schopnosti sociálnej komunikácie, poznania, správnej výslovnosti, logického a pozitívneho myslenia detí,</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zabezpečuje tvorbu projektov podporujúcich zdravie, vytvára podmienky na  posilňovanie fyzického i psychického zdravia detí prostredníctvom realizácie projektov,</w:t>
      </w:r>
    </w:p>
    <w:p w:rsidR="007F1120" w:rsidRPr="00B17319" w:rsidRDefault="008259D5"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zabezpečuje </w:t>
      </w:r>
      <w:r w:rsidR="007F1120" w:rsidRPr="00B17319">
        <w:rPr>
          <w:rFonts w:ascii="Times New Roman" w:hAnsi="Times New Roman"/>
        </w:rPr>
        <w:t>vykonáva</w:t>
      </w:r>
      <w:r w:rsidRPr="00B17319">
        <w:rPr>
          <w:rFonts w:ascii="Times New Roman" w:hAnsi="Times New Roman"/>
        </w:rPr>
        <w:t>nie pedagogickej diagnostiky</w:t>
      </w:r>
      <w:r w:rsidR="007F1120" w:rsidRPr="00B17319">
        <w:rPr>
          <w:rFonts w:ascii="Times New Roman" w:hAnsi="Times New Roman"/>
        </w:rPr>
        <w:t>,</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lastRenderedPageBreak/>
        <w:t>plánuje a realizuje metodicko-poradenskú činnosť, poskytuje odborno-metodickej konzultácie pedagogickým zamestnancom materskej školy,</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poskytuje poradenskú činnosť formou poskytovania odborných konzultácií o výchove detí rodičom,</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zabezpečuje využívanie techniky a permanentných informácií vo výchovno-vzdelávacom procese,</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spolupracuje s rodičmi, so základnou školou, pedagogicko-psychologickou poradňou a inými inštitúciami,</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zodpovedá za bezpečnosť detí a prevencia pred úrazmi,</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zabezpečuje prácu s didaktickou, audiovizuálnou technikou,</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zabraňuje a predchádza úniku informácií, ktoré by vytvárali nepravdivé a skresľujúce informácie, alebo by vytvárali možnosť akéhokoľvek poškodenia organizácie a jej zamestnancov,</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využíva </w:t>
      </w:r>
      <w:r w:rsidR="008259D5" w:rsidRPr="00B17319">
        <w:rPr>
          <w:rFonts w:ascii="Times New Roman" w:hAnsi="Times New Roman"/>
        </w:rPr>
        <w:t>získané vedomosti zo školení a s</w:t>
      </w:r>
      <w:r w:rsidRPr="00B17319">
        <w:rPr>
          <w:rFonts w:ascii="Times New Roman" w:hAnsi="Times New Roman"/>
        </w:rPr>
        <w:t xml:space="preserve">o získanými informáciami oboznamuje zamestnancov MŠ,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stará sa o estetizáciu a poriadok prostredia,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v rámci ďalšieho vzdelávania oboznamuje ostatných s novými poznatkami,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rozhoduje</w:t>
      </w:r>
      <w:r w:rsidR="00E20868">
        <w:rPr>
          <w:rFonts w:ascii="Times New Roman" w:hAnsi="Times New Roman"/>
        </w:rPr>
        <w:t xml:space="preserve"> spolu s riaditeľkou</w:t>
      </w:r>
      <w:r w:rsidRPr="00B17319">
        <w:rPr>
          <w:rFonts w:ascii="Times New Roman" w:hAnsi="Times New Roman"/>
        </w:rPr>
        <w:t xml:space="preserve"> o</w:t>
      </w:r>
    </w:p>
    <w:p w:rsidR="007F1120" w:rsidRPr="00B17319" w:rsidRDefault="007F1120" w:rsidP="00B10562">
      <w:pPr>
        <w:pStyle w:val="Obyajntext"/>
        <w:numPr>
          <w:ilvl w:val="0"/>
          <w:numId w:val="37"/>
        </w:numPr>
        <w:spacing w:line="288" w:lineRule="auto"/>
        <w:jc w:val="both"/>
        <w:rPr>
          <w:rFonts w:ascii="Times New Roman" w:hAnsi="Times New Roman"/>
          <w:sz w:val="22"/>
          <w:szCs w:val="22"/>
          <w:lang w:val="sk-SK"/>
        </w:rPr>
      </w:pPr>
      <w:r w:rsidRPr="00B17319">
        <w:rPr>
          <w:rFonts w:ascii="Times New Roman" w:hAnsi="Times New Roman"/>
          <w:sz w:val="22"/>
          <w:szCs w:val="22"/>
          <w:lang w:val="sk-SK"/>
        </w:rPr>
        <w:t>vnútornej organizácii materskej školy vrátane vytvorenia tried s deťmi rovnaného alebo rozdielneho veku.</w:t>
      </w:r>
    </w:p>
    <w:p w:rsidR="007F1120" w:rsidRPr="005D3738" w:rsidRDefault="007F1120" w:rsidP="00B10562">
      <w:pPr>
        <w:numPr>
          <w:ilvl w:val="0"/>
          <w:numId w:val="10"/>
        </w:numPr>
        <w:spacing w:after="0" w:line="288" w:lineRule="auto"/>
        <w:jc w:val="both"/>
        <w:rPr>
          <w:rFonts w:ascii="Times New Roman" w:hAnsi="Times New Roman"/>
        </w:rPr>
      </w:pPr>
      <w:r w:rsidRPr="005D3738">
        <w:rPr>
          <w:rFonts w:ascii="Times New Roman" w:hAnsi="Times New Roman"/>
        </w:rPr>
        <w:t>vykonáva riadiacu, organizačnú, kontrolnú, pracovno-p</w:t>
      </w:r>
      <w:r w:rsidR="005D3738" w:rsidRPr="005D3738">
        <w:rPr>
          <w:rFonts w:ascii="Times New Roman" w:hAnsi="Times New Roman"/>
        </w:rPr>
        <w:t>rávnu a správnu činnosť- delegovaná právomoc od RŠ.</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personálne riadi zamestnancov MŠ – evidencia dochádzky, schvaľovanie dovoleniek,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color w:val="000000"/>
        </w:rPr>
        <w:t xml:space="preserve">prípravu podkladov pre rokovanie PR, pracovných porád a ich vedenie,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color w:val="000000"/>
        </w:rPr>
        <w:t xml:space="preserve">úroveň vedenia pedagogickej dokumentácie,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color w:val="000000"/>
        </w:rPr>
        <w:t>archiváciu všetkých písomnosti pedagogickej dokumentácie</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vedie zamestnancov k pracovnej disciplíne, dbá, aby nedochádzalo k poručovaniu   pracovnej dis</w:t>
      </w:r>
      <w:r w:rsidR="008259D5" w:rsidRPr="00B17319">
        <w:rPr>
          <w:rFonts w:ascii="Times New Roman" w:hAnsi="Times New Roman"/>
        </w:rPr>
        <w:t>ciplíny v MŠ</w:t>
      </w:r>
      <w:r w:rsidRPr="00B17319">
        <w:rPr>
          <w:rFonts w:ascii="Times New Roman" w:hAnsi="Times New Roman"/>
        </w:rPr>
        <w:t xml:space="preserve">,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zabezpečuje ochranu majetku a prijíma</w:t>
      </w:r>
      <w:r w:rsidR="008259D5" w:rsidRPr="00B17319">
        <w:rPr>
          <w:rFonts w:ascii="Times New Roman" w:hAnsi="Times New Roman"/>
        </w:rPr>
        <w:t xml:space="preserve"> opatrenia na jeho ochranu</w:t>
      </w:r>
      <w:r w:rsidRPr="00B17319">
        <w:rPr>
          <w:rFonts w:ascii="Times New Roman" w:hAnsi="Times New Roman"/>
        </w:rPr>
        <w:t xml:space="preserve">,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zodpovedá za splnenie úloh v starostlivosti o bezpečnosť a ochranu zdravia detí pri výchove,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color w:val="000000"/>
        </w:rPr>
        <w:t xml:space="preserve">kompletné a včasné spracovanie vecne príslušných štatistických výkazov, </w:t>
      </w:r>
    </w:p>
    <w:p w:rsidR="007F1120" w:rsidRPr="00B17319" w:rsidRDefault="007F1120" w:rsidP="00B10562">
      <w:pPr>
        <w:pStyle w:val="Odsekzoznamu"/>
        <w:numPr>
          <w:ilvl w:val="0"/>
          <w:numId w:val="10"/>
        </w:numPr>
        <w:adjustRightInd w:val="0"/>
        <w:spacing w:after="0" w:line="288" w:lineRule="auto"/>
        <w:jc w:val="both"/>
        <w:rPr>
          <w:rFonts w:ascii="Times New Roman" w:hAnsi="Times New Roman"/>
          <w:color w:val="000000"/>
        </w:rPr>
      </w:pPr>
      <w:r w:rsidRPr="00B17319">
        <w:rPr>
          <w:rFonts w:ascii="Times New Roman" w:hAnsi="Times New Roman"/>
          <w:color w:val="000000"/>
        </w:rPr>
        <w:t>evidenciu neprítomných učiteliek a  za kvalifikované zastupovanie počas ich neprítomnosti,</w:t>
      </w:r>
    </w:p>
    <w:p w:rsidR="007F1120" w:rsidRPr="00B17319" w:rsidRDefault="007F1120" w:rsidP="00B10562">
      <w:pPr>
        <w:pStyle w:val="Odsekzoznamu"/>
        <w:numPr>
          <w:ilvl w:val="0"/>
          <w:numId w:val="10"/>
        </w:numPr>
        <w:adjustRightInd w:val="0"/>
        <w:spacing w:after="0" w:line="288" w:lineRule="auto"/>
        <w:jc w:val="both"/>
        <w:rPr>
          <w:rFonts w:ascii="Times New Roman" w:hAnsi="Times New Roman"/>
          <w:color w:val="000000"/>
        </w:rPr>
      </w:pPr>
      <w:r w:rsidRPr="00B17319">
        <w:rPr>
          <w:rFonts w:ascii="Times New Roman" w:hAnsi="Times New Roman"/>
          <w:color w:val="000000"/>
        </w:rPr>
        <w:t xml:space="preserve">mesačné výkazy zastupovania, podklady na vyplatenie nadčasovej práce, evidenciu lekárskych vyšetrení, potreby ošetrovania člena rodiny, </w:t>
      </w:r>
      <w:r w:rsidR="006305C2" w:rsidRPr="00B17319">
        <w:rPr>
          <w:rFonts w:ascii="Times New Roman" w:hAnsi="Times New Roman"/>
          <w:color w:val="000000"/>
        </w:rPr>
        <w:t xml:space="preserve">evidenciu </w:t>
      </w:r>
      <w:r w:rsidRPr="00B17319">
        <w:rPr>
          <w:rFonts w:ascii="Times New Roman" w:hAnsi="Times New Roman"/>
          <w:color w:val="000000"/>
        </w:rPr>
        <w:t>náhradného voľna,</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zodpovedá za rozdelenie pracovného času učiteliek, </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zodpovedá za dochádzku a pracovný plán činností učiteliek MŠ na daný rok ako aj za správnosť pedagogickej dokumentácie MŠ, </w:t>
      </w:r>
    </w:p>
    <w:p w:rsidR="00C2637C" w:rsidRPr="00B17319" w:rsidRDefault="00C2637C" w:rsidP="00B10562">
      <w:pPr>
        <w:numPr>
          <w:ilvl w:val="0"/>
          <w:numId w:val="10"/>
        </w:numPr>
        <w:spacing w:after="0" w:line="288" w:lineRule="auto"/>
        <w:jc w:val="both"/>
        <w:rPr>
          <w:rFonts w:ascii="Times New Roman" w:hAnsi="Times New Roman"/>
        </w:rPr>
      </w:pPr>
      <w:r w:rsidRPr="00B17319">
        <w:rPr>
          <w:rFonts w:ascii="Times New Roman" w:hAnsi="Times New Roman"/>
        </w:rPr>
        <w:t>pripravuje a vypracováva plán dovoleniek</w:t>
      </w:r>
    </w:p>
    <w:p w:rsidR="006305C2"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zodpovedá za hodnotenie pedagogických zamestnancov v jej priamej pôsobnosti podľa </w:t>
      </w:r>
      <w:r w:rsidR="006305C2" w:rsidRPr="00B17319">
        <w:rPr>
          <w:rFonts w:ascii="Times New Roman" w:hAnsi="Times New Roman"/>
        </w:rPr>
        <w:t>§ 70 zákona č. 138/2019 Z. z. a platného pracovného poriadku školy,</w:t>
      </w:r>
    </w:p>
    <w:p w:rsidR="007F1120" w:rsidRPr="00B17319" w:rsidRDefault="007F1120" w:rsidP="00B10562">
      <w:pPr>
        <w:numPr>
          <w:ilvl w:val="0"/>
          <w:numId w:val="10"/>
        </w:numPr>
        <w:spacing w:after="0" w:line="288" w:lineRule="auto"/>
        <w:jc w:val="both"/>
        <w:rPr>
          <w:rFonts w:ascii="Times New Roman" w:hAnsi="Times New Roman"/>
        </w:rPr>
      </w:pPr>
      <w:r w:rsidRPr="00B17319">
        <w:rPr>
          <w:rFonts w:ascii="Times New Roman" w:hAnsi="Times New Roman"/>
        </w:rPr>
        <w:t xml:space="preserve">zodpovedá za </w:t>
      </w:r>
      <w:r w:rsidRPr="00B17319">
        <w:rPr>
          <w:rFonts w:ascii="Times New Roman" w:hAnsi="Times New Roman"/>
          <w:color w:val="000000"/>
        </w:rPr>
        <w:t>odmeňovanie podriadených pracovníkov v zmysle vnútorného mzdového predpisu, v zmysle § 10 a § 20 zákona</w:t>
      </w:r>
      <w:r w:rsidR="00492593" w:rsidRPr="00B17319">
        <w:rPr>
          <w:rFonts w:ascii="Times New Roman" w:hAnsi="Times New Roman"/>
          <w:color w:val="000000"/>
        </w:rPr>
        <w:t xml:space="preserve"> č.</w:t>
      </w:r>
      <w:r w:rsidRPr="00B17319">
        <w:rPr>
          <w:rFonts w:ascii="Times New Roman" w:hAnsi="Times New Roman"/>
          <w:color w:val="000000"/>
        </w:rPr>
        <w:t xml:space="preserve"> 553/2003 Z. z., </w:t>
      </w:r>
    </w:p>
    <w:p w:rsidR="007F1120" w:rsidRPr="00B17319" w:rsidRDefault="007F1120" w:rsidP="00B10562">
      <w:pPr>
        <w:numPr>
          <w:ilvl w:val="0"/>
          <w:numId w:val="10"/>
        </w:numPr>
        <w:spacing w:after="0" w:line="288" w:lineRule="auto"/>
        <w:ind w:left="567" w:hanging="283"/>
        <w:jc w:val="both"/>
        <w:rPr>
          <w:rFonts w:ascii="Times New Roman" w:hAnsi="Times New Roman"/>
        </w:rPr>
      </w:pPr>
      <w:r w:rsidRPr="00B17319">
        <w:rPr>
          <w:rFonts w:ascii="Times New Roman" w:hAnsi="Times New Roman"/>
          <w:color w:val="000000"/>
        </w:rPr>
        <w:t xml:space="preserve">zodpovedá za </w:t>
      </w:r>
      <w:r w:rsidR="008259D5" w:rsidRPr="00B17319">
        <w:rPr>
          <w:rFonts w:ascii="Times New Roman" w:hAnsi="Times New Roman"/>
          <w:color w:val="000000"/>
        </w:rPr>
        <w:t>riešenie</w:t>
      </w:r>
      <w:r w:rsidR="00171D5D">
        <w:rPr>
          <w:rFonts w:ascii="Times New Roman" w:hAnsi="Times New Roman"/>
          <w:color w:val="000000"/>
        </w:rPr>
        <w:t xml:space="preserve"> a včasné informovanie riaditeľky o</w:t>
      </w:r>
      <w:r w:rsidRPr="00B17319">
        <w:rPr>
          <w:rFonts w:ascii="Times New Roman" w:hAnsi="Times New Roman"/>
          <w:color w:val="000000"/>
        </w:rPr>
        <w:t>v</w:t>
      </w:r>
      <w:r w:rsidR="00171D5D">
        <w:rPr>
          <w:rFonts w:ascii="Times New Roman" w:hAnsi="Times New Roman"/>
          <w:color w:val="000000"/>
        </w:rPr>
        <w:t>šetkých závažných skutočnostiach</w:t>
      </w:r>
      <w:r w:rsidRPr="00B17319">
        <w:rPr>
          <w:rFonts w:ascii="Times New Roman" w:hAnsi="Times New Roman"/>
          <w:color w:val="000000"/>
        </w:rPr>
        <w:t xml:space="preserve"> ktoré majú vplyv na výchovno-vzdelávaciu činnosť,</w:t>
      </w:r>
    </w:p>
    <w:p w:rsidR="007C6388" w:rsidRPr="00B17319" w:rsidRDefault="007F1120" w:rsidP="00B10562">
      <w:pPr>
        <w:numPr>
          <w:ilvl w:val="0"/>
          <w:numId w:val="10"/>
        </w:numPr>
        <w:spacing w:after="0" w:line="288" w:lineRule="auto"/>
        <w:ind w:left="851" w:hanging="567"/>
        <w:jc w:val="both"/>
        <w:rPr>
          <w:rFonts w:ascii="Times New Roman" w:hAnsi="Times New Roman"/>
        </w:rPr>
      </w:pPr>
      <w:r w:rsidRPr="00B17319">
        <w:rPr>
          <w:rFonts w:ascii="Times New Roman" w:hAnsi="Times New Roman"/>
        </w:rPr>
        <w:t xml:space="preserve">zodpovedá za </w:t>
      </w:r>
      <w:r w:rsidRPr="00B17319">
        <w:rPr>
          <w:rFonts w:ascii="Times New Roman" w:hAnsi="Times New Roman"/>
          <w:color w:val="000000"/>
        </w:rPr>
        <w:t xml:space="preserve">objektívne stanovisko k riešeniu prípadných sťažností, overuje ich </w:t>
      </w:r>
      <w:r w:rsidRPr="00B17319">
        <w:rPr>
          <w:rFonts w:ascii="Times New Roman" w:hAnsi="Times New Roman"/>
        </w:rPr>
        <w:t>opodstatnenosť, pripravuje</w:t>
      </w:r>
      <w:r w:rsidR="007C6388" w:rsidRPr="00B17319">
        <w:rPr>
          <w:rFonts w:ascii="Times New Roman" w:hAnsi="Times New Roman"/>
        </w:rPr>
        <w:t xml:space="preserve"> podklady a návrhy na riešenie, </w:t>
      </w:r>
    </w:p>
    <w:p w:rsidR="007C6388" w:rsidRPr="00B17319" w:rsidRDefault="00247A3B" w:rsidP="00B10562">
      <w:pPr>
        <w:numPr>
          <w:ilvl w:val="0"/>
          <w:numId w:val="10"/>
        </w:numPr>
        <w:tabs>
          <w:tab w:val="left" w:pos="709"/>
        </w:tabs>
        <w:spacing w:after="0" w:line="288" w:lineRule="auto"/>
        <w:jc w:val="both"/>
        <w:rPr>
          <w:rFonts w:ascii="Times New Roman" w:hAnsi="Times New Roman"/>
        </w:rPr>
      </w:pPr>
      <w:r w:rsidRPr="00B17319">
        <w:rPr>
          <w:rFonts w:ascii="Times New Roman" w:hAnsi="Times New Roman"/>
        </w:rPr>
        <w:t>zabezpečuje súhlasy</w:t>
      </w:r>
      <w:r w:rsidR="007C6388" w:rsidRPr="00B17319">
        <w:rPr>
          <w:rFonts w:ascii="Times New Roman" w:hAnsi="Times New Roman"/>
        </w:rPr>
        <w:t xml:space="preserve"> so spracovaním osobných údajov od zákonných zástupcov detí, </w:t>
      </w:r>
    </w:p>
    <w:p w:rsidR="004E0305" w:rsidRPr="00B17319" w:rsidRDefault="004E0305" w:rsidP="00B10562">
      <w:pPr>
        <w:numPr>
          <w:ilvl w:val="0"/>
          <w:numId w:val="10"/>
        </w:numPr>
        <w:spacing w:after="0" w:line="264" w:lineRule="auto"/>
        <w:jc w:val="both"/>
        <w:rPr>
          <w:rFonts w:ascii="Times New Roman" w:hAnsi="Times New Roman"/>
        </w:rPr>
      </w:pPr>
      <w:r w:rsidRPr="00B17319">
        <w:rPr>
          <w:rFonts w:ascii="Times New Roman" w:hAnsi="Times New Roman"/>
        </w:rPr>
        <w:lastRenderedPageBreak/>
        <w:t>Osobné údaje mimo školy môže poskytovať len</w:t>
      </w:r>
      <w:r w:rsidR="00171D5D">
        <w:rPr>
          <w:rFonts w:ascii="Times New Roman" w:hAnsi="Times New Roman"/>
        </w:rPr>
        <w:t xml:space="preserve"> na pokyn riaditeľkya v </w:t>
      </w:r>
      <w:r w:rsidR="00247A3B" w:rsidRPr="00B17319">
        <w:rPr>
          <w:rFonts w:ascii="Times New Roman" w:hAnsi="Times New Roman"/>
        </w:rPr>
        <w:t> zmy</w:t>
      </w:r>
      <w:r w:rsidR="00171D5D">
        <w:rPr>
          <w:rFonts w:ascii="Times New Roman" w:hAnsi="Times New Roman"/>
        </w:rPr>
        <w:t>sle platnej legislatívy</w:t>
      </w:r>
    </w:p>
    <w:p w:rsidR="001424BB" w:rsidRPr="00B17319" w:rsidRDefault="001424BB" w:rsidP="00B10562">
      <w:pPr>
        <w:numPr>
          <w:ilvl w:val="0"/>
          <w:numId w:val="10"/>
        </w:numPr>
        <w:spacing w:after="0" w:line="264" w:lineRule="auto"/>
        <w:jc w:val="both"/>
        <w:rPr>
          <w:rFonts w:ascii="Times New Roman" w:hAnsi="Times New Roman"/>
        </w:rPr>
      </w:pPr>
      <w:r w:rsidRPr="00B17319">
        <w:rPr>
          <w:rFonts w:ascii="Times New Roman" w:hAnsi="Times New Roman"/>
        </w:rPr>
        <w:t>dozerá na riadne hospodárenie s majetkom organizácie a zvereným majetkom</w:t>
      </w:r>
    </w:p>
    <w:p w:rsidR="00481761" w:rsidRPr="00B17319" w:rsidRDefault="00481761" w:rsidP="00B10562">
      <w:pPr>
        <w:numPr>
          <w:ilvl w:val="0"/>
          <w:numId w:val="10"/>
        </w:numPr>
        <w:spacing w:after="0" w:line="288" w:lineRule="auto"/>
        <w:jc w:val="both"/>
        <w:rPr>
          <w:rFonts w:ascii="Times New Roman" w:hAnsi="Times New Roman"/>
        </w:rPr>
      </w:pPr>
      <w:r w:rsidRPr="00B17319">
        <w:rPr>
          <w:rFonts w:ascii="Times New Roman" w:hAnsi="Times New Roman"/>
        </w:rPr>
        <w:t>riadi a kontroluje prácu upratovačiek, stará sa o zabezpečenie čistiacich prostriedkov a ich výdaj upratovačkám, vedie ich evidenciu</w:t>
      </w:r>
    </w:p>
    <w:p w:rsidR="001424BB" w:rsidRDefault="001424BB" w:rsidP="00B10562">
      <w:pPr>
        <w:numPr>
          <w:ilvl w:val="0"/>
          <w:numId w:val="10"/>
        </w:numPr>
        <w:spacing w:after="0" w:line="288" w:lineRule="auto"/>
        <w:jc w:val="both"/>
        <w:rPr>
          <w:rFonts w:ascii="Times New Roman" w:hAnsi="Times New Roman"/>
        </w:rPr>
      </w:pPr>
      <w:r w:rsidRPr="00B17319">
        <w:rPr>
          <w:rFonts w:ascii="Times New Roman" w:hAnsi="Times New Roman"/>
        </w:rPr>
        <w:t>zabezpečuje upratovanie školských priestorov a údržbu školského areálu,</w:t>
      </w:r>
    </w:p>
    <w:p w:rsidR="00171D5D" w:rsidRPr="009176A0" w:rsidRDefault="009176A0" w:rsidP="009176A0">
      <w:pPr>
        <w:spacing w:after="0" w:line="288" w:lineRule="auto"/>
        <w:jc w:val="both"/>
        <w:rPr>
          <w:rFonts w:ascii="Times New Roman" w:hAnsi="Times New Roman"/>
          <w:b/>
        </w:rPr>
      </w:pPr>
      <w:r>
        <w:rPr>
          <w:rFonts w:ascii="Times New Roman" w:hAnsi="Times New Roman"/>
          <w:b/>
        </w:rPr>
        <w:t xml:space="preserve">3. </w:t>
      </w:r>
      <w:r w:rsidR="00171D5D" w:rsidRPr="009176A0">
        <w:rPr>
          <w:rFonts w:ascii="Times New Roman" w:hAnsi="Times New Roman"/>
          <w:b/>
        </w:rPr>
        <w:t>Učiteľka MŠ</w:t>
      </w:r>
    </w:p>
    <w:p w:rsidR="00E017B5" w:rsidRDefault="004306A4" w:rsidP="00B10562">
      <w:pPr>
        <w:pStyle w:val="Odsekzoznamu"/>
        <w:numPr>
          <w:ilvl w:val="0"/>
          <w:numId w:val="39"/>
        </w:numPr>
        <w:spacing w:after="0" w:line="264" w:lineRule="auto"/>
        <w:jc w:val="both"/>
        <w:rPr>
          <w:rFonts w:ascii="Times New Roman" w:hAnsi="Times New Roman"/>
        </w:rPr>
      </w:pPr>
      <w:r>
        <w:rPr>
          <w:rFonts w:ascii="Times New Roman" w:hAnsi="Times New Roman"/>
        </w:rPr>
        <w:t>chráni a rešpektuje práva dieťaťa a jeho zákonného zástupcu,</w:t>
      </w:r>
    </w:p>
    <w:p w:rsidR="004306A4" w:rsidRDefault="004306A4" w:rsidP="00B10562">
      <w:pPr>
        <w:pStyle w:val="Odsekzoznamu"/>
        <w:numPr>
          <w:ilvl w:val="0"/>
          <w:numId w:val="39"/>
        </w:numPr>
        <w:spacing w:after="0" w:line="264" w:lineRule="auto"/>
        <w:jc w:val="both"/>
        <w:rPr>
          <w:rFonts w:ascii="Times New Roman" w:hAnsi="Times New Roman"/>
        </w:rPr>
      </w:pPr>
      <w:r>
        <w:rPr>
          <w:rFonts w:ascii="Times New Roman" w:hAnsi="Times New Roman"/>
        </w:rPr>
        <w:t>zachováva mlčanlivosť a chráni pred zneužitím osobné údaje, informácie o zdravotnom stave detí, výsledky psychologických vyšetrení, s ktorými prišiel do styku,</w:t>
      </w:r>
    </w:p>
    <w:p w:rsidR="004306A4" w:rsidRDefault="004306A4" w:rsidP="00B10562">
      <w:pPr>
        <w:pStyle w:val="Odsekzoznamu"/>
        <w:numPr>
          <w:ilvl w:val="0"/>
          <w:numId w:val="39"/>
        </w:numPr>
        <w:spacing w:after="0" w:line="264" w:lineRule="auto"/>
        <w:jc w:val="both"/>
        <w:rPr>
          <w:rFonts w:ascii="Times New Roman" w:hAnsi="Times New Roman"/>
        </w:rPr>
      </w:pPr>
      <w:r>
        <w:rPr>
          <w:rFonts w:ascii="Times New Roman" w:hAnsi="Times New Roman"/>
        </w:rPr>
        <w:t>rešpektuje individuálne výchovno – vzdelávacie potreby dieťaťa s ohľadom na jeho osobné schopnosti a možnosti, sociálne a kultúrne zázemie,</w:t>
      </w:r>
    </w:p>
    <w:p w:rsidR="004306A4" w:rsidRDefault="004306A4" w:rsidP="00B10562">
      <w:pPr>
        <w:pStyle w:val="Odsekzoznamu"/>
        <w:numPr>
          <w:ilvl w:val="0"/>
          <w:numId w:val="39"/>
        </w:numPr>
        <w:spacing w:after="0" w:line="264" w:lineRule="auto"/>
        <w:jc w:val="both"/>
        <w:rPr>
          <w:rFonts w:ascii="Times New Roman" w:hAnsi="Times New Roman"/>
        </w:rPr>
      </w:pPr>
      <w:r>
        <w:rPr>
          <w:rFonts w:ascii="Times New Roman" w:hAnsi="Times New Roman"/>
        </w:rPr>
        <w:t>podieľa sa na vypracúvaní a vedení pedagogickej dokumentácie a inej dokumentácie ustanovenej osobitným predpisom,</w:t>
      </w:r>
    </w:p>
    <w:p w:rsidR="004306A4" w:rsidRDefault="004306A4" w:rsidP="00B10562">
      <w:pPr>
        <w:pStyle w:val="Odsekzoznamu"/>
        <w:numPr>
          <w:ilvl w:val="0"/>
          <w:numId w:val="39"/>
        </w:numPr>
        <w:spacing w:after="0" w:line="264" w:lineRule="auto"/>
        <w:jc w:val="both"/>
        <w:rPr>
          <w:rFonts w:ascii="Times New Roman" w:hAnsi="Times New Roman"/>
        </w:rPr>
      </w:pPr>
      <w:r>
        <w:rPr>
          <w:rFonts w:ascii="Times New Roman" w:hAnsi="Times New Roman"/>
        </w:rPr>
        <w:t>usmerňuje a objektívne hodnotí prácu dieťaťa,</w:t>
      </w:r>
    </w:p>
    <w:p w:rsidR="004306A4" w:rsidRDefault="004306A4" w:rsidP="00B10562">
      <w:pPr>
        <w:pStyle w:val="Odsekzoznamu"/>
        <w:numPr>
          <w:ilvl w:val="0"/>
          <w:numId w:val="39"/>
        </w:numPr>
        <w:spacing w:after="0" w:line="264" w:lineRule="auto"/>
        <w:jc w:val="both"/>
        <w:rPr>
          <w:rFonts w:ascii="Times New Roman" w:hAnsi="Times New Roman"/>
        </w:rPr>
      </w:pPr>
      <w:r>
        <w:rPr>
          <w:rFonts w:ascii="Times New Roman" w:hAnsi="Times New Roman"/>
        </w:rPr>
        <w:t>pripravuje sa v čase mimo pracoviska na výkon priamej výchovno – vzelávacej činnosti alebo na výkon odbornej činnosti</w:t>
      </w:r>
      <w:r w:rsidR="00675B10">
        <w:rPr>
          <w:rFonts w:ascii="Times New Roman" w:hAnsi="Times New Roman"/>
        </w:rPr>
        <w:t>,</w:t>
      </w:r>
    </w:p>
    <w:p w:rsidR="004306A4" w:rsidRDefault="00675B10" w:rsidP="00B10562">
      <w:pPr>
        <w:pStyle w:val="Odsekzoznamu"/>
        <w:numPr>
          <w:ilvl w:val="0"/>
          <w:numId w:val="39"/>
        </w:numPr>
        <w:spacing w:after="0" w:line="264" w:lineRule="auto"/>
        <w:jc w:val="both"/>
        <w:rPr>
          <w:rFonts w:ascii="Times New Roman" w:hAnsi="Times New Roman"/>
        </w:rPr>
      </w:pPr>
      <w:r>
        <w:rPr>
          <w:rFonts w:ascii="Times New Roman" w:hAnsi="Times New Roman"/>
        </w:rPr>
        <w:t>podieľa sa na tvorbe a uskutočňovaní školského vzdelávacieho programu alebo výchovného programu,</w:t>
      </w:r>
    </w:p>
    <w:p w:rsidR="00675B10" w:rsidRDefault="00675B10" w:rsidP="00B10562">
      <w:pPr>
        <w:pStyle w:val="Odsekzoznamu"/>
        <w:numPr>
          <w:ilvl w:val="0"/>
          <w:numId w:val="39"/>
        </w:numPr>
        <w:spacing w:after="0" w:line="264" w:lineRule="auto"/>
        <w:jc w:val="both"/>
        <w:rPr>
          <w:rFonts w:ascii="Times New Roman" w:hAnsi="Times New Roman"/>
        </w:rPr>
      </w:pPr>
      <w:r>
        <w:rPr>
          <w:rFonts w:ascii="Times New Roman" w:hAnsi="Times New Roman"/>
        </w:rPr>
        <w:t>udržiava a rozvíja svoje profesijné kompetencie,</w:t>
      </w:r>
    </w:p>
    <w:p w:rsidR="00675B10" w:rsidRDefault="00675B10" w:rsidP="00B10562">
      <w:pPr>
        <w:pStyle w:val="Odsekzoznamu"/>
        <w:numPr>
          <w:ilvl w:val="0"/>
          <w:numId w:val="39"/>
        </w:numPr>
        <w:spacing w:after="0" w:line="264" w:lineRule="auto"/>
        <w:jc w:val="both"/>
        <w:rPr>
          <w:rFonts w:ascii="Times New Roman" w:hAnsi="Times New Roman"/>
        </w:rPr>
      </w:pPr>
      <w:r>
        <w:rPr>
          <w:rFonts w:ascii="Times New Roman" w:hAnsi="Times New Roman"/>
        </w:rPr>
        <w:t>vykonáva pedagogickú alebo odbornú činnosť v súlade s aktuálnymi vedeckými poznatkami, hodnotami a cieľmi školského vzdelávacieho programu alebo výchovného programu,</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dodržiavajú platnú legislatívu a vnútorné predpisy  školy,</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vykonáva  pedagogickú činnosť pri uskutočňovaní školského vzdelávacieho programu,</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samostatne vykonáva pedagogické činnosti,</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vykonáva metodicko-poradenskú činnosť,</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tvorí  individuálne vzdelávacie plány pre deti s odloženou povinnou školskou dochádzkou a dodatočne odloženou povinnou školskou dochádzkou,</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tvorí individuálne vzdelávacie plány pre deti so špeciálnymi výchovno-vzdelávacími potrebami, nadané deti a deti so sociálne znevýhodneného prostredia,</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vykonáva pedagogickú diagnostiku detí,</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vykonáva špecializované činnosti triedneho učiteľa na základe poverenia riaditeľky školy,</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vykonáva činnosti súvisiace s vedením pedagogickej dokumentácie a ďalšej dokumentácie školy na základe poverenia riaditeľky školy,</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vedie pedagogickú prax študentov stredných a vysokých škôl na základe poverenia riaditeľky školy,</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prezentuje materskú školu na verejnosti,</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spolupracuje s výchovnými, vzdelávacími, poradenskými a inými inštitúciami,</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zúčastňuje sa vzdelávania v rámci plánu profesijného rozvoja,</w:t>
      </w:r>
    </w:p>
    <w:p w:rsidR="00F3265A" w:rsidRPr="00F3265A" w:rsidRDefault="00F3265A" w:rsidP="00B10562">
      <w:pPr>
        <w:numPr>
          <w:ilvl w:val="0"/>
          <w:numId w:val="39"/>
        </w:numPr>
        <w:spacing w:after="0" w:line="264" w:lineRule="auto"/>
        <w:jc w:val="both"/>
        <w:rPr>
          <w:rFonts w:ascii="Times New Roman" w:hAnsi="Times New Roman"/>
        </w:rPr>
      </w:pPr>
      <w:r w:rsidRPr="00F3265A">
        <w:rPr>
          <w:rFonts w:ascii="Times New Roman" w:hAnsi="Times New Roman"/>
        </w:rPr>
        <w:t xml:space="preserve">plní ďalšie pokyny a úlohy na základe požiadaviek riaditeľky školy a v súlade s pracovným zaradením, </w:t>
      </w:r>
    </w:p>
    <w:p w:rsidR="00F3265A" w:rsidRPr="00AC0887" w:rsidRDefault="00F3265A" w:rsidP="00B10562">
      <w:pPr>
        <w:numPr>
          <w:ilvl w:val="0"/>
          <w:numId w:val="39"/>
        </w:numPr>
        <w:spacing w:after="0" w:line="264" w:lineRule="auto"/>
        <w:jc w:val="both"/>
        <w:rPr>
          <w:rFonts w:ascii="Times New Roman" w:hAnsi="Times New Roman"/>
          <w:bCs/>
        </w:rPr>
      </w:pPr>
      <w:r w:rsidRPr="00AC0887">
        <w:rPr>
          <w:rFonts w:ascii="Times New Roman" w:hAnsi="Times New Roman"/>
          <w:bCs/>
        </w:rPr>
        <w:t>vykonáva pracovnú činnosť</w:t>
      </w:r>
      <w:r w:rsidRPr="00AC0887">
        <w:rPr>
          <w:rStyle w:val="Odkaznapoznmkupodiarou"/>
          <w:rFonts w:ascii="Times New Roman" w:hAnsi="Times New Roman"/>
          <w:bCs/>
        </w:rPr>
        <w:footnoteReference w:id="14"/>
      </w:r>
      <w:r w:rsidRPr="00AC0887">
        <w:rPr>
          <w:rFonts w:ascii="Times New Roman" w:hAnsi="Times New Roman"/>
          <w:bCs/>
        </w:rPr>
        <w:t xml:space="preserve"> pedagogického zamestnanca podľa kategórie</w:t>
      </w:r>
      <w:r w:rsidRPr="00AC0887">
        <w:rPr>
          <w:rStyle w:val="Odkaznapoznmkupodiarou"/>
          <w:rFonts w:ascii="Times New Roman" w:hAnsi="Times New Roman"/>
          <w:bCs/>
        </w:rPr>
        <w:footnoteReference w:id="15"/>
      </w:r>
      <w:r w:rsidRPr="00AC0887">
        <w:rPr>
          <w:rFonts w:ascii="Times New Roman" w:hAnsi="Times New Roman"/>
          <w:bCs/>
        </w:rPr>
        <w:t>, a podkategórie a špecializačné činnosti</w:t>
      </w:r>
      <w:r w:rsidRPr="00AC0887">
        <w:rPr>
          <w:rStyle w:val="Odkaznapoznmkupodiarou"/>
          <w:rFonts w:ascii="Times New Roman" w:hAnsi="Times New Roman"/>
          <w:bCs/>
        </w:rPr>
        <w:footnoteReference w:id="16"/>
      </w:r>
      <w:r w:rsidRPr="00AC0887">
        <w:rPr>
          <w:rFonts w:ascii="Times New Roman" w:hAnsi="Times New Roman"/>
          <w:bCs/>
        </w:rPr>
        <w:t xml:space="preserve"> v súlade s opismi pracovných miest, ktoré tvoria prílohu organizačného poriadku podľa zaradenia v kariérovej pozícii. </w:t>
      </w:r>
    </w:p>
    <w:p w:rsidR="00F3265A" w:rsidRDefault="00F3265A" w:rsidP="00F3265A">
      <w:pPr>
        <w:spacing w:after="0" w:line="264" w:lineRule="auto"/>
        <w:ind w:left="720"/>
        <w:jc w:val="both"/>
        <w:rPr>
          <w:rFonts w:ascii="Times New Roman" w:hAnsi="Times New Roman"/>
          <w:bCs/>
        </w:rPr>
      </w:pPr>
    </w:p>
    <w:p w:rsidR="00850764" w:rsidRDefault="00850764" w:rsidP="00F3265A">
      <w:pPr>
        <w:spacing w:after="0" w:line="264" w:lineRule="auto"/>
        <w:ind w:left="720"/>
        <w:jc w:val="both"/>
        <w:rPr>
          <w:rFonts w:ascii="Times New Roman" w:hAnsi="Times New Roman"/>
          <w:bCs/>
        </w:rPr>
      </w:pPr>
    </w:p>
    <w:p w:rsidR="00D44975" w:rsidRDefault="00D44975" w:rsidP="00F3265A">
      <w:pPr>
        <w:spacing w:after="0" w:line="264" w:lineRule="auto"/>
        <w:ind w:left="720"/>
        <w:jc w:val="both"/>
        <w:rPr>
          <w:rFonts w:ascii="Times New Roman" w:hAnsi="Times New Roman"/>
          <w:bCs/>
        </w:rPr>
      </w:pPr>
    </w:p>
    <w:p w:rsidR="003158E7" w:rsidRPr="00AC0887" w:rsidRDefault="003158E7" w:rsidP="00F3265A">
      <w:pPr>
        <w:spacing w:after="0" w:line="264" w:lineRule="auto"/>
        <w:ind w:left="720"/>
        <w:jc w:val="both"/>
        <w:rPr>
          <w:rFonts w:ascii="Times New Roman" w:hAnsi="Times New Roman"/>
          <w:bCs/>
        </w:rPr>
      </w:pPr>
    </w:p>
    <w:p w:rsidR="00F3265A" w:rsidRPr="00AC0887" w:rsidRDefault="00F3265A" w:rsidP="00F3265A">
      <w:pPr>
        <w:tabs>
          <w:tab w:val="left" w:pos="360"/>
        </w:tabs>
        <w:spacing w:after="0" w:line="264" w:lineRule="auto"/>
        <w:jc w:val="both"/>
        <w:rPr>
          <w:rFonts w:ascii="Times New Roman" w:hAnsi="Times New Roman"/>
        </w:rPr>
      </w:pPr>
      <w:r w:rsidRPr="00AC0887">
        <w:rPr>
          <w:rFonts w:ascii="Times New Roman" w:hAnsi="Times New Roman"/>
          <w:b/>
        </w:rPr>
        <w:lastRenderedPageBreak/>
        <w:t>4.Pedagogický asistent</w:t>
      </w:r>
    </w:p>
    <w:p w:rsidR="00F3265A" w:rsidRPr="00AC0887" w:rsidRDefault="00F3265A" w:rsidP="00B10562">
      <w:pPr>
        <w:numPr>
          <w:ilvl w:val="0"/>
          <w:numId w:val="49"/>
        </w:numPr>
        <w:spacing w:after="0" w:line="264" w:lineRule="auto"/>
        <w:ind w:left="993" w:hanging="284"/>
        <w:jc w:val="both"/>
        <w:rPr>
          <w:rFonts w:ascii="Times New Roman" w:hAnsi="Times New Roman"/>
        </w:rPr>
      </w:pPr>
      <w:r w:rsidRPr="00AC0887">
        <w:rPr>
          <w:rFonts w:ascii="Times New Roman" w:hAnsi="Times New Roman"/>
        </w:rPr>
        <w:t xml:space="preserve">podľa požiadaviek učiteľa a v spolupráci s odbornými zamestnancami vytvára rovnosť príležitostí vo výchove a vzdelávaní, </w:t>
      </w:r>
    </w:p>
    <w:p w:rsidR="00F3265A" w:rsidRPr="00AC0887" w:rsidRDefault="00F3265A" w:rsidP="00B10562">
      <w:pPr>
        <w:numPr>
          <w:ilvl w:val="0"/>
          <w:numId w:val="49"/>
        </w:numPr>
        <w:spacing w:after="0" w:line="264" w:lineRule="auto"/>
        <w:ind w:left="993" w:hanging="284"/>
        <w:jc w:val="both"/>
        <w:rPr>
          <w:rFonts w:ascii="Times New Roman" w:hAnsi="Times New Roman"/>
        </w:rPr>
      </w:pPr>
      <w:r w:rsidRPr="00AC0887">
        <w:rPr>
          <w:rFonts w:ascii="Times New Roman" w:hAnsi="Times New Roman"/>
        </w:rPr>
        <w:t>pomáha dieťaťu alebo skupine detí pri prekonávaní architektonických, informačných, jazykových, zdravotných, sociálnych alebo kultúrnych bariér.</w:t>
      </w:r>
    </w:p>
    <w:p w:rsidR="00F3265A" w:rsidRPr="00AC0887" w:rsidRDefault="00F3265A" w:rsidP="00F3265A">
      <w:pPr>
        <w:adjustRightInd w:val="0"/>
        <w:spacing w:after="0" w:line="288" w:lineRule="auto"/>
        <w:jc w:val="both"/>
        <w:rPr>
          <w:rFonts w:ascii="Times New Roman" w:eastAsia="Times New Roman" w:hAnsi="Times New Roman"/>
          <w:b/>
          <w:bCs/>
          <w:color w:val="000000"/>
          <w:lang w:eastAsia="sk-SK"/>
        </w:rPr>
      </w:pPr>
      <w:r w:rsidRPr="00AC0887">
        <w:rPr>
          <w:rFonts w:ascii="Times New Roman" w:eastAsia="Times New Roman" w:hAnsi="Times New Roman"/>
          <w:b/>
          <w:bCs/>
          <w:color w:val="000000"/>
          <w:lang w:eastAsia="sk-SK"/>
        </w:rPr>
        <w:t xml:space="preserve">5. Školský podporný tím (Inkluzívny tím) ŠIT  </w:t>
      </w:r>
    </w:p>
    <w:p w:rsidR="00F3265A" w:rsidRPr="00AC0887" w:rsidRDefault="00F3265A" w:rsidP="00F3265A">
      <w:pPr>
        <w:spacing w:after="0" w:line="264" w:lineRule="auto"/>
        <w:ind w:left="426" w:hanging="426"/>
        <w:jc w:val="both"/>
        <w:rPr>
          <w:rFonts w:ascii="Times New Roman" w:hAnsi="Times New Roman"/>
        </w:rPr>
      </w:pPr>
      <w:r w:rsidRPr="00AC0887">
        <w:rPr>
          <w:rFonts w:ascii="Times New Roman" w:hAnsi="Times New Roman"/>
        </w:rPr>
        <w:t>5. 1. V škole pracuje školský podporný tím v súlade s §84a  a § 21 a 24 zákona č. 138/2019 Z. z. o pedagogických a odborných zamestnancoch, ktorý je zložený z odborných a pedagogických zamestnancov. Členovia školského inkluzívneho tímu úzko spolupracujú s triednymi učiteľmi, pedagógmi, rodičmi, ako aj s externými členmi poradenského zariadenia Centra Poradenstva a Prevencie (CPP).</w:t>
      </w:r>
    </w:p>
    <w:p w:rsidR="00F3265A" w:rsidRPr="00AC0887" w:rsidRDefault="00F3265A" w:rsidP="00F3265A">
      <w:pPr>
        <w:spacing w:after="0" w:line="264" w:lineRule="auto"/>
        <w:ind w:left="426" w:hanging="426"/>
        <w:jc w:val="both"/>
        <w:rPr>
          <w:rFonts w:ascii="Times New Roman" w:hAnsi="Times New Roman"/>
        </w:rPr>
      </w:pPr>
      <w:r w:rsidRPr="00AC0887">
        <w:rPr>
          <w:rFonts w:ascii="Times New Roman" w:hAnsi="Times New Roman"/>
        </w:rPr>
        <w:t xml:space="preserve">5.2.  </w:t>
      </w:r>
      <w:r w:rsidRPr="00AC0887">
        <w:rPr>
          <w:rFonts w:ascii="Times New Roman" w:eastAsia="Times New Roman" w:hAnsi="Times New Roman"/>
          <w:color w:val="000000"/>
          <w:lang w:eastAsia="sk-SK"/>
        </w:rPr>
        <w:t xml:space="preserve">Na účely inkluzívneho vzdelávania sa  vytvára  školský podporný tím, ktorého úlohou je najmä: </w:t>
      </w:r>
    </w:p>
    <w:p w:rsidR="00F3265A" w:rsidRPr="00AC0887" w:rsidRDefault="00F3265A" w:rsidP="00B10562">
      <w:pPr>
        <w:numPr>
          <w:ilvl w:val="0"/>
          <w:numId w:val="50"/>
        </w:numPr>
        <w:adjustRightInd w:val="0"/>
        <w:spacing w:after="0" w:line="264" w:lineRule="auto"/>
        <w:jc w:val="both"/>
        <w:rPr>
          <w:rFonts w:ascii="Times New Roman" w:eastAsia="Times New Roman" w:hAnsi="Times New Roman"/>
          <w:color w:val="000000"/>
          <w:lang w:eastAsia="sk-SK"/>
        </w:rPr>
      </w:pPr>
      <w:r w:rsidRPr="00AC0887">
        <w:rPr>
          <w:rFonts w:ascii="Times New Roman" w:eastAsia="Times New Roman" w:hAnsi="Times New Roman"/>
          <w:color w:val="000000"/>
          <w:lang w:eastAsia="sk-SK"/>
        </w:rPr>
        <w:t>koordinovať rozvoj inkluzívneho vzdelávania,</w:t>
      </w:r>
    </w:p>
    <w:p w:rsidR="00F3265A" w:rsidRPr="00AC0887" w:rsidRDefault="00F3265A" w:rsidP="00B10562">
      <w:pPr>
        <w:numPr>
          <w:ilvl w:val="0"/>
          <w:numId w:val="50"/>
        </w:numPr>
        <w:adjustRightInd w:val="0"/>
        <w:spacing w:after="0" w:line="264" w:lineRule="auto"/>
        <w:jc w:val="both"/>
        <w:rPr>
          <w:rFonts w:ascii="Times New Roman" w:eastAsia="Times New Roman" w:hAnsi="Times New Roman"/>
          <w:color w:val="000000"/>
          <w:lang w:eastAsia="sk-SK"/>
        </w:rPr>
      </w:pPr>
      <w:r w:rsidRPr="00AC0887">
        <w:rPr>
          <w:rFonts w:ascii="Times New Roman" w:eastAsia="Times New Roman" w:hAnsi="Times New Roman"/>
          <w:color w:val="000000"/>
          <w:lang w:eastAsia="sk-SK"/>
        </w:rPr>
        <w:t>zabezpečiť vo výchove a vzdelávaní uplatňovanie používania prístupov a stratégií, ktoré vyplývajú z jednotlivých odborov vedy a techniky,</w:t>
      </w:r>
    </w:p>
    <w:p w:rsidR="00F3265A" w:rsidRPr="00AC0887" w:rsidRDefault="00F3265A" w:rsidP="00B10562">
      <w:pPr>
        <w:numPr>
          <w:ilvl w:val="0"/>
          <w:numId w:val="50"/>
        </w:numPr>
        <w:adjustRightInd w:val="0"/>
        <w:spacing w:after="0" w:line="264" w:lineRule="auto"/>
        <w:jc w:val="both"/>
        <w:rPr>
          <w:rFonts w:ascii="Times New Roman" w:eastAsia="Times New Roman" w:hAnsi="Times New Roman"/>
          <w:color w:val="000000"/>
          <w:lang w:eastAsia="sk-SK"/>
        </w:rPr>
      </w:pPr>
      <w:r w:rsidRPr="00AC0887">
        <w:rPr>
          <w:rFonts w:ascii="Times New Roman" w:eastAsia="Times New Roman" w:hAnsi="Times New Roman"/>
          <w:color w:val="000000"/>
          <w:lang w:eastAsia="sk-SK"/>
        </w:rPr>
        <w:t>spolupracovať so zariadením poradenstva a prevencie a ďalšími subjektmi pri podpore detí a ich zákonných zástupcov v oblasti výchovy a vzdelávania,</w:t>
      </w:r>
    </w:p>
    <w:p w:rsidR="00F3265A" w:rsidRPr="00AC0887" w:rsidRDefault="00F3265A" w:rsidP="00B10562">
      <w:pPr>
        <w:numPr>
          <w:ilvl w:val="0"/>
          <w:numId w:val="50"/>
        </w:numPr>
        <w:adjustRightInd w:val="0"/>
        <w:spacing w:after="0" w:line="264" w:lineRule="auto"/>
        <w:jc w:val="both"/>
        <w:rPr>
          <w:rFonts w:ascii="Times New Roman" w:eastAsia="Times New Roman" w:hAnsi="Times New Roman"/>
          <w:color w:val="000000"/>
          <w:lang w:eastAsia="sk-SK"/>
        </w:rPr>
      </w:pPr>
      <w:r w:rsidRPr="00AC0887">
        <w:rPr>
          <w:rFonts w:ascii="Times New Roman" w:eastAsia="Times New Roman" w:hAnsi="Times New Roman"/>
          <w:color w:val="000000"/>
          <w:lang w:eastAsia="sk-SK"/>
        </w:rPr>
        <w:t>poskytovať poradenstvo deťom a zákonným zástupcom a metodickú podporu pedagogickým zamestnancom,</w:t>
      </w:r>
    </w:p>
    <w:p w:rsidR="00F3265A" w:rsidRPr="00AC0887" w:rsidRDefault="00F3265A" w:rsidP="00B10562">
      <w:pPr>
        <w:numPr>
          <w:ilvl w:val="0"/>
          <w:numId w:val="50"/>
        </w:numPr>
        <w:adjustRightInd w:val="0"/>
        <w:spacing w:after="0" w:line="264" w:lineRule="auto"/>
        <w:jc w:val="both"/>
        <w:rPr>
          <w:rFonts w:ascii="Times New Roman" w:eastAsia="Times New Roman" w:hAnsi="Times New Roman"/>
          <w:color w:val="000000"/>
          <w:lang w:eastAsia="sk-SK"/>
        </w:rPr>
      </w:pPr>
      <w:r w:rsidRPr="00AC0887">
        <w:rPr>
          <w:rFonts w:ascii="Times New Roman" w:eastAsia="Times New Roman" w:hAnsi="Times New Roman"/>
          <w:color w:val="000000"/>
          <w:lang w:eastAsia="sk-SK"/>
        </w:rPr>
        <w:t xml:space="preserve">podieľať sa na tvorbe školského vzdelávacieho programu, </w:t>
      </w:r>
    </w:p>
    <w:p w:rsidR="00F3265A" w:rsidRPr="00AC0887" w:rsidRDefault="00F3265A" w:rsidP="00B10562">
      <w:pPr>
        <w:numPr>
          <w:ilvl w:val="0"/>
          <w:numId w:val="50"/>
        </w:numPr>
        <w:adjustRightInd w:val="0"/>
        <w:spacing w:after="0" w:line="264" w:lineRule="auto"/>
        <w:jc w:val="both"/>
        <w:rPr>
          <w:rFonts w:ascii="Times New Roman" w:hAnsi="Times New Roman"/>
        </w:rPr>
      </w:pPr>
      <w:r w:rsidRPr="00AC0887">
        <w:rPr>
          <w:rFonts w:ascii="Times New Roman" w:hAnsi="Times New Roman"/>
        </w:rPr>
        <w:t xml:space="preserve">poskytovať metodickú podporu pedagogickým zamestnancom školy. Sledovať klímu v pedagogickom kolektíve, </w:t>
      </w:r>
    </w:p>
    <w:p w:rsidR="00F3265A" w:rsidRPr="00AC0887" w:rsidRDefault="00F3265A" w:rsidP="00B10562">
      <w:pPr>
        <w:numPr>
          <w:ilvl w:val="0"/>
          <w:numId w:val="50"/>
        </w:numPr>
        <w:adjustRightInd w:val="0"/>
        <w:spacing w:after="0" w:line="264" w:lineRule="auto"/>
        <w:jc w:val="both"/>
        <w:rPr>
          <w:rFonts w:ascii="Times New Roman" w:hAnsi="Times New Roman"/>
        </w:rPr>
      </w:pPr>
      <w:r w:rsidRPr="00AC0887">
        <w:rPr>
          <w:rFonts w:ascii="Times New Roman" w:hAnsi="Times New Roman"/>
        </w:rPr>
        <w:t>organizovať a zabezpečovať v spolupráci s pedagogickými zamestnancami preventívne programy a depistáže v rámci pôsobnosti školy. V záujme podpory duševného zdravia iniciovať a spolupodieľať sa na realizácii podporných aktivít rozmanitého charakteru</w:t>
      </w:r>
    </w:p>
    <w:p w:rsidR="00F3265A" w:rsidRPr="00AC0887" w:rsidRDefault="00F3265A" w:rsidP="00B10562">
      <w:pPr>
        <w:numPr>
          <w:ilvl w:val="0"/>
          <w:numId w:val="50"/>
        </w:numPr>
        <w:adjustRightInd w:val="0"/>
        <w:spacing w:after="0" w:line="264" w:lineRule="auto"/>
        <w:jc w:val="both"/>
        <w:rPr>
          <w:rFonts w:ascii="Times New Roman" w:hAnsi="Times New Roman"/>
        </w:rPr>
      </w:pPr>
      <w:r w:rsidRPr="00AC0887">
        <w:rPr>
          <w:rFonts w:ascii="Times New Roman" w:hAnsi="Times New Roman"/>
        </w:rPr>
        <w:t>vykonávať orientačnú individuálnu diagnostiku žiakov v rámci odborných profesií zastúpených v ŠIT, v závislosti od individuálnych ťažkostí a špecifických potrieb jednotlivcov. Vykonávať diagnostiku klímy v školských triedach a spolupracovať s pedagogickými zamestnancami na jej optimalizácii,</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poskytovať súčinnosť zariadeniam poradenstva a prevencie, s ktorými škola spolupracuje, a ďalším externým subjektom (sociálna kuratela, pedopsychiater, neurológ, logopéd, terapeut a pod.) pri podpore žiakov a ich zákonných zástupcov v oblasti výchovy a vzdelávania.</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 xml:space="preserve">pripravovať podklady na vyšetrenie žiakov. </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poskytovať odbornú starostlivosť (poradenstvo, individuálne a skup</w:t>
      </w:r>
      <w:r w:rsidR="00A90007" w:rsidRPr="00AC0887">
        <w:rPr>
          <w:rFonts w:ascii="Times New Roman" w:hAnsi="Times New Roman"/>
        </w:rPr>
        <w:t>inové intervencie) nielen deťom</w:t>
      </w:r>
      <w:r w:rsidRPr="00AC0887">
        <w:rPr>
          <w:rFonts w:ascii="Times New Roman" w:hAnsi="Times New Roman"/>
        </w:rPr>
        <w:t xml:space="preserve"> so špeciálnymi výchovno-vzdelávacími potrebami, ktorí školu na</w:t>
      </w:r>
      <w:r w:rsidR="00A90007" w:rsidRPr="00AC0887">
        <w:rPr>
          <w:rFonts w:ascii="Times New Roman" w:hAnsi="Times New Roman"/>
        </w:rPr>
        <w:t>vštevujú (deťom</w:t>
      </w:r>
      <w:r w:rsidRPr="00AC0887">
        <w:rPr>
          <w:rFonts w:ascii="Times New Roman" w:hAnsi="Times New Roman"/>
        </w:rPr>
        <w:t xml:space="preserve"> s rôznymi formami z</w:t>
      </w:r>
      <w:r w:rsidR="00A90007" w:rsidRPr="00AC0887">
        <w:rPr>
          <w:rFonts w:ascii="Times New Roman" w:hAnsi="Times New Roman"/>
        </w:rPr>
        <w:t>dravotného znevýhodnenia, deťom s nadaním, deťom</w:t>
      </w:r>
      <w:r w:rsidRPr="00AC0887">
        <w:rPr>
          <w:rFonts w:ascii="Times New Roman" w:hAnsi="Times New Roman"/>
        </w:rPr>
        <w:t xml:space="preserve"> zo sociálne znevýhodneného prostred</w:t>
      </w:r>
      <w:r w:rsidR="00A90007" w:rsidRPr="00AC0887">
        <w:rPr>
          <w:rFonts w:ascii="Times New Roman" w:hAnsi="Times New Roman"/>
        </w:rPr>
        <w:t>ia), ale aj všetkým deťom</w:t>
      </w:r>
      <w:r w:rsidRPr="00AC0887">
        <w:rPr>
          <w:rFonts w:ascii="Times New Roman" w:hAnsi="Times New Roman"/>
        </w:rPr>
        <w:t xml:space="preserve"> so zreteľom na ich individuálne výchovno-vzdelávacie potreby a limity. Spolupodieľať sa na vytváraní a aktualizácii individuálny</w:t>
      </w:r>
      <w:r w:rsidR="00A90007" w:rsidRPr="00AC0887">
        <w:rPr>
          <w:rFonts w:ascii="Times New Roman" w:hAnsi="Times New Roman"/>
        </w:rPr>
        <w:t>ch vzdelávacích programov detí</w:t>
      </w:r>
      <w:r w:rsidRPr="00AC0887">
        <w:rPr>
          <w:rFonts w:ascii="Times New Roman" w:hAnsi="Times New Roman"/>
        </w:rPr>
        <w:t xml:space="preserve">. </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 xml:space="preserve">poskytovať poradenstvo a metodickú podporu v oblasti výchovy a vzdelávania zákonným zástupcom a rodinám. </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 xml:space="preserve">spolupodieľať sa na vytváraní a aktualizácii školského vzdelávacieho programu, školského poriadku a ich aplikácii v praxi. </w:t>
      </w:r>
    </w:p>
    <w:p w:rsidR="00F3265A" w:rsidRPr="00AC0887" w:rsidRDefault="00A90007" w:rsidP="00B10562">
      <w:pPr>
        <w:numPr>
          <w:ilvl w:val="0"/>
          <w:numId w:val="50"/>
        </w:numPr>
        <w:spacing w:after="0" w:line="264" w:lineRule="auto"/>
        <w:jc w:val="both"/>
        <w:rPr>
          <w:rFonts w:ascii="Times New Roman" w:hAnsi="Times New Roman"/>
        </w:rPr>
      </w:pPr>
      <w:r w:rsidRPr="00AC0887">
        <w:rPr>
          <w:rFonts w:ascii="Times New Roman" w:hAnsi="Times New Roman"/>
        </w:rPr>
        <w:t>monitorovať stav adaptácie detí na školské prostredie.</w:t>
      </w:r>
      <w:r w:rsidR="00F3265A" w:rsidRPr="00AC0887">
        <w:rPr>
          <w:rFonts w:ascii="Times New Roman" w:hAnsi="Times New Roman"/>
        </w:rPr>
        <w:t xml:space="preserve"> Prostredníctvom intervenčných programov podporovať prim</w:t>
      </w:r>
      <w:r w:rsidRPr="00AC0887">
        <w:rPr>
          <w:rFonts w:ascii="Times New Roman" w:hAnsi="Times New Roman"/>
        </w:rPr>
        <w:t>eranú adaptáciu týchto detí</w:t>
      </w:r>
      <w:r w:rsidR="00F3265A" w:rsidRPr="00AC0887">
        <w:rPr>
          <w:rFonts w:ascii="Times New Roman" w:hAnsi="Times New Roman"/>
        </w:rPr>
        <w:t xml:space="preserve"> na pr</w:t>
      </w:r>
      <w:r w:rsidRPr="00AC0887">
        <w:rPr>
          <w:rFonts w:ascii="Times New Roman" w:hAnsi="Times New Roman"/>
        </w:rPr>
        <w:t>ostredie školy.</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 xml:space="preserve">v záujme odborného rastu a skvalitnenia podporných služieb sa zúčastňovať na odborných podujatiach (odborné semináre, školenia, výcviky, kurzy, workshopy a pod.). Dopĺňať a aktualizovať odborné vedomosti v kontexte aktuálnych vedeckých trendov a aplikovať ich vo svojej činnosti. </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 xml:space="preserve">vytvárať spisovú dokumentáciu žiakov v starostlivosti členov ŠIT. </w:t>
      </w:r>
    </w:p>
    <w:p w:rsidR="00F3265A" w:rsidRPr="00AC0887" w:rsidRDefault="00F3265A" w:rsidP="00B10562">
      <w:pPr>
        <w:numPr>
          <w:ilvl w:val="0"/>
          <w:numId w:val="50"/>
        </w:numPr>
        <w:spacing w:after="0" w:line="264" w:lineRule="auto"/>
        <w:jc w:val="both"/>
        <w:rPr>
          <w:rFonts w:ascii="Times New Roman" w:hAnsi="Times New Roman"/>
        </w:rPr>
      </w:pPr>
      <w:r w:rsidRPr="00AC0887">
        <w:rPr>
          <w:rFonts w:ascii="Times New Roman" w:hAnsi="Times New Roman"/>
        </w:rPr>
        <w:t>pravidelne sa zúčastňovať na zasadnutiach pedagogickej rady školy s cieľom informovať o realizovaných podporných aktivitách ŠIT.</w:t>
      </w:r>
    </w:p>
    <w:p w:rsidR="00F3265A" w:rsidRPr="00AC0887" w:rsidRDefault="00F3265A" w:rsidP="00F3265A">
      <w:pPr>
        <w:adjustRightInd w:val="0"/>
        <w:spacing w:after="0" w:line="264" w:lineRule="auto"/>
        <w:jc w:val="both"/>
        <w:rPr>
          <w:rFonts w:ascii="Times New Roman" w:eastAsia="Times New Roman" w:hAnsi="Times New Roman"/>
          <w:color w:val="000000"/>
          <w:lang w:eastAsia="sk-SK"/>
        </w:rPr>
      </w:pPr>
    </w:p>
    <w:p w:rsidR="00F3265A" w:rsidRPr="00AC0887" w:rsidRDefault="00F3265A" w:rsidP="00F3265A">
      <w:pPr>
        <w:adjustRightInd w:val="0"/>
        <w:spacing w:after="0" w:line="264" w:lineRule="auto"/>
        <w:jc w:val="both"/>
        <w:rPr>
          <w:rFonts w:ascii="Times New Roman" w:eastAsia="Times New Roman" w:hAnsi="Times New Roman"/>
          <w:color w:val="000000"/>
          <w:lang w:eastAsia="sk-SK"/>
        </w:rPr>
      </w:pPr>
      <w:r w:rsidRPr="00AC0887">
        <w:rPr>
          <w:rFonts w:ascii="Times New Roman" w:eastAsia="Times New Roman" w:hAnsi="Times New Roman"/>
          <w:color w:val="000000"/>
          <w:lang w:eastAsia="sk-SK"/>
        </w:rPr>
        <w:t>5.3. Zloženie</w:t>
      </w:r>
      <w:r w:rsidRPr="00AC0887">
        <w:rPr>
          <w:rStyle w:val="Odkaznapoznmkupodiarou"/>
          <w:rFonts w:ascii="Times New Roman" w:eastAsia="Times New Roman" w:hAnsi="Times New Roman"/>
          <w:color w:val="000000"/>
          <w:lang w:eastAsia="sk-SK"/>
        </w:rPr>
        <w:footnoteReference w:id="17"/>
      </w:r>
      <w:r w:rsidRPr="00AC0887">
        <w:rPr>
          <w:rFonts w:ascii="Times New Roman" w:eastAsia="Times New Roman" w:hAnsi="Times New Roman"/>
          <w:color w:val="000000"/>
          <w:lang w:eastAsia="sk-SK"/>
        </w:rPr>
        <w:t xml:space="preserve"> školského podporného tímu je nasledovné: </w:t>
      </w:r>
    </w:p>
    <w:p w:rsidR="00F3265A" w:rsidRPr="00AC0887" w:rsidRDefault="00A90007" w:rsidP="00B10562">
      <w:pPr>
        <w:pStyle w:val="Odsekzoznamu"/>
        <w:numPr>
          <w:ilvl w:val="0"/>
          <w:numId w:val="37"/>
        </w:numPr>
        <w:spacing w:after="0" w:line="264" w:lineRule="auto"/>
        <w:jc w:val="both"/>
        <w:rPr>
          <w:rFonts w:ascii="Times New Roman" w:hAnsi="Times New Roman"/>
          <w:bCs/>
        </w:rPr>
      </w:pPr>
      <w:r w:rsidRPr="00AC0887">
        <w:rPr>
          <w:rFonts w:ascii="Times New Roman" w:hAnsi="Times New Roman"/>
          <w:bCs/>
        </w:rPr>
        <w:t>Školský psychológ</w:t>
      </w:r>
    </w:p>
    <w:p w:rsidR="002B195D" w:rsidRPr="00AC0887" w:rsidRDefault="002B195D" w:rsidP="00AC0887">
      <w:pPr>
        <w:pStyle w:val="Odsekzoznamu"/>
        <w:spacing w:after="0" w:line="264" w:lineRule="auto"/>
        <w:ind w:left="1170"/>
        <w:jc w:val="both"/>
        <w:rPr>
          <w:rFonts w:ascii="Times New Roman" w:hAnsi="Times New Roman"/>
          <w:bCs/>
        </w:rPr>
      </w:pPr>
    </w:p>
    <w:p w:rsidR="006305C2" w:rsidRPr="00B17319" w:rsidRDefault="006305C2" w:rsidP="007F1120">
      <w:pPr>
        <w:adjustRightInd w:val="0"/>
        <w:spacing w:after="0" w:line="288" w:lineRule="auto"/>
        <w:jc w:val="both"/>
        <w:rPr>
          <w:rFonts w:ascii="Times New Roman" w:eastAsia="Times New Roman" w:hAnsi="Times New Roman"/>
          <w:color w:val="000000"/>
          <w:lang w:eastAsia="sk-SK"/>
        </w:rPr>
      </w:pPr>
    </w:p>
    <w:p w:rsidR="007F1120" w:rsidRPr="00B17319" w:rsidRDefault="007F1120" w:rsidP="00283F7E">
      <w:pPr>
        <w:spacing w:after="0" w:line="288" w:lineRule="auto"/>
        <w:jc w:val="center"/>
        <w:rPr>
          <w:rFonts w:ascii="Times New Roman" w:eastAsia="Times New Roman" w:hAnsi="Times New Roman"/>
          <w:color w:val="000000"/>
          <w:lang w:eastAsia="sk-SK"/>
        </w:rPr>
      </w:pPr>
      <w:r w:rsidRPr="00F80C65">
        <w:rPr>
          <w:rFonts w:ascii="Times New Roman" w:eastAsia="Times New Roman" w:hAnsi="Times New Roman"/>
          <w:b/>
          <w:color w:val="0070C0"/>
          <w:u w:val="single"/>
          <w:lang w:eastAsia="sk-SK"/>
        </w:rPr>
        <w:t>C</w:t>
      </w:r>
      <w:r w:rsidR="00F3265A" w:rsidRPr="00F80C65">
        <w:rPr>
          <w:rFonts w:ascii="Times New Roman" w:eastAsia="Times New Roman" w:hAnsi="Times New Roman"/>
          <w:b/>
          <w:color w:val="0070C0"/>
          <w:sz w:val="24"/>
          <w:u w:val="single"/>
          <w:lang w:eastAsia="sk-SK"/>
        </w:rPr>
        <w:t>. HOSPODÁRSKO-</w:t>
      </w:r>
      <w:r w:rsidR="00F80C65">
        <w:rPr>
          <w:rFonts w:ascii="Times New Roman" w:eastAsia="Times New Roman" w:hAnsi="Times New Roman"/>
          <w:b/>
          <w:color w:val="0070C0"/>
          <w:sz w:val="24"/>
          <w:u w:val="single"/>
          <w:lang w:eastAsia="sk-SK"/>
        </w:rPr>
        <w:t>EKONOMICKÝ</w:t>
      </w:r>
      <w:r w:rsidR="00F3265A" w:rsidRPr="00F80C65">
        <w:rPr>
          <w:rFonts w:ascii="Times New Roman" w:eastAsia="Times New Roman" w:hAnsi="Times New Roman"/>
          <w:b/>
          <w:color w:val="0070C0"/>
          <w:sz w:val="24"/>
          <w:u w:val="single"/>
          <w:lang w:eastAsia="sk-SK"/>
        </w:rPr>
        <w:t xml:space="preserve"> ÚSEK</w:t>
      </w:r>
    </w:p>
    <w:p w:rsidR="007F1120" w:rsidRPr="00B17319" w:rsidRDefault="00401C07" w:rsidP="009D638D">
      <w:pPr>
        <w:spacing w:after="0" w:line="288" w:lineRule="auto"/>
        <w:jc w:val="both"/>
        <w:rPr>
          <w:rFonts w:ascii="Times New Roman" w:eastAsia="Times New Roman" w:hAnsi="Times New Roman"/>
          <w:color w:val="5A5A4F"/>
          <w:lang w:eastAsia="sk-SK"/>
        </w:rPr>
      </w:pPr>
      <w:r>
        <w:rPr>
          <w:rFonts w:ascii="Times New Roman" w:eastAsia="Times New Roman" w:hAnsi="Times New Roman"/>
          <w:noProof/>
          <w:color w:val="5A5A4F"/>
          <w:lang w:eastAsia="sk-SK"/>
        </w:rPr>
        <w:pict>
          <v:rect id="_x0000_s2050" alt="" style="position:absolute;left:0;text-align:left;margin-left:265.15pt;margin-top:9.85pt;width:.05pt;height:.05pt;z-index:251659264;mso-wrap-edited:f" strokecolor="#666" strokeweight="1pt">
            <v:fill color2="#999" focusposition="1" focussize="" focus="100%" type="gradient"/>
            <v:shadow on="t" type="perspective" color="#7f7f7f" opacity=".5" offset="1pt" offset2="-3pt"/>
            <v:textbox style="mso-next-textbox:#_x0000_s2050">
              <w:txbxContent>
                <w:p w:rsidR="005C54E8" w:rsidRPr="002B195D" w:rsidRDefault="005C54E8" w:rsidP="002B195D"/>
              </w:txbxContent>
            </v:textbox>
          </v:rect>
        </w:pict>
      </w:r>
    </w:p>
    <w:p w:rsidR="007F1120" w:rsidRPr="00B17319" w:rsidRDefault="007F1120" w:rsidP="007F1120">
      <w:pPr>
        <w:spacing w:after="0" w:line="288" w:lineRule="auto"/>
        <w:jc w:val="both"/>
        <w:rPr>
          <w:rFonts w:ascii="Times New Roman" w:hAnsi="Times New Roman"/>
        </w:rPr>
      </w:pPr>
      <w:r w:rsidRPr="00EC2D53">
        <w:rPr>
          <w:rFonts w:ascii="Times New Roman" w:hAnsi="Times New Roman"/>
          <w:b/>
          <w:bCs/>
        </w:rPr>
        <w:t>1.</w:t>
      </w:r>
      <w:r w:rsidRPr="00B17319">
        <w:rPr>
          <w:rFonts w:ascii="Times New Roman" w:hAnsi="Times New Roman"/>
          <w:b/>
        </w:rPr>
        <w:t>Hospodársko-ekonomický úsek</w:t>
      </w:r>
      <w:r w:rsidRPr="00B17319">
        <w:rPr>
          <w:rFonts w:ascii="Times New Roman" w:hAnsi="Times New Roman"/>
        </w:rPr>
        <w:t xml:space="preserve"> zabezpečuje všetky hospodársko-prevádzkové a personálno-mzdové záležitosti MŠ  je za ne zodpovedný.</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pripravuje a zostavuje návrh  rozpočtu  školy,</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konzultuje s riaditeľkou návrh rozpočtu a zdôvodňuje ho na rokovaniach so zriaďovateľom ,</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vypracúva schválený rozpočet podľa príslušných predpisov,</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hľadá a uplatňuje v priebehu rozpočtového roka možnosti jeho zvýšenia,</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zabezpečuje styk s bankou,</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zodpovedá za vedenie pokladnice,</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vedie účtovnú evidenciu,</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vedie</w:t>
      </w:r>
      <w:r w:rsidR="001424BB" w:rsidRPr="00B17319">
        <w:rPr>
          <w:rFonts w:ascii="Times New Roman" w:hAnsi="Times New Roman"/>
        </w:rPr>
        <w:t xml:space="preserve"> kompletnú agendu zamestnancov M</w:t>
      </w:r>
      <w:r w:rsidRPr="00B17319">
        <w:rPr>
          <w:rFonts w:ascii="Times New Roman" w:hAnsi="Times New Roman"/>
        </w:rPr>
        <w:t>Š a je za ňu zodpovedný,</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vo svojej činnosti dbá na dodržiavanie všetkých zákonov a platných predpisov,</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vykonáva objednávky  previerok</w:t>
      </w:r>
      <w:r w:rsidR="001424BB" w:rsidRPr="00B17319">
        <w:rPr>
          <w:rFonts w:ascii="Times New Roman" w:hAnsi="Times New Roman"/>
        </w:rPr>
        <w:t xml:space="preserve"> a revízií na podnet riaditeľa M</w:t>
      </w:r>
      <w:r w:rsidRPr="00B17319">
        <w:rPr>
          <w:rFonts w:ascii="Times New Roman" w:hAnsi="Times New Roman"/>
        </w:rPr>
        <w:t>Š, prípadne na základe požiadaviek nadriadených orgánov,</w:t>
      </w:r>
    </w:p>
    <w:p w:rsidR="007F1120" w:rsidRPr="00B17319" w:rsidRDefault="007948C7" w:rsidP="00B10562">
      <w:pPr>
        <w:numPr>
          <w:ilvl w:val="0"/>
          <w:numId w:val="13"/>
        </w:numPr>
        <w:spacing w:after="0" w:line="288" w:lineRule="auto"/>
        <w:jc w:val="both"/>
        <w:rPr>
          <w:rFonts w:ascii="Times New Roman" w:hAnsi="Times New Roman"/>
        </w:rPr>
      </w:pPr>
      <w:r>
        <w:rPr>
          <w:rFonts w:ascii="Times New Roman" w:hAnsi="Times New Roman"/>
        </w:rPr>
        <w:t>vykonáva</w:t>
      </w:r>
      <w:r w:rsidR="007F1120" w:rsidRPr="00B17319">
        <w:rPr>
          <w:rFonts w:ascii="Times New Roman" w:hAnsi="Times New Roman"/>
        </w:rPr>
        <w:t xml:space="preserve"> finančnú kontrolu účtovných dokladov spolu s riaditeľkou školy,</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pri nákupoch kde sa to vyžaduje zabezpečuje prieskum trhu,</w:t>
      </w:r>
    </w:p>
    <w:p w:rsidR="007F1120" w:rsidRPr="00B17319"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zabezpečuje upratovanie priestorov</w:t>
      </w:r>
      <w:r w:rsidR="001424BB" w:rsidRPr="00B17319">
        <w:rPr>
          <w:rFonts w:ascii="Times New Roman" w:hAnsi="Times New Roman"/>
        </w:rPr>
        <w:t xml:space="preserve"> kuchyne a školskej jedálne</w:t>
      </w:r>
      <w:r w:rsidRPr="00B17319">
        <w:rPr>
          <w:rFonts w:ascii="Times New Roman" w:hAnsi="Times New Roman"/>
        </w:rPr>
        <w:t>,</w:t>
      </w:r>
    </w:p>
    <w:p w:rsidR="007F1120" w:rsidRDefault="007F1120" w:rsidP="00B10562">
      <w:pPr>
        <w:numPr>
          <w:ilvl w:val="0"/>
          <w:numId w:val="13"/>
        </w:numPr>
        <w:spacing w:after="0" w:line="288" w:lineRule="auto"/>
        <w:jc w:val="both"/>
        <w:rPr>
          <w:rFonts w:ascii="Times New Roman" w:hAnsi="Times New Roman"/>
        </w:rPr>
      </w:pPr>
      <w:r w:rsidRPr="00B17319">
        <w:rPr>
          <w:rFonts w:ascii="Times New Roman" w:hAnsi="Times New Roman"/>
        </w:rPr>
        <w:t>plní ďalšie úlohy podľa popisov práce svojich zamestnancov.</w:t>
      </w:r>
    </w:p>
    <w:p w:rsidR="008551E6" w:rsidRPr="00B17319" w:rsidRDefault="008551E6" w:rsidP="00B10562">
      <w:pPr>
        <w:numPr>
          <w:ilvl w:val="0"/>
          <w:numId w:val="13"/>
        </w:numPr>
        <w:spacing w:after="0" w:line="288" w:lineRule="auto"/>
        <w:jc w:val="both"/>
        <w:rPr>
          <w:rFonts w:ascii="Times New Roman" w:hAnsi="Times New Roman"/>
        </w:rPr>
      </w:pPr>
      <w:r>
        <w:rPr>
          <w:rFonts w:ascii="Times New Roman" w:hAnsi="Times New Roman"/>
        </w:rPr>
        <w:t>zabezpečuje upratovanie školských priestorov a údržbu školského areálu</w:t>
      </w:r>
    </w:p>
    <w:p w:rsidR="007F1120" w:rsidRPr="00B17319" w:rsidRDefault="007F1120" w:rsidP="007F1120">
      <w:pPr>
        <w:spacing w:after="0" w:line="288" w:lineRule="auto"/>
        <w:jc w:val="both"/>
        <w:rPr>
          <w:rFonts w:ascii="Times New Roman" w:hAnsi="Times New Roman"/>
        </w:rPr>
      </w:pPr>
    </w:p>
    <w:p w:rsidR="007F1120" w:rsidRDefault="001512D0" w:rsidP="00B10562">
      <w:pPr>
        <w:numPr>
          <w:ilvl w:val="1"/>
          <w:numId w:val="27"/>
        </w:numPr>
        <w:adjustRightInd w:val="0"/>
        <w:spacing w:after="0" w:line="288" w:lineRule="auto"/>
        <w:jc w:val="both"/>
        <w:rPr>
          <w:rFonts w:ascii="Times New Roman" w:eastAsia="Times New Roman" w:hAnsi="Times New Roman"/>
          <w:b/>
          <w:color w:val="000000"/>
          <w:lang w:eastAsia="sk-SK"/>
        </w:rPr>
      </w:pPr>
      <w:r w:rsidRPr="00B17319">
        <w:rPr>
          <w:rFonts w:ascii="Times New Roman" w:eastAsia="Times New Roman" w:hAnsi="Times New Roman"/>
          <w:b/>
          <w:color w:val="000000"/>
          <w:lang w:eastAsia="sk-SK"/>
        </w:rPr>
        <w:t>Účtovníč</w:t>
      </w:r>
      <w:r w:rsidR="007F1120" w:rsidRPr="00B17319">
        <w:rPr>
          <w:rFonts w:ascii="Times New Roman" w:eastAsia="Times New Roman" w:hAnsi="Times New Roman"/>
          <w:b/>
          <w:color w:val="000000"/>
          <w:lang w:eastAsia="sk-SK"/>
        </w:rPr>
        <w:t xml:space="preserve">ka školy </w:t>
      </w:r>
      <w:r w:rsidR="007F1120" w:rsidRPr="00B17319">
        <w:rPr>
          <w:rFonts w:ascii="Times New Roman" w:eastAsia="Times New Roman" w:hAnsi="Times New Roman"/>
          <w:color w:val="000000"/>
          <w:lang w:eastAsia="sk-SK"/>
        </w:rPr>
        <w:t>– vedie účtovnú agendu školy, spracováva účtovné závierky, sleduje priebežné čerpanie rozpočtu, zabezpečuje styk s peňažnými ústavmi, zabezpečuje úhradu faktúr a ich riadnu evidenciu, vykonáva inventarizáciu majetku školy, pripravuje podklady na účtovné spracovanie, zabezpečuje archiváciu a skartáciu písomností, vedie evidenciu tlačív.</w:t>
      </w:r>
    </w:p>
    <w:p w:rsidR="00943DD8" w:rsidRPr="004218BC" w:rsidRDefault="00943DD8" w:rsidP="00943DD8">
      <w:pPr>
        <w:adjustRightInd w:val="0"/>
        <w:spacing w:after="0" w:line="288" w:lineRule="auto"/>
        <w:ind w:left="360"/>
        <w:jc w:val="both"/>
        <w:rPr>
          <w:rFonts w:ascii="Times New Roman" w:hAnsi="Times New Roman"/>
        </w:rPr>
      </w:pPr>
      <w:r w:rsidRPr="004218BC">
        <w:rPr>
          <w:rFonts w:ascii="Times New Roman" w:hAnsi="Times New Roman"/>
        </w:rPr>
        <w:t>Podieľa sa na vytváraní, rozvíjaní a udržiavaní funkčného vnútorného kontrolného systém</w:t>
      </w:r>
      <w:r w:rsidRPr="004218BC">
        <w:rPr>
          <w:rStyle w:val="Odkaznapoznmkupodiarou"/>
          <w:rFonts w:ascii="Times New Roman" w:hAnsi="Times New Roman"/>
        </w:rPr>
        <w:footnoteReference w:id="18"/>
      </w:r>
      <w:r w:rsidRPr="004218BC">
        <w:rPr>
          <w:rFonts w:ascii="Times New Roman" w:hAnsi="Times New Roman"/>
        </w:rPr>
        <w:t xml:space="preserve"> tak, aby zabezpečil hospodárne, efektívne, účinné a účelné nakladanie s verejnými financiami, </w:t>
      </w:r>
    </w:p>
    <w:p w:rsidR="00943DD8" w:rsidRPr="00B17319" w:rsidRDefault="00943DD8" w:rsidP="00943DD8">
      <w:pPr>
        <w:adjustRightInd w:val="0"/>
        <w:spacing w:after="0" w:line="288" w:lineRule="auto"/>
        <w:ind w:left="360"/>
        <w:jc w:val="both"/>
        <w:rPr>
          <w:rFonts w:ascii="Times New Roman" w:eastAsia="Times New Roman" w:hAnsi="Times New Roman"/>
          <w:b/>
          <w:color w:val="000000"/>
          <w:lang w:eastAsia="sk-SK"/>
        </w:rPr>
      </w:pPr>
      <w:r w:rsidRPr="004218BC">
        <w:rPr>
          <w:rFonts w:ascii="Times New Roman" w:hAnsi="Times New Roman"/>
        </w:rPr>
        <w:t>podieľa sa na vytvorení, zachovávaní a rozvíjaní finančného riadenia</w:t>
      </w:r>
      <w:r w:rsidRPr="004218BC">
        <w:rPr>
          <w:rStyle w:val="Odkaznapoznmkupodiarou"/>
          <w:rFonts w:ascii="Times New Roman" w:hAnsi="Times New Roman"/>
        </w:rPr>
        <w:footnoteReference w:id="19"/>
      </w:r>
      <w:r w:rsidRPr="004218BC">
        <w:rPr>
          <w:rFonts w:ascii="Times New Roman" w:hAnsi="Times New Roman"/>
        </w:rPr>
        <w:t>, ktoré predstavuje súhrn postupov orgánu verejnej správy za účelom hospodárneho, efektívneho, účinného a účelného nakladania s verejnými financiami.</w:t>
      </w:r>
    </w:p>
    <w:p w:rsidR="007F1120" w:rsidRPr="00B17319" w:rsidRDefault="007F1120" w:rsidP="007F1120">
      <w:pPr>
        <w:adjustRightInd w:val="0"/>
        <w:spacing w:after="0" w:line="288" w:lineRule="auto"/>
        <w:jc w:val="both"/>
        <w:rPr>
          <w:rFonts w:ascii="Times New Roman" w:eastAsia="Times New Roman" w:hAnsi="Times New Roman"/>
          <w:i/>
          <w:color w:val="000000"/>
          <w:lang w:eastAsia="sk-SK"/>
        </w:rPr>
      </w:pPr>
      <w:r w:rsidRPr="00B17319">
        <w:rPr>
          <w:rFonts w:ascii="Times New Roman" w:eastAsia="Times New Roman" w:hAnsi="Times New Roman"/>
          <w:i/>
          <w:color w:val="000000"/>
          <w:lang w:eastAsia="sk-SK"/>
        </w:rPr>
        <w:t>Je priamo riadená  riaditeľkou školy a zodpovedá najmä za:</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vypracovanie podkladov  k rozpočtu na kalendárny rok,</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 xml:space="preserve">dodržiavanie rozpočtových pravidiel a predpisov o finančnom hospodárení, </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vypracovanie návrhu rozpočtových opatrení v zmysle schváleného rozpočtu,</w:t>
      </w:r>
    </w:p>
    <w:p w:rsidR="007F1120" w:rsidRPr="00B17319" w:rsidRDefault="007F1120" w:rsidP="00B10562">
      <w:pPr>
        <w:pStyle w:val="Odsekzoznamu"/>
        <w:numPr>
          <w:ilvl w:val="1"/>
          <w:numId w:val="31"/>
        </w:numPr>
        <w:spacing w:after="0" w:line="288" w:lineRule="auto"/>
        <w:jc w:val="both"/>
        <w:rPr>
          <w:rFonts w:ascii="Times New Roman" w:hAnsi="Times New Roman"/>
        </w:rPr>
      </w:pPr>
      <w:r w:rsidRPr="00B17319">
        <w:rPr>
          <w:rFonts w:ascii="Times New Roman" w:hAnsi="Times New Roman"/>
        </w:rPr>
        <w:t>vypracúva podklady k spracovaniu ročného rozpočtu školy a ročného plánu na neinvestičné a investičné práce, rekonštrukcie,</w:t>
      </w:r>
    </w:p>
    <w:p w:rsidR="007F1120" w:rsidRPr="00B17319" w:rsidRDefault="007F1120" w:rsidP="00B10562">
      <w:pPr>
        <w:pStyle w:val="Odsekzoznamu"/>
        <w:numPr>
          <w:ilvl w:val="1"/>
          <w:numId w:val="31"/>
        </w:numPr>
        <w:spacing w:after="0" w:line="288" w:lineRule="auto"/>
        <w:jc w:val="both"/>
        <w:rPr>
          <w:rFonts w:ascii="Times New Roman" w:hAnsi="Times New Roman"/>
        </w:rPr>
      </w:pPr>
      <w:r w:rsidRPr="00B17319">
        <w:rPr>
          <w:rFonts w:ascii="Times New Roman" w:hAnsi="Times New Roman"/>
        </w:rPr>
        <w:t>vypracováva celkový rozpočet ročných výdavkov na údržbu,</w:t>
      </w:r>
    </w:p>
    <w:p w:rsidR="007F1120" w:rsidRPr="00B17319" w:rsidRDefault="007F1120" w:rsidP="00B10562">
      <w:pPr>
        <w:pStyle w:val="Odsekzoznamu"/>
        <w:numPr>
          <w:ilvl w:val="1"/>
          <w:numId w:val="31"/>
        </w:numPr>
        <w:spacing w:after="0" w:line="288" w:lineRule="auto"/>
        <w:jc w:val="both"/>
        <w:rPr>
          <w:rFonts w:ascii="Times New Roman" w:hAnsi="Times New Roman"/>
        </w:rPr>
      </w:pPr>
      <w:r w:rsidRPr="00B17319">
        <w:rPr>
          <w:rFonts w:ascii="Times New Roman" w:hAnsi="Times New Roman"/>
        </w:rPr>
        <w:t>vykonáva dozor nad dodržiavaním rozpočtových pravidiel a predpisov o finančnom hospodárení a vypracováva návrh opatrení na zabezpečenie splnenia úloh rozpočtu,</w:t>
      </w:r>
    </w:p>
    <w:p w:rsidR="007F1120" w:rsidRPr="00B17319" w:rsidRDefault="007F1120" w:rsidP="00B10562">
      <w:pPr>
        <w:numPr>
          <w:ilvl w:val="0"/>
          <w:numId w:val="9"/>
        </w:numPr>
        <w:adjustRightInd w:val="0"/>
        <w:spacing w:after="0" w:line="288" w:lineRule="auto"/>
        <w:ind w:left="993" w:hanging="426"/>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lastRenderedPageBreak/>
        <w:t>vypracovanie a vecnú správnosť vnútorných smerníc ekonomického</w:t>
      </w:r>
      <w:r w:rsidR="000D6655">
        <w:rPr>
          <w:rFonts w:ascii="Times New Roman" w:eastAsia="Times New Roman" w:hAnsi="Times New Roman"/>
          <w:color w:val="000000"/>
          <w:lang w:eastAsia="sk-SK"/>
        </w:rPr>
        <w:t xml:space="preserve"> </w:t>
      </w:r>
      <w:r w:rsidRPr="00B17319">
        <w:rPr>
          <w:rFonts w:ascii="Times New Roman" w:eastAsia="Times New Roman" w:hAnsi="Times New Roman"/>
          <w:color w:val="000000"/>
          <w:lang w:eastAsia="sk-SK"/>
        </w:rPr>
        <w:t>charakteru a ich predloženie riaditeľke školy na schválenie,</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vypracovanie podkladov pre hospodárske zmluvy,</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vedenie účtovníctva a jeho mesačné uzávierky,</w:t>
      </w:r>
    </w:p>
    <w:p w:rsidR="007F1120" w:rsidRPr="00B17319" w:rsidRDefault="007F1120" w:rsidP="00B10562">
      <w:pPr>
        <w:pStyle w:val="Odsekzoznamu"/>
        <w:numPr>
          <w:ilvl w:val="1"/>
          <w:numId w:val="28"/>
        </w:numPr>
        <w:spacing w:after="0" w:line="288" w:lineRule="auto"/>
        <w:jc w:val="both"/>
        <w:rPr>
          <w:rFonts w:ascii="Times New Roman" w:hAnsi="Times New Roman"/>
        </w:rPr>
      </w:pPr>
      <w:r w:rsidRPr="00B17319">
        <w:rPr>
          <w:rFonts w:ascii="Times New Roman" w:hAnsi="Times New Roman"/>
        </w:rPr>
        <w:t>vedie všetku účtovnú evidenciu t.j. celkovú účtovn</w:t>
      </w:r>
      <w:r w:rsidR="000D6655">
        <w:rPr>
          <w:rFonts w:ascii="Times New Roman" w:hAnsi="Times New Roman"/>
        </w:rPr>
        <w:t xml:space="preserve">ú agendu školy a pripravuje </w:t>
      </w:r>
      <w:r w:rsidRPr="00B17319">
        <w:rPr>
          <w:rFonts w:ascii="Times New Roman" w:hAnsi="Times New Roman"/>
        </w:rPr>
        <w:t xml:space="preserve"> </w:t>
      </w:r>
      <w:r w:rsidR="008D2842">
        <w:rPr>
          <w:rFonts w:ascii="Times New Roman" w:hAnsi="Times New Roman"/>
        </w:rPr>
        <w:t>v</w:t>
      </w:r>
      <w:r w:rsidRPr="00B17319">
        <w:rPr>
          <w:rFonts w:ascii="Times New Roman" w:hAnsi="Times New Roman"/>
        </w:rPr>
        <w:t>stupné materiály pre účtovný program so súčasnou kontrolou údajov z dosiahnutých výsledkov v bežnom mesiaci,</w:t>
      </w:r>
    </w:p>
    <w:p w:rsidR="007F1120" w:rsidRPr="00B17319" w:rsidRDefault="007F1120" w:rsidP="00B10562">
      <w:pPr>
        <w:pStyle w:val="Odsekzoznamu"/>
        <w:numPr>
          <w:ilvl w:val="1"/>
          <w:numId w:val="28"/>
        </w:numPr>
        <w:spacing w:after="0" w:line="288" w:lineRule="auto"/>
        <w:jc w:val="both"/>
        <w:rPr>
          <w:rFonts w:ascii="Times New Roman" w:hAnsi="Times New Roman"/>
        </w:rPr>
      </w:pPr>
      <w:r w:rsidRPr="00B17319">
        <w:rPr>
          <w:rFonts w:ascii="Times New Roman" w:hAnsi="Times New Roman"/>
        </w:rPr>
        <w:t>odsúhlasuje komplexne syntetické účty súvisiace s účtovaním výdavkovej a príjmovej časti rozpočtu,</w:t>
      </w:r>
    </w:p>
    <w:p w:rsidR="007F1120" w:rsidRPr="00B17319" w:rsidRDefault="007F1120" w:rsidP="00B10562">
      <w:pPr>
        <w:pStyle w:val="Odsekzoznamu"/>
        <w:numPr>
          <w:ilvl w:val="1"/>
          <w:numId w:val="28"/>
        </w:numPr>
        <w:spacing w:after="0" w:line="288" w:lineRule="auto"/>
        <w:jc w:val="both"/>
        <w:rPr>
          <w:rFonts w:ascii="Times New Roman" w:hAnsi="Times New Roman"/>
        </w:rPr>
      </w:pPr>
      <w:r w:rsidRPr="00B17319">
        <w:rPr>
          <w:rFonts w:ascii="Times New Roman" w:hAnsi="Times New Roman"/>
        </w:rPr>
        <w:t>zodpovedá za konečné výsledky vo výdavkovej a príjmovej časti rozpočtu pre údaje výkazníctva za sledované obdobie,</w:t>
      </w:r>
    </w:p>
    <w:p w:rsidR="007F1120" w:rsidRPr="00B17319" w:rsidRDefault="007F1120" w:rsidP="00B10562">
      <w:pPr>
        <w:numPr>
          <w:ilvl w:val="1"/>
          <w:numId w:val="28"/>
        </w:numPr>
        <w:adjustRightInd w:val="0"/>
        <w:spacing w:after="0" w:line="288" w:lineRule="auto"/>
        <w:jc w:val="both"/>
        <w:rPr>
          <w:rFonts w:ascii="Times New Roman" w:eastAsia="Times New Roman" w:hAnsi="Times New Roman"/>
          <w:color w:val="000000"/>
          <w:lang w:eastAsia="sk-SK"/>
        </w:rPr>
      </w:pPr>
      <w:r w:rsidRPr="00B17319">
        <w:rPr>
          <w:rFonts w:ascii="Times New Roman" w:hAnsi="Times New Roman"/>
        </w:rPr>
        <w:t>kontroluje náležitosti účtovných dokladov po formálnej stránke,</w:t>
      </w:r>
    </w:p>
    <w:p w:rsidR="007F1120" w:rsidRPr="00B17319" w:rsidRDefault="007F1120" w:rsidP="00B10562">
      <w:pPr>
        <w:numPr>
          <w:ilvl w:val="1"/>
          <w:numId w:val="28"/>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 xml:space="preserve">vecnú správnosť vybraných faktúr a ich uhrádzanie v termíne splatnosti, </w:t>
      </w:r>
    </w:p>
    <w:p w:rsidR="007F1120" w:rsidRPr="00B17319" w:rsidRDefault="007F1120" w:rsidP="00B10562">
      <w:pPr>
        <w:pStyle w:val="Odsekzoznamu"/>
        <w:numPr>
          <w:ilvl w:val="1"/>
          <w:numId w:val="28"/>
        </w:numPr>
        <w:spacing w:after="0" w:line="288" w:lineRule="auto"/>
        <w:jc w:val="both"/>
        <w:rPr>
          <w:rFonts w:ascii="Times New Roman" w:hAnsi="Times New Roman"/>
        </w:rPr>
      </w:pPr>
      <w:r w:rsidRPr="00B17319">
        <w:rPr>
          <w:rFonts w:ascii="Times New Roman" w:eastAsia="Times New Roman" w:hAnsi="Times New Roman"/>
          <w:color w:val="000000"/>
          <w:lang w:eastAsia="sk-SK"/>
        </w:rPr>
        <w:t>evidenciu a správnu vecnosť účtovných dokladov,</w:t>
      </w:r>
    </w:p>
    <w:p w:rsidR="007F1120" w:rsidRPr="00B17319" w:rsidRDefault="007F1120" w:rsidP="00B10562">
      <w:pPr>
        <w:pStyle w:val="Odsekzoznamu"/>
        <w:numPr>
          <w:ilvl w:val="0"/>
          <w:numId w:val="9"/>
        </w:numPr>
        <w:spacing w:after="0" w:line="288" w:lineRule="auto"/>
        <w:ind w:left="993" w:hanging="426"/>
        <w:jc w:val="both"/>
        <w:rPr>
          <w:rFonts w:ascii="Times New Roman" w:hAnsi="Times New Roman"/>
        </w:rPr>
      </w:pPr>
      <w:r w:rsidRPr="00B17319">
        <w:rPr>
          <w:rFonts w:ascii="Times New Roman" w:hAnsi="Times New Roman"/>
        </w:rPr>
        <w:t xml:space="preserve">vlastnoručným podpisom potvrdzuje, že formálna stránka predložených  účtovných a hospodárskych dispozícií bola prekontrolovaná, či sú pri faktúrach doložené objednávky, dodacie listy, hospodárske zmluvy, vyznačený nákup DHM a učebných pomôcok, či bol dodržiavaný zákon o verejnom obstarávaní, štvrťročne predkladá na  </w:t>
      </w:r>
      <w:r w:rsidR="000D21C0" w:rsidRPr="00B17319">
        <w:rPr>
          <w:rFonts w:ascii="Times New Roman" w:hAnsi="Times New Roman"/>
        </w:rPr>
        <w:t>obec</w:t>
      </w:r>
      <w:r w:rsidRPr="00B17319">
        <w:rPr>
          <w:rFonts w:ascii="Times New Roman" w:hAnsi="Times New Roman"/>
        </w:rPr>
        <w:t xml:space="preserve"> výkazy príjmov a výdavkov, rozbory hospodárenia za sledované obdobie, a ostatné legislatívou určené finančné výkazy, </w:t>
      </w:r>
    </w:p>
    <w:p w:rsidR="007F1120" w:rsidRPr="00B17319" w:rsidRDefault="007F1120" w:rsidP="00B10562">
      <w:pPr>
        <w:pStyle w:val="Odsekzoznamu"/>
        <w:numPr>
          <w:ilvl w:val="0"/>
          <w:numId w:val="9"/>
        </w:numPr>
        <w:spacing w:after="0" w:line="288" w:lineRule="auto"/>
        <w:ind w:left="993" w:hanging="426"/>
        <w:jc w:val="both"/>
        <w:rPr>
          <w:rFonts w:ascii="Times New Roman" w:hAnsi="Times New Roman"/>
        </w:rPr>
      </w:pPr>
      <w:r w:rsidRPr="00B17319">
        <w:rPr>
          <w:rFonts w:ascii="Times New Roman" w:hAnsi="Times New Roman"/>
        </w:rPr>
        <w:t>za vedenie knihy faktúr,</w:t>
      </w:r>
    </w:p>
    <w:p w:rsidR="007F1120" w:rsidRPr="00B17319" w:rsidRDefault="007F1120" w:rsidP="00B10562">
      <w:pPr>
        <w:pStyle w:val="Odsekzoznamu"/>
        <w:numPr>
          <w:ilvl w:val="0"/>
          <w:numId w:val="9"/>
        </w:numPr>
        <w:spacing w:after="0" w:line="288" w:lineRule="auto"/>
        <w:ind w:left="993"/>
        <w:rPr>
          <w:rFonts w:ascii="Times New Roman" w:hAnsi="Times New Roman"/>
        </w:rPr>
      </w:pPr>
      <w:r w:rsidRPr="00B17319">
        <w:rPr>
          <w:rFonts w:ascii="Times New Roman" w:hAnsi="Times New Roman"/>
        </w:rPr>
        <w:t>vyhotovenie objednávok školy,</w:t>
      </w:r>
    </w:p>
    <w:p w:rsidR="007F1120" w:rsidRPr="00B17319" w:rsidRDefault="007F1120" w:rsidP="00B10562">
      <w:pPr>
        <w:numPr>
          <w:ilvl w:val="0"/>
          <w:numId w:val="9"/>
        </w:numPr>
        <w:adjustRightInd w:val="0"/>
        <w:spacing w:after="0" w:line="288" w:lineRule="auto"/>
        <w:ind w:left="993" w:hanging="426"/>
        <w:jc w:val="both"/>
        <w:rPr>
          <w:rFonts w:ascii="Times New Roman" w:eastAsia="Times New Roman" w:hAnsi="Times New Roman"/>
          <w:color w:val="000000"/>
          <w:lang w:eastAsia="sk-SK"/>
        </w:rPr>
      </w:pPr>
      <w:r w:rsidRPr="00B17319">
        <w:rPr>
          <w:rFonts w:ascii="Times New Roman" w:hAnsi="Times New Roman"/>
        </w:rPr>
        <w:t>za archiváciu, archivuje všetky doklady</w:t>
      </w:r>
    </w:p>
    <w:p w:rsidR="007F1120" w:rsidRPr="00B17319" w:rsidRDefault="007F1120" w:rsidP="00B10562">
      <w:pPr>
        <w:pStyle w:val="Odsekzoznamu"/>
        <w:numPr>
          <w:ilvl w:val="0"/>
          <w:numId w:val="9"/>
        </w:numPr>
        <w:spacing w:after="0" w:line="288" w:lineRule="auto"/>
        <w:ind w:left="993" w:hanging="426"/>
        <w:jc w:val="both"/>
        <w:rPr>
          <w:rFonts w:ascii="Times New Roman" w:hAnsi="Times New Roman"/>
        </w:rPr>
      </w:pPr>
      <w:r w:rsidRPr="00B17319">
        <w:rPr>
          <w:rFonts w:ascii="Times New Roman" w:hAnsi="Times New Roman"/>
        </w:rPr>
        <w:t>za včasné vystavenie všetkých platových príkazov (opečiatkovanie, obstaranie podpisov osôb)</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pravidelné odpiso</w:t>
      </w:r>
      <w:r w:rsidR="00481761" w:rsidRPr="00B17319">
        <w:rPr>
          <w:rFonts w:ascii="Times New Roman" w:eastAsia="Times New Roman" w:hAnsi="Times New Roman"/>
          <w:color w:val="000000"/>
          <w:lang w:eastAsia="sk-SK"/>
        </w:rPr>
        <w:t xml:space="preserve">vanie hodnoty majetku podľa VZN </w:t>
      </w:r>
      <w:r w:rsidR="000D21C0" w:rsidRPr="00B17319">
        <w:rPr>
          <w:rFonts w:ascii="Times New Roman" w:eastAsia="Times New Roman" w:hAnsi="Times New Roman"/>
          <w:color w:val="000000"/>
          <w:lang w:eastAsia="sk-SK"/>
        </w:rPr>
        <w:t>obce</w:t>
      </w:r>
      <w:r w:rsidRPr="00B17319">
        <w:rPr>
          <w:rFonts w:ascii="Times New Roman" w:eastAsia="Times New Roman" w:hAnsi="Times New Roman"/>
          <w:color w:val="000000"/>
          <w:lang w:eastAsia="sk-SK"/>
        </w:rPr>
        <w:t>,</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s</w:t>
      </w:r>
      <w:r w:rsidR="008551E6">
        <w:rPr>
          <w:rFonts w:ascii="Times New Roman" w:eastAsia="Times New Roman" w:hAnsi="Times New Roman"/>
          <w:color w:val="000000"/>
          <w:lang w:eastAsia="sk-SK"/>
        </w:rPr>
        <w:t>poluprácu s finančným oddelením MsÚ</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bezpečnosť informačného systému, ktorý využíva,</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správne vedenie a archiváciu písomností súvisiacich s ekonomickou činnosťou školy,</w:t>
      </w:r>
    </w:p>
    <w:p w:rsidR="007F1120" w:rsidRPr="00B17319" w:rsidRDefault="007F1120" w:rsidP="00B10562">
      <w:pPr>
        <w:numPr>
          <w:ilvl w:val="0"/>
          <w:numId w:val="9"/>
        </w:numPr>
        <w:adjustRightInd w:val="0"/>
        <w:spacing w:after="0" w:line="288" w:lineRule="auto"/>
        <w:ind w:left="993" w:hanging="426"/>
        <w:rPr>
          <w:rFonts w:ascii="Times New Roman" w:eastAsia="Times New Roman" w:hAnsi="Times New Roman"/>
          <w:color w:val="000000"/>
          <w:lang w:eastAsia="sk-SK"/>
        </w:rPr>
      </w:pPr>
      <w:r w:rsidRPr="00B17319">
        <w:rPr>
          <w:rFonts w:ascii="Times New Roman" w:eastAsia="Times New Roman" w:hAnsi="Times New Roman"/>
          <w:color w:val="000000"/>
          <w:lang w:eastAsia="sk-SK"/>
        </w:rPr>
        <w:t>kompletné a včasné spracovanie vecne príslušných štatistických výkazov,</w:t>
      </w:r>
    </w:p>
    <w:p w:rsidR="007F1120" w:rsidRPr="00B17319" w:rsidRDefault="007F1120" w:rsidP="00B10562">
      <w:pPr>
        <w:numPr>
          <w:ilvl w:val="0"/>
          <w:numId w:val="9"/>
        </w:numPr>
        <w:adjustRightInd w:val="0"/>
        <w:spacing w:after="0" w:line="288" w:lineRule="auto"/>
        <w:ind w:left="993" w:hanging="426"/>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 xml:space="preserve">vypracovanie podkladov a dodržiavanie platnej legislatívy, VZN </w:t>
      </w:r>
      <w:r w:rsidR="000D21C0" w:rsidRPr="00B17319">
        <w:rPr>
          <w:rFonts w:ascii="Times New Roman" w:eastAsia="Times New Roman" w:hAnsi="Times New Roman"/>
          <w:color w:val="000000"/>
          <w:lang w:eastAsia="sk-SK"/>
        </w:rPr>
        <w:t>obce</w:t>
      </w:r>
      <w:r w:rsidRPr="00B17319">
        <w:rPr>
          <w:rFonts w:ascii="Times New Roman" w:eastAsia="Times New Roman" w:hAnsi="Times New Roman"/>
          <w:color w:val="000000"/>
          <w:lang w:eastAsia="sk-SK"/>
        </w:rPr>
        <w:t xml:space="preserve"> a vnútorných smerníc  pre verejné obstarávanie tovarov a služieb,</w:t>
      </w:r>
    </w:p>
    <w:p w:rsidR="007F1120" w:rsidRPr="00B17319" w:rsidRDefault="007F1120" w:rsidP="00B10562">
      <w:pPr>
        <w:numPr>
          <w:ilvl w:val="0"/>
          <w:numId w:val="9"/>
        </w:numPr>
        <w:adjustRightInd w:val="0"/>
        <w:spacing w:after="0" w:line="288" w:lineRule="auto"/>
        <w:ind w:left="993" w:hanging="426"/>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inventarizáciu majetku školy,</w:t>
      </w:r>
    </w:p>
    <w:p w:rsidR="007F1120" w:rsidRPr="00B17319" w:rsidRDefault="007F1120" w:rsidP="00B10562">
      <w:pPr>
        <w:pStyle w:val="Odsekzoznamu"/>
        <w:numPr>
          <w:ilvl w:val="1"/>
          <w:numId w:val="29"/>
        </w:numPr>
        <w:spacing w:after="0" w:line="288" w:lineRule="auto"/>
        <w:jc w:val="both"/>
        <w:rPr>
          <w:rFonts w:ascii="Times New Roman" w:hAnsi="Times New Roman"/>
        </w:rPr>
      </w:pPr>
      <w:r w:rsidRPr="00B17319">
        <w:rPr>
          <w:rFonts w:ascii="Times New Roman" w:hAnsi="Times New Roman"/>
        </w:rPr>
        <w:t>zabezpečuje inventarizáciu podľa zákona o inventarizácií  hospodárskych prostriedkov,</w:t>
      </w:r>
    </w:p>
    <w:p w:rsidR="007F1120" w:rsidRPr="00B17319" w:rsidRDefault="007F1120" w:rsidP="00B10562">
      <w:pPr>
        <w:pStyle w:val="Odsekzoznamu"/>
        <w:numPr>
          <w:ilvl w:val="1"/>
          <w:numId w:val="29"/>
        </w:numPr>
        <w:spacing w:after="0" w:line="288" w:lineRule="auto"/>
        <w:jc w:val="both"/>
        <w:rPr>
          <w:rFonts w:ascii="Times New Roman" w:hAnsi="Times New Roman"/>
        </w:rPr>
      </w:pPr>
      <w:r w:rsidRPr="00B17319">
        <w:rPr>
          <w:rFonts w:ascii="Times New Roman" w:hAnsi="Times New Roman"/>
        </w:rPr>
        <w:t>zodpovedá za vedenie ústredného inventára školy a za čiastkové inventáre vedúcich kabinetov,</w:t>
      </w:r>
    </w:p>
    <w:p w:rsidR="007F1120" w:rsidRPr="00B17319" w:rsidRDefault="007F1120" w:rsidP="00B10562">
      <w:pPr>
        <w:pStyle w:val="Odsekzoznamu"/>
        <w:numPr>
          <w:ilvl w:val="1"/>
          <w:numId w:val="29"/>
        </w:numPr>
        <w:spacing w:after="0" w:line="288" w:lineRule="auto"/>
        <w:jc w:val="both"/>
        <w:rPr>
          <w:rFonts w:ascii="Times New Roman" w:hAnsi="Times New Roman"/>
        </w:rPr>
      </w:pPr>
      <w:r w:rsidRPr="00B17319">
        <w:rPr>
          <w:rFonts w:ascii="Times New Roman" w:hAnsi="Times New Roman"/>
        </w:rPr>
        <w:t>podľa návrhov čiastkových inventarizačných  komisií uskutočňuje vyraďovanie DHM z účtovnej evidencie,</w:t>
      </w:r>
    </w:p>
    <w:p w:rsidR="007F1120" w:rsidRPr="00B17319" w:rsidRDefault="007F1120" w:rsidP="00B10562">
      <w:pPr>
        <w:pStyle w:val="Odsekzoznamu"/>
        <w:numPr>
          <w:ilvl w:val="1"/>
          <w:numId w:val="29"/>
        </w:numPr>
        <w:spacing w:after="0" w:line="288" w:lineRule="auto"/>
        <w:jc w:val="both"/>
        <w:rPr>
          <w:rFonts w:ascii="Times New Roman" w:hAnsi="Times New Roman"/>
        </w:rPr>
      </w:pPr>
      <w:r w:rsidRPr="00B17319">
        <w:rPr>
          <w:rFonts w:ascii="Times New Roman" w:hAnsi="Times New Roman"/>
        </w:rPr>
        <w:t>spolupracuje so škodovou komisiou.</w:t>
      </w:r>
    </w:p>
    <w:p w:rsidR="000D21C0" w:rsidRDefault="000D21C0" w:rsidP="008F2E2E">
      <w:pPr>
        <w:spacing w:after="0" w:line="264" w:lineRule="auto"/>
        <w:jc w:val="both"/>
        <w:rPr>
          <w:rFonts w:ascii="Times New Roman" w:hAnsi="Times New Roman"/>
        </w:rPr>
      </w:pPr>
      <w:r w:rsidRPr="00B17319">
        <w:rPr>
          <w:rFonts w:ascii="Times New Roman" w:hAnsi="Times New Roman"/>
        </w:rPr>
        <w:t>Osobné údaje mimo školy môže poskytovať len na pok</w:t>
      </w:r>
      <w:r w:rsidR="00D474A1">
        <w:rPr>
          <w:rFonts w:ascii="Times New Roman" w:hAnsi="Times New Roman"/>
        </w:rPr>
        <w:t>yn riaditeľky školy</w:t>
      </w:r>
      <w:r w:rsidRPr="00B17319">
        <w:rPr>
          <w:rFonts w:ascii="Times New Roman" w:hAnsi="Times New Roman"/>
        </w:rPr>
        <w:t xml:space="preserve"> alebo ak jej to ukladá zákon.</w:t>
      </w:r>
    </w:p>
    <w:p w:rsidR="007F1120" w:rsidRPr="00B17319" w:rsidRDefault="007F1120" w:rsidP="008F2E2E">
      <w:pPr>
        <w:pStyle w:val="Odsekzoznamu"/>
        <w:spacing w:after="0" w:line="288" w:lineRule="auto"/>
        <w:ind w:left="1353"/>
        <w:jc w:val="both"/>
        <w:rPr>
          <w:rFonts w:ascii="Times New Roman" w:hAnsi="Times New Roman"/>
        </w:rPr>
      </w:pPr>
    </w:p>
    <w:p w:rsidR="006D6E82" w:rsidRPr="006D6E82" w:rsidRDefault="006D6E82" w:rsidP="006D6E82">
      <w:pPr>
        <w:adjustRightInd w:val="0"/>
        <w:spacing w:after="0" w:line="288" w:lineRule="auto"/>
        <w:jc w:val="both"/>
        <w:rPr>
          <w:rFonts w:ascii="Times New Roman" w:eastAsia="Times New Roman" w:hAnsi="Times New Roman"/>
          <w:b/>
          <w:color w:val="000000"/>
          <w:lang w:eastAsia="sk-SK"/>
        </w:rPr>
      </w:pPr>
      <w:r>
        <w:rPr>
          <w:rFonts w:ascii="Times New Roman" w:eastAsia="Times New Roman" w:hAnsi="Times New Roman"/>
          <w:b/>
          <w:color w:val="000000"/>
          <w:sz w:val="24"/>
          <w:szCs w:val="24"/>
          <w:lang w:eastAsia="sk-SK"/>
        </w:rPr>
        <w:t xml:space="preserve">1.2 </w:t>
      </w:r>
      <w:r w:rsidRPr="006D6E82">
        <w:rPr>
          <w:rFonts w:ascii="Times New Roman" w:eastAsia="Times New Roman" w:hAnsi="Times New Roman"/>
          <w:b/>
          <w:color w:val="000000"/>
          <w:lang w:eastAsia="sk-SK"/>
        </w:rPr>
        <w:t xml:space="preserve">Hospodárka školy </w:t>
      </w:r>
      <w:r w:rsidRPr="006D6E82">
        <w:rPr>
          <w:rFonts w:ascii="Times New Roman" w:eastAsia="Times New Roman" w:hAnsi="Times New Roman"/>
          <w:color w:val="000000"/>
          <w:lang w:eastAsia="sk-SK"/>
        </w:rPr>
        <w:t>– vedie účtovnú agendu pokladne, vykonáva inventarizáciu majetku školy, pripravuje podklady na účtovné spracovanie, zabezpečuje archiváciu a skartáciu písomností, vedie evidenciu tlačív.</w:t>
      </w:r>
    </w:p>
    <w:p w:rsidR="006D6E82" w:rsidRPr="006D6E82" w:rsidRDefault="006D6E82" w:rsidP="006D6E82">
      <w:pPr>
        <w:adjustRightInd w:val="0"/>
        <w:spacing w:after="0" w:line="288" w:lineRule="auto"/>
        <w:jc w:val="both"/>
        <w:rPr>
          <w:rFonts w:ascii="Times New Roman" w:eastAsia="Times New Roman" w:hAnsi="Times New Roman"/>
          <w:i/>
          <w:color w:val="000000"/>
          <w:lang w:eastAsia="sk-SK"/>
        </w:rPr>
      </w:pPr>
      <w:r w:rsidRPr="006D6E82">
        <w:rPr>
          <w:rFonts w:ascii="Times New Roman" w:eastAsia="Times New Roman" w:hAnsi="Times New Roman"/>
          <w:i/>
          <w:color w:val="000000"/>
          <w:lang w:eastAsia="sk-SK"/>
        </w:rPr>
        <w:t>Je priamo riadená  riaditeľkou školy a zodpovedá najmä za:</w:t>
      </w:r>
    </w:p>
    <w:p w:rsidR="006D6E82" w:rsidRPr="006D6E82" w:rsidRDefault="006D6E82" w:rsidP="00B10562">
      <w:pPr>
        <w:pStyle w:val="Odsekzoznamu"/>
        <w:numPr>
          <w:ilvl w:val="0"/>
          <w:numId w:val="52"/>
        </w:numPr>
        <w:spacing w:after="0" w:line="288" w:lineRule="auto"/>
        <w:rPr>
          <w:rFonts w:ascii="Times New Roman" w:hAnsi="Times New Roman"/>
        </w:rPr>
      </w:pPr>
      <w:r w:rsidRPr="006D6E82">
        <w:rPr>
          <w:rFonts w:ascii="Times New Roman" w:eastAsia="Times New Roman" w:hAnsi="Times New Roman"/>
          <w:color w:val="000000"/>
          <w:lang w:eastAsia="sk-SK"/>
        </w:rPr>
        <w:lastRenderedPageBreak/>
        <w:t>prijímanie, rozdeľovanie a odosielanie pošty podľa registratúrneho plánu a vecnej príslušnosti jednotlivým zamestnancom,</w:t>
      </w:r>
    </w:p>
    <w:p w:rsidR="006D6E82" w:rsidRPr="006D6E82" w:rsidRDefault="006D6E82" w:rsidP="00B10562">
      <w:pPr>
        <w:numPr>
          <w:ilvl w:val="1"/>
          <w:numId w:val="52"/>
        </w:numPr>
        <w:adjustRightInd w:val="0"/>
        <w:spacing w:after="0" w:line="288" w:lineRule="auto"/>
        <w:jc w:val="both"/>
        <w:rPr>
          <w:rFonts w:ascii="Times New Roman" w:eastAsia="Times New Roman" w:hAnsi="Times New Roman"/>
          <w:color w:val="000000"/>
          <w:lang w:eastAsia="sk-SK"/>
        </w:rPr>
      </w:pPr>
      <w:r w:rsidRPr="006D6E82">
        <w:rPr>
          <w:rFonts w:ascii="Times New Roman" w:eastAsia="Times New Roman" w:hAnsi="Times New Roman"/>
          <w:color w:val="000000"/>
          <w:lang w:eastAsia="sk-SK"/>
        </w:rPr>
        <w:t>vyhotovovanie korešpondencie riaditeľke školy a ostatným vedúcim zamestnancom,</w:t>
      </w:r>
    </w:p>
    <w:p w:rsidR="006D6E82" w:rsidRPr="006D6E82" w:rsidRDefault="006D6E82" w:rsidP="00B10562">
      <w:pPr>
        <w:pStyle w:val="Odsekzoznamu"/>
        <w:numPr>
          <w:ilvl w:val="1"/>
          <w:numId w:val="52"/>
        </w:numPr>
        <w:spacing w:after="0" w:line="288" w:lineRule="auto"/>
        <w:rPr>
          <w:rFonts w:ascii="Times New Roman" w:hAnsi="Times New Roman"/>
        </w:rPr>
      </w:pPr>
      <w:r w:rsidRPr="006D6E82">
        <w:rPr>
          <w:rFonts w:ascii="Times New Roman" w:hAnsi="Times New Roman"/>
        </w:rPr>
        <w:t>vyhotovuje korešpondencie  riaditeľa a vedúcich pracovníkov jednotlivých oddelení  sinými inštitúciami,</w:t>
      </w:r>
    </w:p>
    <w:p w:rsidR="006D6E82" w:rsidRPr="006D6E82" w:rsidRDefault="006D6E82" w:rsidP="00B10562">
      <w:pPr>
        <w:pStyle w:val="Odsekzoznamu"/>
        <w:numPr>
          <w:ilvl w:val="1"/>
          <w:numId w:val="52"/>
        </w:numPr>
        <w:spacing w:after="0" w:line="288" w:lineRule="auto"/>
        <w:rPr>
          <w:rFonts w:ascii="Times New Roman" w:hAnsi="Times New Roman"/>
        </w:rPr>
      </w:pPr>
      <w:r w:rsidRPr="006D6E82">
        <w:rPr>
          <w:rFonts w:ascii="Times New Roman" w:hAnsi="Times New Roman"/>
        </w:rPr>
        <w:t>zabezpečuje prijíman</w:t>
      </w:r>
      <w:r w:rsidR="00C547AE">
        <w:rPr>
          <w:rFonts w:ascii="Times New Roman" w:hAnsi="Times New Roman"/>
        </w:rPr>
        <w:t>ie  poštových zásielok a odnos</w:t>
      </w:r>
      <w:r w:rsidRPr="006D6E82">
        <w:rPr>
          <w:rFonts w:ascii="Times New Roman" w:hAnsi="Times New Roman"/>
        </w:rPr>
        <w:t xml:space="preserve"> zásielok na poštu,</w:t>
      </w:r>
    </w:p>
    <w:p w:rsidR="006D6E82" w:rsidRPr="006D6E82" w:rsidRDefault="006D6E82" w:rsidP="00B10562">
      <w:pPr>
        <w:numPr>
          <w:ilvl w:val="0"/>
          <w:numId w:val="52"/>
        </w:numPr>
        <w:adjustRightInd w:val="0"/>
        <w:spacing w:after="0" w:line="288" w:lineRule="auto"/>
        <w:rPr>
          <w:rFonts w:ascii="Times New Roman" w:eastAsia="Times New Roman" w:hAnsi="Times New Roman"/>
          <w:color w:val="000000"/>
          <w:lang w:eastAsia="sk-SK"/>
        </w:rPr>
      </w:pPr>
      <w:r w:rsidRPr="006D6E82">
        <w:rPr>
          <w:rFonts w:ascii="Times New Roman" w:eastAsia="Times New Roman" w:hAnsi="Times New Roman"/>
          <w:color w:val="000000"/>
          <w:lang w:eastAsia="sk-SK"/>
        </w:rPr>
        <w:t xml:space="preserve">dodržiavanie rozpočtových pravidiel a predpisov o finančnom hospodárení, </w:t>
      </w:r>
    </w:p>
    <w:p w:rsidR="006D6E82" w:rsidRPr="006D6E82" w:rsidRDefault="006D6E82" w:rsidP="00B10562">
      <w:pPr>
        <w:numPr>
          <w:ilvl w:val="0"/>
          <w:numId w:val="52"/>
        </w:numPr>
        <w:adjustRightInd w:val="0"/>
        <w:spacing w:after="0" w:line="288" w:lineRule="auto"/>
        <w:jc w:val="both"/>
        <w:rPr>
          <w:rFonts w:ascii="Times New Roman" w:eastAsia="Times New Roman" w:hAnsi="Times New Roman"/>
          <w:color w:val="000000"/>
          <w:lang w:eastAsia="sk-SK"/>
        </w:rPr>
      </w:pPr>
      <w:r w:rsidRPr="006D6E82">
        <w:rPr>
          <w:rFonts w:ascii="Times New Roman" w:eastAsia="Times New Roman" w:hAnsi="Times New Roman"/>
          <w:color w:val="000000"/>
          <w:lang w:eastAsia="sk-SK"/>
        </w:rPr>
        <w:t>vypracovanie a vecnú správnosť vnútorných smerníc ekonomického charakteru a ich predloženie riaditeľke školy na schválenie,</w:t>
      </w:r>
    </w:p>
    <w:p w:rsidR="006D6E82" w:rsidRPr="006D6E82" w:rsidRDefault="006D6E82" w:rsidP="00B10562">
      <w:pPr>
        <w:numPr>
          <w:ilvl w:val="0"/>
          <w:numId w:val="52"/>
        </w:numPr>
        <w:adjustRightInd w:val="0"/>
        <w:spacing w:after="0" w:line="288" w:lineRule="auto"/>
        <w:rPr>
          <w:rFonts w:ascii="Times New Roman" w:eastAsia="Times New Roman" w:hAnsi="Times New Roman"/>
          <w:color w:val="000000"/>
          <w:lang w:eastAsia="sk-SK"/>
        </w:rPr>
      </w:pPr>
      <w:r w:rsidRPr="006D6E82">
        <w:rPr>
          <w:rFonts w:ascii="Times New Roman" w:eastAsia="Times New Roman" w:hAnsi="Times New Roman"/>
          <w:color w:val="000000"/>
          <w:lang w:eastAsia="sk-SK"/>
        </w:rPr>
        <w:t>zodpovedá za vedenie pokladne školy,</w:t>
      </w:r>
    </w:p>
    <w:p w:rsidR="006D6E82" w:rsidRPr="006D6E82" w:rsidRDefault="006D6E82" w:rsidP="00B10562">
      <w:pPr>
        <w:numPr>
          <w:ilvl w:val="1"/>
          <w:numId w:val="52"/>
        </w:numPr>
        <w:adjustRightInd w:val="0"/>
        <w:spacing w:after="0" w:line="288" w:lineRule="auto"/>
        <w:jc w:val="both"/>
        <w:rPr>
          <w:rFonts w:ascii="Times New Roman" w:eastAsia="Times New Roman" w:hAnsi="Times New Roman"/>
          <w:b/>
          <w:lang w:eastAsia="sk-SK"/>
        </w:rPr>
      </w:pPr>
      <w:r w:rsidRPr="006D6E82">
        <w:rPr>
          <w:rFonts w:ascii="Times New Roman" w:hAnsi="Times New Roman"/>
        </w:rPr>
        <w:t>vedie pokladničnú knihu školy a dokumentuje všetky pokladničné operácie</w:t>
      </w:r>
    </w:p>
    <w:p w:rsidR="006D6E82" w:rsidRPr="006D6E82" w:rsidRDefault="006D6E82" w:rsidP="00B10562">
      <w:pPr>
        <w:numPr>
          <w:ilvl w:val="1"/>
          <w:numId w:val="52"/>
        </w:numPr>
        <w:adjustRightInd w:val="0"/>
        <w:spacing w:after="0" w:line="288" w:lineRule="auto"/>
        <w:jc w:val="both"/>
        <w:rPr>
          <w:rFonts w:ascii="Times New Roman" w:eastAsia="Times New Roman" w:hAnsi="Times New Roman"/>
          <w:lang w:eastAsia="sk-SK"/>
        </w:rPr>
      </w:pPr>
      <w:r w:rsidRPr="006D6E82">
        <w:rPr>
          <w:rFonts w:ascii="Times New Roman" w:eastAsia="Times New Roman" w:hAnsi="Times New Roman"/>
          <w:color w:val="000000"/>
          <w:lang w:eastAsia="sk-SK"/>
        </w:rPr>
        <w:t>evidenciu a správnu vecnosť cestovných príkazov a vyplácanie náhrad pri pracovných cestách,</w:t>
      </w:r>
    </w:p>
    <w:p w:rsidR="006D6E82" w:rsidRPr="006D6E82" w:rsidRDefault="006D6E82" w:rsidP="00B10562">
      <w:pPr>
        <w:pStyle w:val="Odsekzoznamu"/>
        <w:numPr>
          <w:ilvl w:val="0"/>
          <w:numId w:val="52"/>
        </w:numPr>
        <w:spacing w:after="0" w:line="288" w:lineRule="auto"/>
        <w:jc w:val="both"/>
        <w:rPr>
          <w:rFonts w:ascii="Times New Roman" w:hAnsi="Times New Roman"/>
        </w:rPr>
      </w:pPr>
      <w:r w:rsidRPr="006D6E82">
        <w:rPr>
          <w:rFonts w:ascii="Times New Roman" w:hAnsi="Times New Roman"/>
        </w:rPr>
        <w:t xml:space="preserve">vlastnoručným podpisom potvrdzuje, že formálna stránka predložených  účtovných a hospodárskych dispozícií bola prekontrolovaná , vyznačený nákup DHM a učebných pomôcok, či bol dodržiavaný zákon o verejnom obstarávaní, </w:t>
      </w:r>
    </w:p>
    <w:p w:rsidR="006D6E82" w:rsidRPr="006D6E82" w:rsidRDefault="006D6E82" w:rsidP="00B10562">
      <w:pPr>
        <w:pStyle w:val="Odsekzoznamu"/>
        <w:numPr>
          <w:ilvl w:val="0"/>
          <w:numId w:val="52"/>
        </w:numPr>
        <w:spacing w:after="0" w:line="288" w:lineRule="auto"/>
        <w:rPr>
          <w:rFonts w:ascii="Times New Roman" w:hAnsi="Times New Roman"/>
        </w:rPr>
      </w:pPr>
      <w:r w:rsidRPr="006D6E82">
        <w:rPr>
          <w:rFonts w:ascii="Times New Roman" w:hAnsi="Times New Roman"/>
        </w:rPr>
        <w:t>vyhotovenie objednávok školy,</w:t>
      </w:r>
    </w:p>
    <w:p w:rsidR="006D6E82" w:rsidRPr="006D6E82" w:rsidRDefault="006D6E82" w:rsidP="00B10562">
      <w:pPr>
        <w:numPr>
          <w:ilvl w:val="0"/>
          <w:numId w:val="52"/>
        </w:numPr>
        <w:adjustRightInd w:val="0"/>
        <w:spacing w:after="0" w:line="288" w:lineRule="auto"/>
        <w:jc w:val="both"/>
        <w:rPr>
          <w:rFonts w:ascii="Times New Roman" w:eastAsia="Times New Roman" w:hAnsi="Times New Roman"/>
          <w:color w:val="000000"/>
          <w:lang w:eastAsia="sk-SK"/>
        </w:rPr>
      </w:pPr>
      <w:r w:rsidRPr="006D6E82">
        <w:rPr>
          <w:rFonts w:ascii="Times New Roman" w:hAnsi="Times New Roman"/>
        </w:rPr>
        <w:t>za archiváciu, archivuje všetky doklady</w:t>
      </w:r>
    </w:p>
    <w:p w:rsidR="006D6E82" w:rsidRPr="006D6E82" w:rsidRDefault="006D6E82" w:rsidP="00B10562">
      <w:pPr>
        <w:numPr>
          <w:ilvl w:val="0"/>
          <w:numId w:val="52"/>
        </w:numPr>
        <w:adjustRightInd w:val="0"/>
        <w:spacing w:after="0" w:line="288" w:lineRule="auto"/>
        <w:rPr>
          <w:rFonts w:ascii="Times New Roman" w:eastAsia="Times New Roman" w:hAnsi="Times New Roman"/>
          <w:color w:val="000000"/>
          <w:lang w:eastAsia="sk-SK"/>
        </w:rPr>
      </w:pPr>
      <w:r w:rsidRPr="006D6E82">
        <w:rPr>
          <w:rFonts w:ascii="Times New Roman" w:eastAsia="Times New Roman" w:hAnsi="Times New Roman"/>
          <w:color w:val="000000"/>
          <w:lang w:eastAsia="sk-SK"/>
        </w:rPr>
        <w:t>pravidelné odpisovanie hodnoty majetku podľa VZN mesta,</w:t>
      </w:r>
    </w:p>
    <w:p w:rsidR="006D6E82" w:rsidRPr="006D6E82" w:rsidRDefault="006D6E82" w:rsidP="00B10562">
      <w:pPr>
        <w:numPr>
          <w:ilvl w:val="0"/>
          <w:numId w:val="52"/>
        </w:numPr>
        <w:adjustRightInd w:val="0"/>
        <w:spacing w:after="0" w:line="288" w:lineRule="auto"/>
        <w:rPr>
          <w:rFonts w:ascii="Times New Roman" w:eastAsia="Times New Roman" w:hAnsi="Times New Roman"/>
          <w:color w:val="000000"/>
          <w:lang w:eastAsia="sk-SK"/>
        </w:rPr>
      </w:pPr>
      <w:r w:rsidRPr="006D6E82">
        <w:rPr>
          <w:rFonts w:ascii="Times New Roman" w:eastAsia="Times New Roman" w:hAnsi="Times New Roman"/>
          <w:color w:val="000000"/>
          <w:lang w:eastAsia="sk-SK"/>
        </w:rPr>
        <w:t>spoluprácu s finančným oddelením MsÚ,</w:t>
      </w:r>
    </w:p>
    <w:p w:rsidR="006D6E82" w:rsidRPr="006D6E82" w:rsidRDefault="006D6E82" w:rsidP="00B10562">
      <w:pPr>
        <w:numPr>
          <w:ilvl w:val="0"/>
          <w:numId w:val="52"/>
        </w:numPr>
        <w:adjustRightInd w:val="0"/>
        <w:spacing w:after="0" w:line="288" w:lineRule="auto"/>
        <w:rPr>
          <w:rFonts w:ascii="Times New Roman" w:eastAsia="Times New Roman" w:hAnsi="Times New Roman"/>
          <w:color w:val="000000"/>
          <w:lang w:eastAsia="sk-SK"/>
        </w:rPr>
      </w:pPr>
      <w:r w:rsidRPr="006D6E82">
        <w:rPr>
          <w:rFonts w:ascii="Times New Roman" w:eastAsia="Times New Roman" w:hAnsi="Times New Roman"/>
          <w:color w:val="000000"/>
          <w:lang w:eastAsia="sk-SK"/>
        </w:rPr>
        <w:t>bezpečnosť informačného systému, ktorý využíva,</w:t>
      </w:r>
    </w:p>
    <w:p w:rsidR="006D6E82" w:rsidRPr="006D6E82" w:rsidRDefault="006D6E82" w:rsidP="00B10562">
      <w:pPr>
        <w:numPr>
          <w:ilvl w:val="0"/>
          <w:numId w:val="52"/>
        </w:numPr>
        <w:adjustRightInd w:val="0"/>
        <w:spacing w:after="0" w:line="288" w:lineRule="auto"/>
        <w:rPr>
          <w:rFonts w:ascii="Times New Roman" w:eastAsia="Times New Roman" w:hAnsi="Times New Roman"/>
          <w:color w:val="000000"/>
          <w:lang w:eastAsia="sk-SK"/>
        </w:rPr>
      </w:pPr>
      <w:r w:rsidRPr="006D6E82">
        <w:rPr>
          <w:rFonts w:ascii="Times New Roman" w:eastAsia="Times New Roman" w:hAnsi="Times New Roman"/>
          <w:color w:val="000000"/>
          <w:lang w:eastAsia="sk-SK"/>
        </w:rPr>
        <w:t>správne vedenie a archiváciu písomností súvisiacich s ekonomickou činnosťou školy,</w:t>
      </w:r>
    </w:p>
    <w:p w:rsidR="006D6E82" w:rsidRPr="006D6E82" w:rsidRDefault="006D6E82" w:rsidP="00B10562">
      <w:pPr>
        <w:numPr>
          <w:ilvl w:val="0"/>
          <w:numId w:val="52"/>
        </w:numPr>
        <w:adjustRightInd w:val="0"/>
        <w:spacing w:after="0" w:line="288" w:lineRule="auto"/>
        <w:rPr>
          <w:rFonts w:ascii="Times New Roman" w:eastAsia="Times New Roman" w:hAnsi="Times New Roman"/>
          <w:color w:val="000000"/>
          <w:lang w:eastAsia="sk-SK"/>
        </w:rPr>
      </w:pPr>
      <w:r w:rsidRPr="006D6E82">
        <w:rPr>
          <w:rFonts w:ascii="Times New Roman" w:eastAsia="Times New Roman" w:hAnsi="Times New Roman"/>
          <w:color w:val="000000"/>
          <w:lang w:eastAsia="sk-SK"/>
        </w:rPr>
        <w:t>kompletné a včasné spracovanie vecne príslušných štatistických výkazov,</w:t>
      </w:r>
    </w:p>
    <w:p w:rsidR="006D6E82" w:rsidRPr="006D6E82" w:rsidRDefault="006D6E82" w:rsidP="00B10562">
      <w:pPr>
        <w:numPr>
          <w:ilvl w:val="0"/>
          <w:numId w:val="52"/>
        </w:numPr>
        <w:adjustRightInd w:val="0"/>
        <w:spacing w:after="0" w:line="288" w:lineRule="auto"/>
        <w:jc w:val="both"/>
        <w:rPr>
          <w:rFonts w:ascii="Times New Roman" w:eastAsia="Times New Roman" w:hAnsi="Times New Roman"/>
          <w:color w:val="000000"/>
          <w:lang w:eastAsia="sk-SK"/>
        </w:rPr>
      </w:pPr>
      <w:r w:rsidRPr="006D6E82">
        <w:rPr>
          <w:rFonts w:ascii="Times New Roman" w:eastAsia="Times New Roman" w:hAnsi="Times New Roman"/>
          <w:color w:val="000000"/>
          <w:lang w:eastAsia="sk-SK"/>
        </w:rPr>
        <w:t>vypracovanie podkladov a dodržiavanie platnej legislatívy, VZN mesta a vnútorných smerníc  pre verejné obstarávanie tovarov a služieb,</w:t>
      </w:r>
    </w:p>
    <w:p w:rsidR="006D6E82" w:rsidRPr="006D6E82" w:rsidRDefault="006D6E82" w:rsidP="00B10562">
      <w:pPr>
        <w:numPr>
          <w:ilvl w:val="0"/>
          <w:numId w:val="52"/>
        </w:numPr>
        <w:adjustRightInd w:val="0"/>
        <w:spacing w:after="0" w:line="288" w:lineRule="auto"/>
        <w:jc w:val="both"/>
        <w:rPr>
          <w:rFonts w:ascii="Times New Roman" w:eastAsia="Times New Roman" w:hAnsi="Times New Roman"/>
          <w:color w:val="000000"/>
          <w:lang w:eastAsia="sk-SK"/>
        </w:rPr>
      </w:pPr>
      <w:r w:rsidRPr="006D6E82">
        <w:rPr>
          <w:rFonts w:ascii="Times New Roman" w:eastAsia="Times New Roman" w:hAnsi="Times New Roman"/>
          <w:color w:val="000000"/>
          <w:lang w:eastAsia="sk-SK"/>
        </w:rPr>
        <w:t>inventarizáciu majetku školy,</w:t>
      </w:r>
    </w:p>
    <w:p w:rsidR="006D6E82" w:rsidRPr="006D6E82" w:rsidRDefault="006D6E82" w:rsidP="00B10562">
      <w:pPr>
        <w:pStyle w:val="Odsekzoznamu"/>
        <w:numPr>
          <w:ilvl w:val="1"/>
          <w:numId w:val="51"/>
        </w:numPr>
        <w:spacing w:after="0" w:line="288" w:lineRule="auto"/>
        <w:jc w:val="both"/>
        <w:rPr>
          <w:rFonts w:ascii="Times New Roman" w:hAnsi="Times New Roman"/>
        </w:rPr>
      </w:pPr>
      <w:r w:rsidRPr="006D6E82">
        <w:rPr>
          <w:rFonts w:ascii="Times New Roman" w:hAnsi="Times New Roman"/>
        </w:rPr>
        <w:t>zabezpečuje inventarizáciu podľa zákona o inventarizácií  hospodárskych prostriedkov,</w:t>
      </w:r>
    </w:p>
    <w:p w:rsidR="006D6E82" w:rsidRPr="006D6E82" w:rsidRDefault="006D6E82" w:rsidP="00B10562">
      <w:pPr>
        <w:pStyle w:val="Odsekzoznamu"/>
        <w:numPr>
          <w:ilvl w:val="1"/>
          <w:numId w:val="51"/>
        </w:numPr>
        <w:spacing w:after="0" w:line="288" w:lineRule="auto"/>
        <w:jc w:val="both"/>
        <w:rPr>
          <w:rFonts w:ascii="Times New Roman" w:hAnsi="Times New Roman"/>
        </w:rPr>
      </w:pPr>
      <w:r w:rsidRPr="006D6E82">
        <w:rPr>
          <w:rFonts w:ascii="Times New Roman" w:hAnsi="Times New Roman"/>
        </w:rPr>
        <w:t>zodpovedá za vedenie ústredného inventára školy a za čiastkové inventáre vedúcich kabinetov,</w:t>
      </w:r>
    </w:p>
    <w:p w:rsidR="006D6E82" w:rsidRPr="006D6E82" w:rsidRDefault="006D6E82" w:rsidP="00B10562">
      <w:pPr>
        <w:pStyle w:val="Odsekzoznamu"/>
        <w:numPr>
          <w:ilvl w:val="1"/>
          <w:numId w:val="51"/>
        </w:numPr>
        <w:spacing w:after="0" w:line="288" w:lineRule="auto"/>
        <w:jc w:val="both"/>
        <w:rPr>
          <w:rFonts w:ascii="Times New Roman" w:hAnsi="Times New Roman"/>
        </w:rPr>
      </w:pPr>
      <w:r w:rsidRPr="006D6E82">
        <w:rPr>
          <w:rFonts w:ascii="Times New Roman" w:hAnsi="Times New Roman"/>
        </w:rPr>
        <w:t>podľa návrhov čiastkových inventarizačných  komisií uskutočňuje vyraďovanie DHM z účtovnej evidencie,</w:t>
      </w:r>
    </w:p>
    <w:p w:rsidR="006D6E82" w:rsidRPr="006D6E82" w:rsidRDefault="006D6E82" w:rsidP="00B10562">
      <w:pPr>
        <w:pStyle w:val="Odsekzoznamu"/>
        <w:numPr>
          <w:ilvl w:val="1"/>
          <w:numId w:val="51"/>
        </w:numPr>
        <w:spacing w:after="0" w:line="288" w:lineRule="auto"/>
        <w:jc w:val="both"/>
        <w:rPr>
          <w:rFonts w:ascii="Times New Roman" w:hAnsi="Times New Roman"/>
        </w:rPr>
      </w:pPr>
      <w:r w:rsidRPr="006D6E82">
        <w:rPr>
          <w:rFonts w:ascii="Times New Roman" w:hAnsi="Times New Roman"/>
        </w:rPr>
        <w:t>spolupracuje so škodovou komisiou.</w:t>
      </w:r>
    </w:p>
    <w:p w:rsidR="006D6E82" w:rsidRPr="004218BC" w:rsidRDefault="006D6E82" w:rsidP="006D6E82">
      <w:pPr>
        <w:spacing w:after="0" w:line="264" w:lineRule="auto"/>
        <w:jc w:val="both"/>
        <w:rPr>
          <w:rFonts w:ascii="Times New Roman" w:hAnsi="Times New Roman"/>
        </w:rPr>
      </w:pPr>
      <w:r w:rsidRPr="004218BC">
        <w:rPr>
          <w:rFonts w:ascii="Times New Roman" w:hAnsi="Times New Roman"/>
        </w:rPr>
        <w:t>Osobné údaje mimo školy môže poskytovať len na pokyn riaditeľky školy,  alebo ak jej to ukladá zákon.</w:t>
      </w:r>
    </w:p>
    <w:p w:rsidR="00CF5CE6" w:rsidRPr="004218BC" w:rsidRDefault="00CA558A" w:rsidP="00CF5CE6">
      <w:pPr>
        <w:pStyle w:val="Nadpis3"/>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i/>
          <w:color w:val="auto"/>
          <w:lang w:eastAsia="sk-SK"/>
        </w:rPr>
      </w:pPr>
      <w:r w:rsidRPr="004218BC">
        <w:rPr>
          <w:rFonts w:ascii="Times New Roman" w:eastAsia="Times New Roman" w:hAnsi="Times New Roman"/>
          <w:color w:val="auto"/>
          <w:sz w:val="24"/>
          <w:szCs w:val="24"/>
          <w:lang w:eastAsia="sk-SK"/>
        </w:rPr>
        <w:t>1.</w:t>
      </w:r>
      <w:r w:rsidRPr="004218BC">
        <w:rPr>
          <w:rFonts w:ascii="Times New Roman" w:eastAsia="Times New Roman" w:hAnsi="Times New Roman"/>
          <w:color w:val="auto"/>
          <w:lang w:eastAsia="sk-SK"/>
        </w:rPr>
        <w:t>3</w:t>
      </w:r>
      <w:r w:rsidR="00CF5CE6" w:rsidRPr="004218BC">
        <w:rPr>
          <w:rFonts w:ascii="Times New Roman" w:hAnsi="Times New Roman"/>
          <w:color w:val="auto"/>
          <w:lang w:eastAsia="sk-SK"/>
        </w:rPr>
        <w:t xml:space="preserve"> Referentka pre PaM  a IT– </w:t>
      </w:r>
      <w:r w:rsidR="00CF5CE6" w:rsidRPr="004218BC">
        <w:rPr>
          <w:rFonts w:ascii="Times New Roman" w:hAnsi="Times New Roman"/>
          <w:b w:val="0"/>
          <w:color w:val="auto"/>
          <w:lang w:eastAsia="sk-SK"/>
        </w:rPr>
        <w:t xml:space="preserve">zabezpečuje </w:t>
      </w:r>
      <w:r w:rsidR="00CF5CE6" w:rsidRPr="004218BC">
        <w:rPr>
          <w:rFonts w:ascii="Times New Roman" w:hAnsi="Times New Roman"/>
          <w:b w:val="0"/>
          <w:color w:val="auto"/>
        </w:rPr>
        <w:t>personalistiku školy, vedie spisovú agendu zamestnancov školy, zabezpečuje verejné obstarávanie,  zabezpečuje mzdovú agendu zamestnancov, spolupracuje s dotknutými orgánmi (úrad práce, sociálna poisťovňa, zdravotná poisťovňa a pod.), vedie agendu  e-Škola pre RIS, zabezpečuje</w:t>
      </w:r>
      <w:r w:rsidR="00CF5CE6" w:rsidRPr="004218BC">
        <w:rPr>
          <w:rFonts w:ascii="Times New Roman" w:hAnsi="Times New Roman"/>
          <w:b w:val="0"/>
          <w:color w:val="auto"/>
          <w:lang w:eastAsia="sk-SK"/>
        </w:rPr>
        <w:t xml:space="preserve"> systémovú administráciu a údržbu dát v informačných systémoch, je zodpovednou osobou na základe zákona o ochrane osobných údajov,</w:t>
      </w:r>
      <w:r w:rsidR="00CF5CE6" w:rsidRPr="004218BC">
        <w:rPr>
          <w:rFonts w:ascii="Times New Roman" w:hAnsi="Times New Roman"/>
          <w:color w:val="auto"/>
        </w:rPr>
        <w:t> </w:t>
      </w:r>
      <w:r w:rsidR="00CF5CE6" w:rsidRPr="004218BC">
        <w:rPr>
          <w:rFonts w:ascii="Times New Roman" w:hAnsi="Times New Roman"/>
          <w:b w:val="0"/>
          <w:color w:val="auto"/>
        </w:rPr>
        <w:t>plní ďalšie úlohy podľa pokynov riaditeľky školy.</w:t>
      </w:r>
    </w:p>
    <w:p w:rsidR="00CF5CE6" w:rsidRPr="00CF5CE6" w:rsidRDefault="00CF5CE6" w:rsidP="00CF5CE6">
      <w:pPr>
        <w:adjustRightInd w:val="0"/>
        <w:spacing w:after="0" w:line="288" w:lineRule="auto"/>
        <w:jc w:val="both"/>
        <w:rPr>
          <w:rFonts w:ascii="Times New Roman" w:eastAsia="Times New Roman" w:hAnsi="Times New Roman"/>
          <w:i/>
          <w:color w:val="000000"/>
          <w:lang w:eastAsia="sk-SK"/>
        </w:rPr>
      </w:pPr>
      <w:r w:rsidRPr="00CF5CE6">
        <w:rPr>
          <w:rFonts w:ascii="Times New Roman" w:eastAsia="Times New Roman" w:hAnsi="Times New Roman"/>
          <w:i/>
          <w:color w:val="000000"/>
          <w:lang w:eastAsia="sk-SK"/>
        </w:rPr>
        <w:t>Je priamo riadená  riaditeľkou školy a:</w:t>
      </w:r>
    </w:p>
    <w:p w:rsidR="00CF5CE6" w:rsidRPr="00CF5CE6" w:rsidRDefault="00CF5CE6" w:rsidP="00B10562">
      <w:pPr>
        <w:numPr>
          <w:ilvl w:val="0"/>
          <w:numId w:val="53"/>
        </w:numPr>
        <w:adjustRightInd w:val="0"/>
        <w:spacing w:after="0" w:line="288" w:lineRule="auto"/>
        <w:jc w:val="both"/>
        <w:rPr>
          <w:rFonts w:ascii="Times New Roman" w:eastAsia="Times New Roman" w:hAnsi="Times New Roman"/>
          <w:color w:val="000000"/>
          <w:lang w:eastAsia="sk-SK"/>
        </w:rPr>
      </w:pPr>
      <w:r w:rsidRPr="00CF5CE6">
        <w:rPr>
          <w:rFonts w:ascii="Times New Roman" w:hAnsi="Times New Roman"/>
        </w:rPr>
        <w:t>zabezpečuje personálnu politiku v priamom prepojení  na problematiku odmeňovania,</w:t>
      </w:r>
    </w:p>
    <w:p w:rsidR="00CF5CE6" w:rsidRPr="00CF5CE6" w:rsidRDefault="00CF5CE6" w:rsidP="00B10562">
      <w:pPr>
        <w:numPr>
          <w:ilvl w:val="1"/>
          <w:numId w:val="53"/>
        </w:numPr>
        <w:adjustRightInd w:val="0"/>
        <w:spacing w:after="0" w:line="288" w:lineRule="auto"/>
        <w:jc w:val="both"/>
        <w:rPr>
          <w:rFonts w:ascii="Times New Roman" w:hAnsi="Times New Roman"/>
        </w:rPr>
      </w:pPr>
      <w:r w:rsidRPr="00CF5CE6">
        <w:rPr>
          <w:rFonts w:ascii="Times New Roman" w:hAnsi="Times New Roman"/>
        </w:rPr>
        <w:t xml:space="preserve">vedie pracovno-právnu a personálnu agendu zamestnancov školy (pracovné zmluvy, platové dekréty, platové postupy, osobné spisy zamestnancov, </w:t>
      </w:r>
      <w:r w:rsidRPr="00CF5CE6">
        <w:rPr>
          <w:rFonts w:ascii="Times New Roman" w:eastAsia="Times New Roman" w:hAnsi="Times New Roman"/>
          <w:color w:val="000000"/>
          <w:lang w:eastAsia="sk-SK"/>
        </w:rPr>
        <w:t>písomné vypracovanie platových dekrétov podľa platných mzdových predpisov a vnútorných smerníc</w:t>
      </w:r>
      <w:r w:rsidRPr="00CF5CE6">
        <w:rPr>
          <w:rFonts w:ascii="Times New Roman" w:hAnsi="Times New Roman"/>
        </w:rPr>
        <w:t>),</w:t>
      </w:r>
    </w:p>
    <w:p w:rsidR="00CF5CE6" w:rsidRPr="00CF5CE6" w:rsidRDefault="00CF5CE6" w:rsidP="00B10562">
      <w:pPr>
        <w:pStyle w:val="Odsekzoznamu"/>
        <w:numPr>
          <w:ilvl w:val="0"/>
          <w:numId w:val="53"/>
        </w:numPr>
        <w:spacing w:after="0" w:line="288" w:lineRule="auto"/>
        <w:rPr>
          <w:rFonts w:ascii="Times New Roman" w:hAnsi="Times New Roman"/>
        </w:rPr>
      </w:pPr>
      <w:r w:rsidRPr="00CF5CE6">
        <w:rPr>
          <w:rFonts w:ascii="Times New Roman" w:eastAsia="Times New Roman" w:hAnsi="Times New Roman"/>
          <w:color w:val="000000"/>
          <w:lang w:eastAsia="sk-SK"/>
        </w:rPr>
        <w:t>kompletnú a správnu likvidáciu miezd a ostatných finančných nárokov vyplývajúcich z pracovného pomeru všetkých zamestnancov,</w:t>
      </w:r>
      <w:r w:rsidRPr="00CF5CE6">
        <w:rPr>
          <w:rFonts w:ascii="Times New Roman" w:hAnsi="Times New Roman"/>
        </w:rPr>
        <w:t xml:space="preserve"> (pripravuje mesačné zmeny pre likvidáciu </w:t>
      </w:r>
      <w:r w:rsidRPr="00CF5CE6">
        <w:rPr>
          <w:rFonts w:ascii="Times New Roman" w:hAnsi="Times New Roman"/>
        </w:rPr>
        <w:lastRenderedPageBreak/>
        <w:t>miezd, kontroluje výplatné lístky, vybavuje prihlášky a odhlášky do sociálnej a zdravotnej poisťovne pre novo nastupujúcich   a odchádzajúcich zamestnancov),</w:t>
      </w:r>
    </w:p>
    <w:p w:rsidR="00CF5CE6" w:rsidRPr="00CF5CE6" w:rsidRDefault="00CF5CE6" w:rsidP="00B10562">
      <w:pPr>
        <w:numPr>
          <w:ilvl w:val="1"/>
          <w:numId w:val="53"/>
        </w:numPr>
        <w:adjustRightInd w:val="0"/>
        <w:spacing w:after="0" w:line="288" w:lineRule="auto"/>
        <w:jc w:val="both"/>
        <w:rPr>
          <w:rFonts w:ascii="Times New Roman" w:eastAsia="Times New Roman" w:hAnsi="Times New Roman"/>
          <w:color w:val="000000"/>
          <w:lang w:eastAsia="sk-SK"/>
        </w:rPr>
      </w:pPr>
      <w:r w:rsidRPr="00CF5CE6">
        <w:rPr>
          <w:rFonts w:ascii="Times New Roman" w:eastAsia="Times New Roman" w:hAnsi="Times New Roman"/>
          <w:color w:val="000000"/>
          <w:lang w:eastAsia="sk-SK"/>
        </w:rPr>
        <w:t>evidenciu čerpania dovolenky na zotavenie všetkých zamestnancov,</w:t>
      </w:r>
    </w:p>
    <w:p w:rsidR="00CF5CE6" w:rsidRPr="00CF5CE6" w:rsidRDefault="00CF5CE6" w:rsidP="00B10562">
      <w:pPr>
        <w:numPr>
          <w:ilvl w:val="1"/>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color w:val="000000"/>
          <w:lang w:eastAsia="sk-SK"/>
        </w:rPr>
        <w:t>evidenciu dochádzky, LV, OČR a iných prekážok v práci prevádzkovými zamestnancami,</w:t>
      </w:r>
    </w:p>
    <w:p w:rsidR="00CF5CE6" w:rsidRPr="00CF5CE6" w:rsidRDefault="00CF5CE6" w:rsidP="00B10562">
      <w:pPr>
        <w:numPr>
          <w:ilvl w:val="1"/>
          <w:numId w:val="53"/>
        </w:numPr>
        <w:adjustRightInd w:val="0"/>
        <w:spacing w:after="0" w:line="288" w:lineRule="auto"/>
        <w:jc w:val="both"/>
        <w:rPr>
          <w:rFonts w:ascii="Times New Roman" w:eastAsia="Times New Roman" w:hAnsi="Times New Roman"/>
          <w:color w:val="000000"/>
          <w:lang w:eastAsia="sk-SK"/>
        </w:rPr>
      </w:pPr>
      <w:r w:rsidRPr="00CF5CE6">
        <w:rPr>
          <w:rFonts w:ascii="Times New Roman" w:eastAsia="Times New Roman" w:hAnsi="Times New Roman"/>
          <w:color w:val="000000"/>
          <w:lang w:eastAsia="sk-SK"/>
        </w:rPr>
        <w:t>evidenciu a správnu vecnosť nadčasovej práce prevádzkových zamestnancov,</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spolupracuje s daňovým úradom, úradom práce, sociálnou a zdravotnou poisťovňou, vedie a archivuje mzdové listy pracovníkov,</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po ukončení prac. pomeru zamestnanca  vypĺňa evidenčné listy o dobe zamestnania  a zárobku a elektronicky zasiela do sociálnej poisťovni,</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študuje a vzdeláva sa v oblasti nových mzdových, pracovno-právnych, daňových  a poistných predpisov, predpisov pre verejné obstarávanie</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zabezpečuje, aby daňové vyhlásenia pracovníkov boli včasné a aktuálne, priznáva a zastavuje vyplácanie daňového bonusu na deti a daňových úľav, zodpovedá za správnosť zrážok zo mzdy,</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zabezpečuje ročné zúčtovanie poistného zamestnancov,</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zodpovedá za úplnosť a správnosť dokladov pre DNP  a daňový bonus,</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zabezpečuje vydávanie potvrdení zamestnancom na požiadanie,</w:t>
      </w:r>
    </w:p>
    <w:p w:rsidR="00CF5CE6" w:rsidRPr="00CF5CE6" w:rsidRDefault="00CF5CE6" w:rsidP="00B10562">
      <w:pPr>
        <w:pStyle w:val="Odsekzoznamu"/>
        <w:numPr>
          <w:ilvl w:val="1"/>
          <w:numId w:val="53"/>
        </w:numPr>
        <w:spacing w:after="0" w:line="288" w:lineRule="auto"/>
        <w:rPr>
          <w:rFonts w:ascii="Times New Roman" w:hAnsi="Times New Roman"/>
        </w:rPr>
      </w:pPr>
      <w:r w:rsidRPr="00CF5CE6">
        <w:rPr>
          <w:rFonts w:ascii="Times New Roman" w:hAnsi="Times New Roman"/>
        </w:rPr>
        <w:t>zabezpečuje vydávanie potvrdení pri ukončení zamestnania (obsahujúce údaje o zamestnaní  s uvedením skutočnosti pre posúdenie nároku na dovolenku na zotavenie, záväzkov pracovníkov voči organizácii, vykonávaných zrážok zamestnancov),</w:t>
      </w:r>
    </w:p>
    <w:p w:rsidR="00CF5CE6" w:rsidRPr="00CF5CE6" w:rsidRDefault="00CF5CE6" w:rsidP="00B10562">
      <w:pPr>
        <w:pStyle w:val="Odsekzoznamu"/>
        <w:numPr>
          <w:ilvl w:val="0"/>
          <w:numId w:val="53"/>
        </w:numPr>
        <w:spacing w:after="0" w:line="288" w:lineRule="auto"/>
        <w:rPr>
          <w:rFonts w:ascii="Times New Roman" w:hAnsi="Times New Roman"/>
        </w:rPr>
      </w:pPr>
      <w:r w:rsidRPr="00CF5CE6">
        <w:rPr>
          <w:rFonts w:ascii="Times New Roman" w:hAnsi="Times New Roman"/>
        </w:rPr>
        <w:t>zodpovedá za riadne vedenie mzdovej a personálnej agendy a podkladov súvisiacich so mzdovou agendou v súvislosti s platnými predpismi,</w:t>
      </w:r>
    </w:p>
    <w:p w:rsidR="00CF5CE6" w:rsidRPr="00CF5CE6" w:rsidRDefault="00CF5CE6" w:rsidP="00B10562">
      <w:pPr>
        <w:pStyle w:val="Odsekzoznamu"/>
        <w:numPr>
          <w:ilvl w:val="0"/>
          <w:numId w:val="53"/>
        </w:numPr>
        <w:spacing w:after="0" w:line="288" w:lineRule="auto"/>
        <w:rPr>
          <w:rFonts w:ascii="Times New Roman" w:hAnsi="Times New Roman"/>
        </w:rPr>
      </w:pPr>
      <w:r w:rsidRPr="00CF5CE6">
        <w:rPr>
          <w:rFonts w:ascii="Times New Roman" w:eastAsia="Times New Roman" w:hAnsi="Times New Roman"/>
          <w:color w:val="000000"/>
          <w:lang w:eastAsia="sk-SK"/>
        </w:rPr>
        <w:t>správne vedenie mzdovej a personálnej agendy  a ich archiváciu</w:t>
      </w:r>
    </w:p>
    <w:p w:rsidR="00CF5CE6" w:rsidRPr="00CF5CE6" w:rsidRDefault="00CF5CE6" w:rsidP="00B10562">
      <w:pPr>
        <w:pStyle w:val="Odsekzoznamu"/>
        <w:numPr>
          <w:ilvl w:val="0"/>
          <w:numId w:val="53"/>
        </w:numPr>
        <w:spacing w:after="0" w:line="288" w:lineRule="auto"/>
        <w:rPr>
          <w:rFonts w:ascii="Times New Roman" w:hAnsi="Times New Roman"/>
        </w:rPr>
      </w:pPr>
      <w:r w:rsidRPr="00CF5CE6">
        <w:rPr>
          <w:rFonts w:ascii="Times New Roman" w:hAnsi="Times New Roman"/>
        </w:rPr>
        <w:t>spolupracuje pri vypracovaní projektov, rozpočtov, smerníc,</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color w:val="000000"/>
          <w:lang w:eastAsia="sk-SK"/>
        </w:rPr>
        <w:t xml:space="preserve">zabezpečuje ochranu osobných údajov v zmysle zákona o ochrane osobných údajov a </w:t>
      </w:r>
      <w:r w:rsidRPr="00CF5CE6">
        <w:rPr>
          <w:rFonts w:ascii="Times New Roman" w:hAnsi="Times New Roman"/>
        </w:rPr>
        <w:t>je zodpovednou osobou na základe zákona o ochrane osobných údajov</w:t>
      </w:r>
    </w:p>
    <w:p w:rsidR="00CF5CE6" w:rsidRPr="00CF5CE6" w:rsidRDefault="00CF5CE6" w:rsidP="00B10562">
      <w:pPr>
        <w:pStyle w:val="Odsekzoznamu"/>
        <w:numPr>
          <w:ilvl w:val="0"/>
          <w:numId w:val="53"/>
        </w:numPr>
        <w:spacing w:after="0" w:line="288" w:lineRule="auto"/>
        <w:rPr>
          <w:rFonts w:ascii="Times New Roman" w:hAnsi="Times New Roman"/>
        </w:rPr>
      </w:pPr>
      <w:r w:rsidRPr="00CF5CE6">
        <w:rPr>
          <w:rFonts w:ascii="Times New Roman" w:hAnsi="Times New Roman"/>
        </w:rPr>
        <w:t xml:space="preserve">spolupracuje pri agende BOZP a PO, </w:t>
      </w:r>
    </w:p>
    <w:p w:rsidR="00CF5CE6" w:rsidRPr="00CF5CE6" w:rsidRDefault="00CF5CE6" w:rsidP="00B10562">
      <w:pPr>
        <w:pStyle w:val="Odsekzoznamu"/>
        <w:numPr>
          <w:ilvl w:val="0"/>
          <w:numId w:val="53"/>
        </w:numPr>
        <w:spacing w:after="0" w:line="288" w:lineRule="auto"/>
        <w:rPr>
          <w:rFonts w:ascii="Times New Roman" w:hAnsi="Times New Roman"/>
        </w:rPr>
      </w:pPr>
      <w:r w:rsidRPr="00CF5CE6">
        <w:rPr>
          <w:rFonts w:ascii="Times New Roman" w:hAnsi="Times New Roman"/>
        </w:rPr>
        <w:t>evidovanie úloh, príkazov uložených riaditeľom, kontrola, ich plnenia,</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color w:val="000000"/>
          <w:lang w:eastAsia="sk-SK"/>
        </w:rPr>
        <w:t>kompletné a včasné spracovanie vecne príslušných štatistických výkazov,</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color w:val="000000"/>
          <w:lang w:eastAsia="sk-SK"/>
        </w:rPr>
        <w:t xml:space="preserve"> zabezpečuje a spracováva podklady pre verejné obstarávanie v zmysle smernice VO, vypracováva vnútorné smernice  pre verejné obstarávanie tovarov a služieb,</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color w:val="000000"/>
          <w:lang w:eastAsia="sk-SK"/>
        </w:rPr>
        <w:t>vedie agendu e-Škola pre Registračný informačný systém Ministerstva školstva a mesačne ju dopĺňa o nové zmeny,</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color w:val="000000"/>
          <w:lang w:eastAsia="sk-SK"/>
        </w:rPr>
        <w:t>zverejňuje zmluvy v CRZ a súhrnné správy v uvo.gov.sk,</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color w:val="000000"/>
          <w:lang w:eastAsia="sk-SK"/>
        </w:rPr>
        <w:t>zodpovedá za vedenie  webovej stránky,</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hAnsi="Times New Roman"/>
        </w:rPr>
        <w:t>zabezpečuje</w:t>
      </w:r>
      <w:r w:rsidRPr="00CF5CE6">
        <w:rPr>
          <w:rFonts w:ascii="Times New Roman" w:eastAsia="Times New Roman" w:hAnsi="Times New Roman"/>
          <w:lang w:eastAsia="sk-SK"/>
        </w:rPr>
        <w:t xml:space="preserve"> systémovú administráciu a údržbu dát v informačných systémoch,</w:t>
      </w:r>
    </w:p>
    <w:p w:rsidR="00CF5CE6" w:rsidRPr="00CF5CE6" w:rsidRDefault="00CF5CE6" w:rsidP="00B10562">
      <w:pPr>
        <w:numPr>
          <w:ilvl w:val="0"/>
          <w:numId w:val="53"/>
        </w:numPr>
        <w:adjustRightInd w:val="0"/>
        <w:spacing w:after="0" w:line="288" w:lineRule="auto"/>
        <w:rPr>
          <w:rFonts w:ascii="Times New Roman" w:eastAsia="Times New Roman" w:hAnsi="Times New Roman"/>
          <w:color w:val="000000"/>
          <w:lang w:eastAsia="sk-SK"/>
        </w:rPr>
      </w:pPr>
      <w:r w:rsidRPr="00CF5CE6">
        <w:rPr>
          <w:rFonts w:ascii="Times New Roman" w:eastAsia="Times New Roman" w:hAnsi="Times New Roman"/>
          <w:lang w:eastAsia="sk-SK"/>
        </w:rPr>
        <w:t xml:space="preserve">inštalovanie licencovaného softvéru, </w:t>
      </w:r>
    </w:p>
    <w:p w:rsidR="00CF5CE6" w:rsidRPr="00CF5CE6" w:rsidRDefault="00CF5CE6" w:rsidP="002E2F75">
      <w:pPr>
        <w:numPr>
          <w:ilvl w:val="0"/>
          <w:numId w:val="53"/>
        </w:numPr>
        <w:spacing w:before="100" w:beforeAutospacing="1" w:after="100" w:afterAutospacing="1"/>
        <w:rPr>
          <w:rFonts w:ascii="Times New Roman" w:eastAsia="Times New Roman" w:hAnsi="Times New Roman"/>
          <w:lang w:eastAsia="sk-SK"/>
        </w:rPr>
      </w:pPr>
      <w:r w:rsidRPr="00CF5CE6">
        <w:rPr>
          <w:rFonts w:ascii="Times New Roman" w:eastAsia="Times New Roman" w:hAnsi="Times New Roman"/>
          <w:lang w:eastAsia="sk-SK"/>
        </w:rPr>
        <w:t xml:space="preserve">  správa a kontrola počítačov, </w:t>
      </w:r>
    </w:p>
    <w:p w:rsidR="00CF5CE6" w:rsidRPr="00CF5CE6" w:rsidRDefault="00CF5CE6" w:rsidP="002E2F75">
      <w:pPr>
        <w:numPr>
          <w:ilvl w:val="0"/>
          <w:numId w:val="53"/>
        </w:numPr>
        <w:spacing w:before="100" w:beforeAutospacing="1" w:after="100" w:afterAutospacing="1"/>
        <w:rPr>
          <w:rFonts w:ascii="Times New Roman" w:eastAsia="Times New Roman" w:hAnsi="Times New Roman"/>
          <w:lang w:eastAsia="sk-SK"/>
        </w:rPr>
      </w:pPr>
      <w:r w:rsidRPr="00CF5CE6">
        <w:rPr>
          <w:rFonts w:ascii="Times New Roman" w:eastAsia="Times New Roman" w:hAnsi="Times New Roman"/>
          <w:lang w:eastAsia="sk-SK"/>
        </w:rPr>
        <w:t xml:space="preserve"> vykonávanie pravidelných softvérových a systémových kontrol,</w:t>
      </w:r>
    </w:p>
    <w:p w:rsidR="00CF5CE6" w:rsidRPr="00CF5CE6" w:rsidRDefault="00CF5CE6" w:rsidP="002E2F75">
      <w:pPr>
        <w:numPr>
          <w:ilvl w:val="0"/>
          <w:numId w:val="53"/>
        </w:numPr>
        <w:spacing w:before="100" w:beforeAutospacing="1" w:after="100" w:afterAutospacing="1"/>
        <w:rPr>
          <w:rFonts w:ascii="Times New Roman" w:eastAsia="Times New Roman" w:hAnsi="Times New Roman"/>
          <w:lang w:eastAsia="sk-SK"/>
        </w:rPr>
      </w:pPr>
      <w:r w:rsidRPr="00CF5CE6">
        <w:rPr>
          <w:rFonts w:ascii="Times New Roman" w:eastAsia="Times New Roman" w:hAnsi="Times New Roman"/>
          <w:lang w:eastAsia="sk-SK"/>
        </w:rPr>
        <w:t xml:space="preserve"> optimalizovanie a vylaďovanie výkonnosti systémov, </w:t>
      </w:r>
    </w:p>
    <w:p w:rsidR="00CF5CE6" w:rsidRPr="00CF5CE6" w:rsidRDefault="00CF5CE6" w:rsidP="002E2F75">
      <w:pPr>
        <w:numPr>
          <w:ilvl w:val="0"/>
          <w:numId w:val="53"/>
        </w:numPr>
        <w:spacing w:before="100" w:beforeAutospacing="1" w:after="100" w:afterAutospacing="1"/>
        <w:rPr>
          <w:rFonts w:ascii="Times New Roman" w:eastAsia="Times New Roman" w:hAnsi="Times New Roman"/>
          <w:lang w:eastAsia="sk-SK"/>
        </w:rPr>
      </w:pPr>
      <w:r w:rsidRPr="00CF5CE6">
        <w:rPr>
          <w:rFonts w:ascii="Times New Roman" w:eastAsia="Times New Roman" w:hAnsi="Times New Roman"/>
          <w:lang w:eastAsia="sk-SK"/>
        </w:rPr>
        <w:t xml:space="preserve"> zodpovednosť za zálohovanie elektronických dát na ekonomickom úseku,</w:t>
      </w:r>
    </w:p>
    <w:p w:rsidR="00CF5CE6" w:rsidRPr="00CF5CE6" w:rsidRDefault="00CF5CE6" w:rsidP="002E2F75">
      <w:pPr>
        <w:numPr>
          <w:ilvl w:val="0"/>
          <w:numId w:val="53"/>
        </w:numPr>
        <w:spacing w:before="100" w:beforeAutospacing="1" w:after="100" w:afterAutospacing="1"/>
        <w:rPr>
          <w:rFonts w:ascii="Times New Roman" w:eastAsia="Times New Roman" w:hAnsi="Times New Roman"/>
          <w:lang w:eastAsia="sk-SK"/>
        </w:rPr>
      </w:pPr>
      <w:r w:rsidRPr="00CF5CE6">
        <w:rPr>
          <w:rFonts w:ascii="Times New Roman" w:eastAsia="Times New Roman" w:hAnsi="Times New Roman"/>
          <w:lang w:eastAsia="sk-SK"/>
        </w:rPr>
        <w:t xml:space="preserve"> riešenie, identifikovanie a odstraňovanie vzniknutých problémov a nedostatkov,  </w:t>
      </w:r>
    </w:p>
    <w:p w:rsidR="00CF5CE6" w:rsidRPr="00CF5CE6" w:rsidRDefault="00CF5CE6" w:rsidP="002E2F75">
      <w:pPr>
        <w:numPr>
          <w:ilvl w:val="0"/>
          <w:numId w:val="53"/>
        </w:numPr>
        <w:spacing w:before="100" w:beforeAutospacing="1" w:after="100" w:afterAutospacing="1"/>
        <w:rPr>
          <w:rFonts w:ascii="Times New Roman" w:eastAsia="Times New Roman" w:hAnsi="Times New Roman"/>
          <w:lang w:eastAsia="sk-SK"/>
        </w:rPr>
      </w:pPr>
      <w:r w:rsidRPr="00CF5CE6">
        <w:rPr>
          <w:rFonts w:ascii="Times New Roman" w:eastAsia="Times New Roman" w:hAnsi="Times New Roman"/>
          <w:lang w:eastAsia="sk-SK"/>
        </w:rPr>
        <w:t xml:space="preserve"> poskytovanie základného poradenstva pri používaní softvéru a hardvéru,</w:t>
      </w:r>
    </w:p>
    <w:p w:rsidR="00CF5CE6" w:rsidRPr="00CF5CE6" w:rsidRDefault="00CF5CE6" w:rsidP="002E2F75">
      <w:pPr>
        <w:pStyle w:val="Odsekzoznamu"/>
        <w:numPr>
          <w:ilvl w:val="0"/>
          <w:numId w:val="53"/>
        </w:numPr>
        <w:spacing w:after="0"/>
        <w:rPr>
          <w:rFonts w:ascii="Times New Roman" w:eastAsia="Times New Roman" w:hAnsi="Times New Roman"/>
          <w:lang w:eastAsia="sk-SK"/>
        </w:rPr>
      </w:pPr>
      <w:r w:rsidRPr="00CF5CE6">
        <w:rPr>
          <w:rFonts w:ascii="Times New Roman" w:eastAsia="Times New Roman" w:hAnsi="Times New Roman"/>
          <w:lang w:eastAsia="sk-SK"/>
        </w:rPr>
        <w:t xml:space="preserve"> zabezpečovanie bezpečnosti prevádzky počítačov v informačnom systéme. </w:t>
      </w:r>
    </w:p>
    <w:p w:rsidR="00CF5CE6" w:rsidRPr="004218BC" w:rsidRDefault="00CF5CE6" w:rsidP="002E2F75">
      <w:pPr>
        <w:spacing w:after="0"/>
        <w:jc w:val="both"/>
        <w:rPr>
          <w:rFonts w:ascii="Times New Roman" w:hAnsi="Times New Roman"/>
        </w:rPr>
      </w:pPr>
      <w:r w:rsidRPr="004218BC">
        <w:rPr>
          <w:rFonts w:ascii="Times New Roman" w:hAnsi="Times New Roman"/>
        </w:rPr>
        <w:t>Osobné údaje mimo školy môže poskytovať len na pokyn riaditeľky školy,  alebo ak jej to ukladá zákon.</w:t>
      </w:r>
    </w:p>
    <w:p w:rsidR="007F1120" w:rsidRPr="00B17319" w:rsidRDefault="00CF5CE6" w:rsidP="00CF5CE6">
      <w:pPr>
        <w:adjustRightInd w:val="0"/>
        <w:spacing w:after="0" w:line="288" w:lineRule="auto"/>
        <w:jc w:val="both"/>
        <w:rPr>
          <w:rFonts w:ascii="Times New Roman" w:eastAsia="Times New Roman" w:hAnsi="Times New Roman"/>
          <w:color w:val="000000"/>
          <w:lang w:eastAsia="sk-SK"/>
        </w:rPr>
      </w:pPr>
      <w:r>
        <w:rPr>
          <w:rFonts w:ascii="Times New Roman" w:eastAsia="Times New Roman" w:hAnsi="Times New Roman"/>
          <w:b/>
          <w:color w:val="000000"/>
          <w:lang w:eastAsia="sk-SK"/>
        </w:rPr>
        <w:lastRenderedPageBreak/>
        <w:t xml:space="preserve">1.4 </w:t>
      </w:r>
      <w:r w:rsidR="007F1120" w:rsidRPr="00B17319">
        <w:rPr>
          <w:rFonts w:ascii="Times New Roman" w:eastAsia="Times New Roman" w:hAnsi="Times New Roman"/>
          <w:b/>
          <w:color w:val="000000"/>
          <w:lang w:eastAsia="sk-SK"/>
        </w:rPr>
        <w:t xml:space="preserve">Technik BOZP </w:t>
      </w:r>
      <w:r w:rsidR="007F1120" w:rsidRPr="00B17319">
        <w:rPr>
          <w:rFonts w:ascii="Times New Roman" w:eastAsia="Times New Roman" w:hAnsi="Times New Roman"/>
          <w:color w:val="000000"/>
          <w:lang w:eastAsia="sk-SK"/>
        </w:rPr>
        <w:t xml:space="preserve">– na základe zmluvy v zmysle Obchodného zákonníka. Nie je zamestnancom školy. </w:t>
      </w:r>
    </w:p>
    <w:p w:rsidR="007F1120" w:rsidRPr="00B17319" w:rsidRDefault="007F1120" w:rsidP="007F1120">
      <w:pPr>
        <w:adjustRightInd w:val="0"/>
        <w:spacing w:after="0" w:line="288" w:lineRule="auto"/>
        <w:ind w:firstLine="360"/>
        <w:jc w:val="both"/>
        <w:rPr>
          <w:rFonts w:ascii="Times New Roman" w:eastAsia="Times New Roman" w:hAnsi="Times New Roman"/>
          <w:i/>
          <w:lang w:eastAsia="sk-SK"/>
        </w:rPr>
      </w:pPr>
      <w:r w:rsidRPr="00B17319">
        <w:rPr>
          <w:rFonts w:ascii="Times New Roman" w:eastAsia="Times New Roman" w:hAnsi="Times New Roman"/>
          <w:i/>
          <w:color w:val="000000"/>
          <w:lang w:eastAsia="sk-SK"/>
        </w:rPr>
        <w:t>Činnosť vykonáva dodávateľským spôsobom, zodpovedá najmä za:</w:t>
      </w:r>
    </w:p>
    <w:p w:rsidR="007F1120" w:rsidRPr="00B17319" w:rsidRDefault="007F1120" w:rsidP="00B10562">
      <w:pPr>
        <w:numPr>
          <w:ilvl w:val="0"/>
          <w:numId w:val="14"/>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vypracovanie plánu revízií a kontrol v zmysle platnej legislatívy,</w:t>
      </w:r>
    </w:p>
    <w:p w:rsidR="007F1120" w:rsidRPr="00B17319" w:rsidRDefault="007F1120" w:rsidP="00B10562">
      <w:pPr>
        <w:numPr>
          <w:ilvl w:val="0"/>
          <w:numId w:val="14"/>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vypracovanie prevádzkových poriadkov pre telocvičňu, odborné učebne a ostatné prevádzky a ich predloženie riaditeľke školy na schválenie,</w:t>
      </w:r>
    </w:p>
    <w:p w:rsidR="007F1120" w:rsidRPr="00B17319" w:rsidRDefault="007F1120" w:rsidP="00B10562">
      <w:pPr>
        <w:numPr>
          <w:ilvl w:val="0"/>
          <w:numId w:val="14"/>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zabezpečenie odstránenia zistených závad a nedostatkov pri revíziách a kontrolách,</w:t>
      </w:r>
    </w:p>
    <w:p w:rsidR="007F1120" w:rsidRPr="00B17319" w:rsidRDefault="007F1120" w:rsidP="00B10562">
      <w:pPr>
        <w:numPr>
          <w:ilvl w:val="0"/>
          <w:numId w:val="14"/>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pravidelné školenia zamestnancov z oblasti BOZP,</w:t>
      </w:r>
    </w:p>
    <w:p w:rsidR="007F1120" w:rsidRPr="00B17319" w:rsidRDefault="007F1120" w:rsidP="00B10562">
      <w:pPr>
        <w:numPr>
          <w:ilvl w:val="0"/>
          <w:numId w:val="14"/>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kompletné a správne vedenie dokumentácie súvisiacej s BOZP na škole,</w:t>
      </w:r>
    </w:p>
    <w:p w:rsidR="007F1120" w:rsidRPr="00B17319" w:rsidRDefault="007F1120" w:rsidP="00B10562">
      <w:pPr>
        <w:numPr>
          <w:ilvl w:val="0"/>
          <w:numId w:val="14"/>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bezpečnostné značenie v areáli školy,</w:t>
      </w:r>
    </w:p>
    <w:p w:rsidR="007F1120" w:rsidRPr="00B17319" w:rsidRDefault="007F1120" w:rsidP="00B10562">
      <w:pPr>
        <w:numPr>
          <w:ilvl w:val="0"/>
          <w:numId w:val="14"/>
        </w:numPr>
        <w:adjustRightInd w:val="0"/>
        <w:spacing w:after="0" w:line="288" w:lineRule="auto"/>
        <w:jc w:val="both"/>
        <w:rPr>
          <w:rFonts w:ascii="Times New Roman" w:eastAsia="Times New Roman" w:hAnsi="Times New Roman"/>
          <w:color w:val="000000"/>
          <w:lang w:eastAsia="sk-SK"/>
        </w:rPr>
      </w:pPr>
      <w:r w:rsidRPr="00B17319">
        <w:rPr>
          <w:rFonts w:ascii="Times New Roman" w:eastAsia="Times New Roman" w:hAnsi="Times New Roman"/>
          <w:color w:val="000000"/>
          <w:lang w:eastAsia="sk-SK"/>
        </w:rPr>
        <w:t>za prešetrovanie príčin registrovaných školských úrazov.</w:t>
      </w:r>
    </w:p>
    <w:p w:rsidR="000D21C0" w:rsidRPr="00B17319" w:rsidRDefault="000D21C0" w:rsidP="00B10562">
      <w:pPr>
        <w:numPr>
          <w:ilvl w:val="0"/>
          <w:numId w:val="14"/>
        </w:numPr>
        <w:spacing w:after="0" w:line="288" w:lineRule="auto"/>
        <w:jc w:val="both"/>
        <w:rPr>
          <w:rFonts w:ascii="Times New Roman" w:hAnsi="Times New Roman"/>
        </w:rPr>
      </w:pPr>
      <w:r w:rsidRPr="00B17319">
        <w:rPr>
          <w:rFonts w:ascii="Times New Roman" w:hAnsi="Times New Roman"/>
        </w:rPr>
        <w:t xml:space="preserve">Zodpovedá za dodržiavanie platných predpisov v oblasti BOZP a PO na škole a vykonanie všetkých typov revízií, vykonáva školenia pracovníkov školy v oblasti BOZP a PO. Zodpovedá za správnosť vedenia dokumentácie ochrany zdravia pri práci a požiarnej ochrany. </w:t>
      </w:r>
    </w:p>
    <w:p w:rsidR="001B2AE3" w:rsidRPr="00B17319" w:rsidRDefault="001B2AE3" w:rsidP="00B10562">
      <w:pPr>
        <w:numPr>
          <w:ilvl w:val="0"/>
          <w:numId w:val="14"/>
        </w:numPr>
        <w:spacing w:after="0" w:line="264" w:lineRule="auto"/>
        <w:jc w:val="both"/>
        <w:rPr>
          <w:rFonts w:ascii="Times New Roman" w:hAnsi="Times New Roman"/>
        </w:rPr>
      </w:pPr>
      <w:r w:rsidRPr="00B17319">
        <w:rPr>
          <w:rFonts w:ascii="Times New Roman" w:hAnsi="Times New Roman"/>
        </w:rPr>
        <w:t>Osobné údaje spracúva podľa zásad uzatvorenej zmluvy o spracúvaní osobných údajov sprostredkovateľom v zmysle § 34 ods. 3 zákona NR SR č. 18/2018 Z. z. o ochrane osobných údajov a o zmene a doplnení niektorých zákonov</w:t>
      </w:r>
    </w:p>
    <w:p w:rsidR="00CF5CE6" w:rsidRPr="00CF5CE6" w:rsidRDefault="00CF5CE6" w:rsidP="00CF5CE6">
      <w:pPr>
        <w:spacing w:after="0" w:line="288" w:lineRule="auto"/>
        <w:jc w:val="both"/>
        <w:rPr>
          <w:rFonts w:ascii="Times New Roman" w:hAnsi="Times New Roman"/>
        </w:rPr>
      </w:pPr>
      <w:r w:rsidRPr="00D9671C">
        <w:rPr>
          <w:rFonts w:ascii="Times New Roman" w:hAnsi="Times New Roman"/>
          <w:b/>
        </w:rPr>
        <w:t>1.5 Údržbár</w:t>
      </w:r>
      <w:r w:rsidRPr="00080BE7">
        <w:rPr>
          <w:rFonts w:ascii="Times New Roman" w:hAnsi="Times New Roman"/>
          <w:sz w:val="24"/>
          <w:szCs w:val="24"/>
        </w:rPr>
        <w:t xml:space="preserve"> –  </w:t>
      </w:r>
      <w:r w:rsidRPr="00CF5CE6">
        <w:rPr>
          <w:rFonts w:ascii="Times New Roman" w:hAnsi="Times New Roman"/>
        </w:rPr>
        <w:t>zabezpečuje údržbu škôl podľa pokynov riaditeľky školy a zástupkýň riaditeľky, vykonáva drobné údržbárske práce, kosenie, čistenie areálu, odpratávanie snehu,  sleduje spotrebu energií.</w:t>
      </w:r>
    </w:p>
    <w:p w:rsidR="00CF5CE6" w:rsidRPr="00CF5CE6" w:rsidRDefault="00CF5CE6" w:rsidP="00CF5CE6">
      <w:pPr>
        <w:spacing w:after="0" w:line="288" w:lineRule="auto"/>
        <w:jc w:val="both"/>
        <w:rPr>
          <w:rFonts w:ascii="Times New Roman" w:hAnsi="Times New Roman"/>
        </w:rPr>
      </w:pPr>
      <w:r w:rsidRPr="00D9671C">
        <w:rPr>
          <w:rFonts w:ascii="Times New Roman" w:hAnsi="Times New Roman"/>
          <w:b/>
        </w:rPr>
        <w:t xml:space="preserve">1.6 </w:t>
      </w:r>
      <w:r w:rsidR="007F1120" w:rsidRPr="00D9671C">
        <w:rPr>
          <w:rFonts w:ascii="Times New Roman" w:hAnsi="Times New Roman"/>
          <w:b/>
        </w:rPr>
        <w:t>Upratovačky</w:t>
      </w:r>
      <w:r w:rsidRPr="00D9671C">
        <w:rPr>
          <w:rFonts w:ascii="Times New Roman" w:hAnsi="Times New Roman"/>
          <w:b/>
        </w:rPr>
        <w:t>, školníčky</w:t>
      </w:r>
      <w:r>
        <w:rPr>
          <w:rFonts w:ascii="Times New Roman" w:hAnsi="Times New Roman"/>
        </w:rPr>
        <w:t xml:space="preserve">- </w:t>
      </w:r>
      <w:r w:rsidRPr="00CF5CE6">
        <w:rPr>
          <w:rFonts w:ascii="Times New Roman" w:hAnsi="Times New Roman"/>
        </w:rPr>
        <w:t>vykonávajú práce podľa pokynov riaditeľky školy a zástupkýň riaditeľky,  upratujú  a čistia určené priestory a areál školy každý deň. Jeden  krát ročne hĺbkové čistenie okien, dverí, zárubní. Zabezpečujú pranie a žehlenie podľa potreby.  Ďalšie práce:</w:t>
      </w:r>
    </w:p>
    <w:p w:rsidR="00CF5CE6" w:rsidRPr="00CF5CE6" w:rsidRDefault="00CF5CE6" w:rsidP="00CF5CE6">
      <w:pPr>
        <w:spacing w:after="0" w:line="288" w:lineRule="auto"/>
        <w:jc w:val="both"/>
        <w:rPr>
          <w:rFonts w:ascii="Times New Roman" w:hAnsi="Times New Roman"/>
        </w:rPr>
      </w:pPr>
      <w:r w:rsidRPr="00CF5CE6">
        <w:rPr>
          <w:rFonts w:ascii="Times New Roman" w:hAnsi="Times New Roman"/>
        </w:rPr>
        <w:t>•</w:t>
      </w:r>
      <w:r w:rsidRPr="00CF5CE6">
        <w:rPr>
          <w:rFonts w:ascii="Times New Roman" w:hAnsi="Times New Roman"/>
        </w:rPr>
        <w:tab/>
        <w:t xml:space="preserve">Udržiavanie čistoty v pridelenom priestore alebo objekte. </w:t>
      </w:r>
    </w:p>
    <w:p w:rsidR="00CF5CE6" w:rsidRPr="00CF5CE6" w:rsidRDefault="00CF5CE6" w:rsidP="00CF5CE6">
      <w:pPr>
        <w:spacing w:after="0" w:line="288" w:lineRule="auto"/>
        <w:jc w:val="both"/>
        <w:rPr>
          <w:rFonts w:ascii="Times New Roman" w:hAnsi="Times New Roman"/>
        </w:rPr>
      </w:pPr>
      <w:r w:rsidRPr="00CF5CE6">
        <w:rPr>
          <w:rFonts w:ascii="Times New Roman" w:hAnsi="Times New Roman"/>
        </w:rPr>
        <w:t>•</w:t>
      </w:r>
      <w:r w:rsidRPr="00CF5CE6">
        <w:rPr>
          <w:rFonts w:ascii="Times New Roman" w:hAnsi="Times New Roman"/>
        </w:rPr>
        <w:tab/>
        <w:t xml:space="preserve">Vysávanie nečistôt z kobercov, rohožiek a iných povrchov. </w:t>
      </w:r>
    </w:p>
    <w:p w:rsidR="00CF5CE6" w:rsidRPr="00CF5CE6" w:rsidRDefault="00CF5CE6" w:rsidP="00CF5CE6">
      <w:pPr>
        <w:spacing w:after="0" w:line="288" w:lineRule="auto"/>
        <w:jc w:val="both"/>
        <w:rPr>
          <w:rFonts w:ascii="Times New Roman" w:hAnsi="Times New Roman"/>
        </w:rPr>
      </w:pPr>
      <w:r w:rsidRPr="00CF5CE6">
        <w:rPr>
          <w:rFonts w:ascii="Times New Roman" w:hAnsi="Times New Roman"/>
        </w:rPr>
        <w:t>•</w:t>
      </w:r>
      <w:r w:rsidRPr="00CF5CE6">
        <w:rPr>
          <w:rFonts w:ascii="Times New Roman" w:hAnsi="Times New Roman"/>
        </w:rPr>
        <w:tab/>
        <w:t xml:space="preserve">Umývanie a leštenie okien, zrkadiel a iných sklenených plôch. </w:t>
      </w:r>
    </w:p>
    <w:p w:rsidR="00CF5CE6" w:rsidRPr="00CF5CE6" w:rsidRDefault="00CF5CE6" w:rsidP="00CF5CE6">
      <w:pPr>
        <w:spacing w:after="0" w:line="288" w:lineRule="auto"/>
        <w:jc w:val="both"/>
        <w:rPr>
          <w:rFonts w:ascii="Times New Roman" w:hAnsi="Times New Roman"/>
        </w:rPr>
      </w:pPr>
      <w:r w:rsidRPr="00CF5CE6">
        <w:rPr>
          <w:rFonts w:ascii="Times New Roman" w:hAnsi="Times New Roman"/>
        </w:rPr>
        <w:t>•</w:t>
      </w:r>
      <w:r w:rsidRPr="00CF5CE6">
        <w:rPr>
          <w:rFonts w:ascii="Times New Roman" w:hAnsi="Times New Roman"/>
        </w:rPr>
        <w:tab/>
        <w:t xml:space="preserve">Čistenie a dezinfikovanie sociálnych a iných sanitárnych zariadení. </w:t>
      </w:r>
    </w:p>
    <w:p w:rsidR="00CF5CE6" w:rsidRPr="00CF5CE6" w:rsidRDefault="00CF5CE6" w:rsidP="00CF5CE6">
      <w:pPr>
        <w:spacing w:after="0" w:line="288" w:lineRule="auto"/>
        <w:jc w:val="both"/>
        <w:rPr>
          <w:rFonts w:ascii="Times New Roman" w:hAnsi="Times New Roman"/>
        </w:rPr>
      </w:pPr>
      <w:r w:rsidRPr="00CF5CE6">
        <w:rPr>
          <w:rFonts w:ascii="Times New Roman" w:hAnsi="Times New Roman"/>
        </w:rPr>
        <w:t>•</w:t>
      </w:r>
      <w:r w:rsidRPr="00CF5CE6">
        <w:rPr>
          <w:rFonts w:ascii="Times New Roman" w:hAnsi="Times New Roman"/>
        </w:rPr>
        <w:tab/>
        <w:t xml:space="preserve">Vysýpanie a odnášanie nečistôt do smetných košov. </w:t>
      </w:r>
    </w:p>
    <w:p w:rsidR="00CF5CE6" w:rsidRPr="00CF5CE6" w:rsidRDefault="00CF5CE6" w:rsidP="00CF5CE6">
      <w:pPr>
        <w:spacing w:after="0" w:line="288" w:lineRule="auto"/>
        <w:jc w:val="both"/>
        <w:rPr>
          <w:rFonts w:ascii="Times New Roman" w:hAnsi="Times New Roman"/>
        </w:rPr>
      </w:pPr>
      <w:r w:rsidRPr="00CF5CE6">
        <w:rPr>
          <w:rFonts w:ascii="Times New Roman" w:hAnsi="Times New Roman"/>
        </w:rPr>
        <w:t>•</w:t>
      </w:r>
      <w:r w:rsidRPr="00CF5CE6">
        <w:rPr>
          <w:rFonts w:ascii="Times New Roman" w:hAnsi="Times New Roman"/>
        </w:rPr>
        <w:tab/>
        <w:t>Vykonávanie ostatných bežných upratovacích prác (utieranie prachu, zametanie, tepovanie a podobne).</w:t>
      </w:r>
    </w:p>
    <w:p w:rsidR="00CF5CE6" w:rsidRPr="00CF5CE6" w:rsidRDefault="00CF5CE6" w:rsidP="00CF5CE6">
      <w:pPr>
        <w:spacing w:after="0" w:line="288" w:lineRule="auto"/>
        <w:jc w:val="both"/>
        <w:rPr>
          <w:rFonts w:ascii="Times New Roman" w:hAnsi="Times New Roman"/>
        </w:rPr>
      </w:pPr>
      <w:r w:rsidRPr="00CF5CE6">
        <w:rPr>
          <w:rFonts w:ascii="Times New Roman" w:hAnsi="Times New Roman"/>
        </w:rPr>
        <w:t>Zapisujú do príslušnej knihy závad zistené závady. Pri odchode z pracoviska sú zodpovedné za uzamknutie všetkých priestorov školy.</w:t>
      </w:r>
    </w:p>
    <w:p w:rsidR="00FA10B6" w:rsidRPr="00B17319" w:rsidRDefault="00FA10B6" w:rsidP="00CF5CE6">
      <w:pPr>
        <w:spacing w:after="0" w:line="288" w:lineRule="auto"/>
        <w:jc w:val="both"/>
        <w:rPr>
          <w:rFonts w:ascii="Times New Roman" w:hAnsi="Times New Roman"/>
        </w:rPr>
      </w:pPr>
    </w:p>
    <w:p w:rsidR="006305C2" w:rsidRPr="00B17319" w:rsidRDefault="006305C2" w:rsidP="007F1120">
      <w:pPr>
        <w:spacing w:after="0" w:line="288" w:lineRule="auto"/>
        <w:jc w:val="center"/>
        <w:rPr>
          <w:rFonts w:ascii="Times New Roman" w:hAnsi="Times New Roman"/>
          <w:b/>
          <w:u w:val="single"/>
        </w:rPr>
      </w:pPr>
    </w:p>
    <w:p w:rsidR="007F1120" w:rsidRPr="002E50C7" w:rsidRDefault="00F76508" w:rsidP="00F76508">
      <w:pPr>
        <w:spacing w:after="0" w:line="288" w:lineRule="auto"/>
        <w:jc w:val="center"/>
        <w:rPr>
          <w:rFonts w:ascii="Times New Roman" w:hAnsi="Times New Roman"/>
          <w:b/>
          <w:color w:val="0070C0"/>
          <w:sz w:val="24"/>
          <w:szCs w:val="24"/>
          <w:u w:val="single"/>
        </w:rPr>
      </w:pPr>
      <w:r w:rsidRPr="002E50C7">
        <w:rPr>
          <w:rFonts w:ascii="Times New Roman" w:hAnsi="Times New Roman"/>
          <w:b/>
          <w:color w:val="0070C0"/>
          <w:sz w:val="24"/>
          <w:szCs w:val="24"/>
          <w:u w:val="single"/>
        </w:rPr>
        <w:t>D. ŠKOLSKÉ STRAVOVANIE</w:t>
      </w:r>
    </w:p>
    <w:p w:rsidR="007F1120" w:rsidRPr="00B17319" w:rsidRDefault="007F1120" w:rsidP="001F473B">
      <w:pPr>
        <w:spacing w:after="0" w:line="288" w:lineRule="auto"/>
        <w:jc w:val="both"/>
        <w:rPr>
          <w:rFonts w:ascii="Times New Roman" w:hAnsi="Times New Roman"/>
          <w:b/>
          <w:u w:val="single"/>
        </w:rPr>
      </w:pPr>
    </w:p>
    <w:p w:rsidR="007F1120" w:rsidRPr="00B17319" w:rsidRDefault="007F1120" w:rsidP="00B10562">
      <w:pPr>
        <w:numPr>
          <w:ilvl w:val="2"/>
          <w:numId w:val="26"/>
        </w:numPr>
        <w:spacing w:after="0" w:line="288" w:lineRule="auto"/>
        <w:ind w:left="284" w:hanging="284"/>
        <w:jc w:val="both"/>
        <w:rPr>
          <w:rFonts w:ascii="Times New Roman" w:hAnsi="Times New Roman"/>
        </w:rPr>
      </w:pPr>
      <w:r w:rsidRPr="00B17319">
        <w:rPr>
          <w:rFonts w:ascii="Times New Roman" w:hAnsi="Times New Roman"/>
          <w:b/>
          <w:bCs/>
        </w:rPr>
        <w:t xml:space="preserve">Vedúca školskej jedálne </w:t>
      </w:r>
      <w:r w:rsidRPr="00B17319">
        <w:rPr>
          <w:rFonts w:ascii="Times New Roman" w:hAnsi="Times New Roman"/>
        </w:rPr>
        <w:t xml:space="preserve">zodpovedá za prevádzku a plynulý chod školskej jedálne. </w:t>
      </w:r>
    </w:p>
    <w:p w:rsidR="007F1120" w:rsidRPr="00B17319" w:rsidRDefault="007F1120" w:rsidP="001F473B">
      <w:pPr>
        <w:adjustRightInd w:val="0"/>
        <w:spacing w:after="0" w:line="288" w:lineRule="auto"/>
        <w:jc w:val="both"/>
        <w:rPr>
          <w:rFonts w:ascii="Times New Roman" w:eastAsia="Times New Roman" w:hAnsi="Times New Roman"/>
          <w:i/>
          <w:color w:val="000000"/>
          <w:lang w:eastAsia="sk-SK"/>
        </w:rPr>
      </w:pPr>
      <w:r w:rsidRPr="00B17319">
        <w:rPr>
          <w:rFonts w:ascii="Times New Roman" w:eastAsia="Times New Roman" w:hAnsi="Times New Roman"/>
          <w:i/>
          <w:color w:val="000000"/>
          <w:lang w:eastAsia="sk-SK"/>
        </w:rPr>
        <w:t>Je priamo riadená  riaditeľkou školy a zodpovedá za:</w:t>
      </w:r>
    </w:p>
    <w:p w:rsidR="007F1120" w:rsidRPr="00B17319" w:rsidRDefault="007F1120" w:rsidP="00B10562">
      <w:pPr>
        <w:numPr>
          <w:ilvl w:val="0"/>
          <w:numId w:val="30"/>
        </w:numPr>
        <w:spacing w:after="0" w:line="288" w:lineRule="auto"/>
        <w:jc w:val="both"/>
        <w:rPr>
          <w:rFonts w:ascii="Times New Roman" w:hAnsi="Times New Roman"/>
        </w:rPr>
      </w:pPr>
      <w:r w:rsidRPr="00B17319">
        <w:rPr>
          <w:rFonts w:ascii="Times New Roman" w:hAnsi="Times New Roman"/>
        </w:rPr>
        <w:t>prípravu jedál,</w:t>
      </w:r>
    </w:p>
    <w:p w:rsidR="007F1120" w:rsidRPr="00B17319" w:rsidRDefault="007F1120" w:rsidP="00B10562">
      <w:pPr>
        <w:numPr>
          <w:ilvl w:val="0"/>
          <w:numId w:val="30"/>
        </w:numPr>
        <w:spacing w:after="0" w:line="288" w:lineRule="auto"/>
        <w:jc w:val="both"/>
        <w:rPr>
          <w:rFonts w:ascii="Times New Roman" w:hAnsi="Times New Roman"/>
        </w:rPr>
      </w:pPr>
      <w:r w:rsidRPr="00B17319">
        <w:rPr>
          <w:rFonts w:ascii="Times New Roman" w:hAnsi="Times New Roman"/>
        </w:rPr>
        <w:t>zostavovanie jedálneho lístka,</w:t>
      </w:r>
    </w:p>
    <w:p w:rsidR="007F1120" w:rsidRPr="00B17319" w:rsidRDefault="007F1120" w:rsidP="00B10562">
      <w:pPr>
        <w:numPr>
          <w:ilvl w:val="0"/>
          <w:numId w:val="30"/>
        </w:numPr>
        <w:spacing w:after="0" w:line="288" w:lineRule="auto"/>
        <w:jc w:val="both"/>
        <w:rPr>
          <w:rFonts w:ascii="Times New Roman" w:hAnsi="Times New Roman"/>
        </w:rPr>
      </w:pPr>
      <w:r w:rsidRPr="00B17319">
        <w:rPr>
          <w:rFonts w:ascii="Times New Roman" w:hAnsi="Times New Roman"/>
        </w:rPr>
        <w:t>správne hospodárenie a včasné vedenie účtovnej agendy týkajúce sa školského stravovania,</w:t>
      </w:r>
    </w:p>
    <w:p w:rsidR="007F1120" w:rsidRPr="00B17319" w:rsidRDefault="007F1120" w:rsidP="00B10562">
      <w:pPr>
        <w:numPr>
          <w:ilvl w:val="0"/>
          <w:numId w:val="30"/>
        </w:numPr>
        <w:spacing w:after="0" w:line="288" w:lineRule="auto"/>
        <w:jc w:val="both"/>
        <w:rPr>
          <w:rFonts w:ascii="Times New Roman" w:hAnsi="Times New Roman"/>
          <w:b/>
          <w:bCs/>
        </w:rPr>
      </w:pPr>
      <w:r w:rsidRPr="00B17319">
        <w:rPr>
          <w:rFonts w:ascii="Times New Roman" w:hAnsi="Times New Roman"/>
        </w:rPr>
        <w:t xml:space="preserve">kvalitu práce kuchárok, </w:t>
      </w:r>
    </w:p>
    <w:p w:rsidR="0098462E" w:rsidRPr="00B17319" w:rsidRDefault="00FA10B6" w:rsidP="00B10562">
      <w:pPr>
        <w:numPr>
          <w:ilvl w:val="0"/>
          <w:numId w:val="30"/>
        </w:numPr>
        <w:spacing w:after="0" w:line="288" w:lineRule="auto"/>
        <w:jc w:val="both"/>
        <w:rPr>
          <w:rFonts w:ascii="Times New Roman" w:hAnsi="Times New Roman"/>
        </w:rPr>
      </w:pPr>
      <w:r w:rsidRPr="00B17319">
        <w:rPr>
          <w:rFonts w:ascii="Times New Roman" w:hAnsi="Times New Roman"/>
        </w:rPr>
        <w:t>uzatváranie dodávateľ</w:t>
      </w:r>
      <w:r w:rsidR="001A1CEF">
        <w:rPr>
          <w:rFonts w:ascii="Times New Roman" w:hAnsi="Times New Roman"/>
        </w:rPr>
        <w:t>s</w:t>
      </w:r>
      <w:r w:rsidRPr="00B17319">
        <w:rPr>
          <w:rFonts w:ascii="Times New Roman" w:hAnsi="Times New Roman"/>
        </w:rPr>
        <w:t>kých zmlúv</w:t>
      </w:r>
      <w:r w:rsidR="0098462E" w:rsidRPr="00B17319">
        <w:rPr>
          <w:rFonts w:ascii="Times New Roman" w:hAnsi="Times New Roman"/>
        </w:rPr>
        <w:t xml:space="preserve"> s potravinárskymi partnermi </w:t>
      </w:r>
      <w:r w:rsidR="007F1120" w:rsidRPr="00B17319">
        <w:rPr>
          <w:rFonts w:ascii="Times New Roman" w:hAnsi="Times New Roman"/>
        </w:rPr>
        <w:t xml:space="preserve">na základe písomného poverenia riaditeľky </w:t>
      </w:r>
    </w:p>
    <w:p w:rsidR="007F1120" w:rsidRPr="00B17319" w:rsidRDefault="00FA10B6" w:rsidP="00B10562">
      <w:pPr>
        <w:numPr>
          <w:ilvl w:val="0"/>
          <w:numId w:val="30"/>
        </w:numPr>
        <w:spacing w:after="0" w:line="288" w:lineRule="auto"/>
        <w:jc w:val="both"/>
        <w:rPr>
          <w:rFonts w:ascii="Times New Roman" w:hAnsi="Times New Roman"/>
        </w:rPr>
      </w:pPr>
      <w:r w:rsidRPr="00B17319">
        <w:rPr>
          <w:rFonts w:ascii="Times New Roman" w:hAnsi="Times New Roman"/>
        </w:rPr>
        <w:t xml:space="preserve">nákup </w:t>
      </w:r>
      <w:r w:rsidR="007F1120" w:rsidRPr="00B17319">
        <w:rPr>
          <w:rFonts w:ascii="Times New Roman" w:hAnsi="Times New Roman"/>
        </w:rPr>
        <w:t>tovaru nevyhnutného na zabezpečenie stravovania pre prihlásený počet stravníkov,</w:t>
      </w:r>
    </w:p>
    <w:p w:rsidR="007F1120" w:rsidRPr="00B17319" w:rsidRDefault="00FA10B6" w:rsidP="00B10562">
      <w:pPr>
        <w:numPr>
          <w:ilvl w:val="0"/>
          <w:numId w:val="30"/>
        </w:numPr>
        <w:spacing w:after="0" w:line="288" w:lineRule="auto"/>
        <w:jc w:val="both"/>
        <w:rPr>
          <w:rFonts w:ascii="Times New Roman" w:hAnsi="Times New Roman"/>
        </w:rPr>
      </w:pPr>
      <w:r w:rsidRPr="00B17319">
        <w:rPr>
          <w:rFonts w:ascii="Times New Roman" w:hAnsi="Times New Roman"/>
        </w:rPr>
        <w:t>uskutočnenie nákupov</w:t>
      </w:r>
      <w:r w:rsidR="007F1120" w:rsidRPr="00B17319">
        <w:rPr>
          <w:rFonts w:ascii="Times New Roman" w:hAnsi="Times New Roman"/>
        </w:rPr>
        <w:t xml:space="preserve"> čistiacich a dezinfekčných prostriedkov na zabezpečenie nevyhnutnej údržby, čistoty a hygieny priestorov zariadenia školského stravovania, </w:t>
      </w:r>
    </w:p>
    <w:p w:rsidR="007F1120" w:rsidRPr="00B17319" w:rsidRDefault="00FA10B6" w:rsidP="00B10562">
      <w:pPr>
        <w:numPr>
          <w:ilvl w:val="0"/>
          <w:numId w:val="30"/>
        </w:numPr>
        <w:spacing w:after="0" w:line="288" w:lineRule="auto"/>
        <w:jc w:val="both"/>
        <w:rPr>
          <w:rFonts w:ascii="Times New Roman" w:hAnsi="Times New Roman"/>
        </w:rPr>
      </w:pPr>
      <w:r w:rsidRPr="00B17319">
        <w:rPr>
          <w:rFonts w:ascii="Times New Roman" w:hAnsi="Times New Roman"/>
        </w:rPr>
        <w:lastRenderedPageBreak/>
        <w:t>uskutočnenie nákupov</w:t>
      </w:r>
      <w:r w:rsidR="007F1120" w:rsidRPr="00B17319">
        <w:rPr>
          <w:rFonts w:ascii="Times New Roman" w:hAnsi="Times New Roman"/>
        </w:rPr>
        <w:t xml:space="preserve"> ďalších materiálnych potrieb nevyhnutných pre zabezpečenie prevádzky zariadenia.</w:t>
      </w:r>
    </w:p>
    <w:p w:rsidR="000D21C0" w:rsidRPr="00B17319" w:rsidRDefault="000D21C0" w:rsidP="001F473B">
      <w:pPr>
        <w:spacing w:after="0" w:line="264" w:lineRule="auto"/>
        <w:jc w:val="both"/>
        <w:rPr>
          <w:rFonts w:ascii="Times New Roman" w:hAnsi="Times New Roman"/>
        </w:rPr>
      </w:pPr>
      <w:r w:rsidRPr="00B17319">
        <w:rPr>
          <w:rFonts w:ascii="Times New Roman" w:hAnsi="Times New Roman"/>
        </w:rPr>
        <w:t>Osobné údaje mimo školy môže poskytovať len na pokyn riaditeľky školy, resp. počas neprítomnosti riaditeľky školy, alebo ak jej to ukladá zákon.</w:t>
      </w:r>
    </w:p>
    <w:p w:rsidR="001A1CEF" w:rsidRPr="001A1CEF" w:rsidRDefault="007F1120" w:rsidP="00B10562">
      <w:pPr>
        <w:numPr>
          <w:ilvl w:val="0"/>
          <w:numId w:val="51"/>
        </w:numPr>
        <w:adjustRightInd w:val="0"/>
        <w:spacing w:after="0" w:line="288" w:lineRule="auto"/>
        <w:jc w:val="both"/>
        <w:rPr>
          <w:rFonts w:ascii="Times New Roman" w:eastAsia="Times New Roman" w:hAnsi="Times New Roman"/>
          <w:i/>
          <w:color w:val="000000"/>
          <w:lang w:eastAsia="sk-SK"/>
        </w:rPr>
      </w:pPr>
      <w:r w:rsidRPr="001A1CEF">
        <w:rPr>
          <w:rFonts w:ascii="Times New Roman" w:hAnsi="Times New Roman"/>
          <w:b/>
        </w:rPr>
        <w:t>Kuchárka</w:t>
      </w:r>
      <w:r w:rsidRPr="001A1CEF">
        <w:rPr>
          <w:rFonts w:ascii="Times New Roman" w:hAnsi="Times New Roman"/>
        </w:rPr>
        <w:t xml:space="preserve"> – </w:t>
      </w:r>
      <w:r w:rsidR="001A1CEF" w:rsidRPr="001A1CEF">
        <w:rPr>
          <w:rFonts w:ascii="Times New Roman" w:eastAsia="Times New Roman" w:hAnsi="Times New Roman"/>
          <w:color w:val="000000"/>
          <w:lang w:eastAsia="sk-SK"/>
        </w:rPr>
        <w:t>Je priamo riadená vedúcou školskej jedálne a vykonáva práce podľa pokynov vedúcej ŠJ</w:t>
      </w:r>
    </w:p>
    <w:p w:rsidR="001A1CEF" w:rsidRPr="001A1CEF" w:rsidRDefault="001A1CEF" w:rsidP="001A1CEF">
      <w:pPr>
        <w:spacing w:after="0" w:line="288" w:lineRule="auto"/>
        <w:jc w:val="both"/>
        <w:rPr>
          <w:rFonts w:ascii="Times New Roman" w:hAnsi="Times New Roman"/>
        </w:rPr>
      </w:pPr>
      <w:r w:rsidRPr="001A1CEF">
        <w:rPr>
          <w:rFonts w:ascii="Times New Roman" w:hAnsi="Times New Roman"/>
        </w:rPr>
        <w:t>-  preberá tovar na výrobu jedál, zabezpečuje výrobu jedál, zodpovedá za správne technologické postupy a riadi prácu ostatných pracovníkov v kuchyni, zodpovedá za  chuť  jedál a zdravotnú nezávadnosť, zabezpečuje výdaj jedál v MŠ .</w:t>
      </w:r>
    </w:p>
    <w:p w:rsidR="001A1CEF" w:rsidRPr="001A1CEF" w:rsidRDefault="001A1CEF" w:rsidP="001A1CEF">
      <w:pPr>
        <w:adjustRightInd w:val="0"/>
        <w:spacing w:after="0" w:line="288" w:lineRule="auto"/>
        <w:jc w:val="both"/>
        <w:rPr>
          <w:rFonts w:ascii="Times New Roman" w:eastAsia="Times New Roman" w:hAnsi="Times New Roman"/>
          <w:i/>
          <w:color w:val="000000"/>
          <w:lang w:eastAsia="sk-SK"/>
        </w:rPr>
      </w:pPr>
      <w:r>
        <w:rPr>
          <w:rFonts w:ascii="Times New Roman" w:hAnsi="Times New Roman"/>
          <w:b/>
        </w:rPr>
        <w:t xml:space="preserve">3. </w:t>
      </w:r>
      <w:r w:rsidR="007F1120" w:rsidRPr="00B17319">
        <w:rPr>
          <w:rFonts w:ascii="Times New Roman" w:hAnsi="Times New Roman"/>
          <w:b/>
        </w:rPr>
        <w:t>Pracovníčka v prevádzke</w:t>
      </w:r>
      <w:r w:rsidR="007F1120" w:rsidRPr="00B17319">
        <w:rPr>
          <w:rFonts w:ascii="Times New Roman" w:hAnsi="Times New Roman"/>
        </w:rPr>
        <w:t xml:space="preserve"> (pomocná sila) – </w:t>
      </w:r>
      <w:r w:rsidRPr="001A1CEF">
        <w:rPr>
          <w:rFonts w:ascii="Times New Roman" w:eastAsia="Times New Roman" w:hAnsi="Times New Roman"/>
          <w:i/>
          <w:color w:val="000000"/>
          <w:lang w:eastAsia="sk-SK"/>
        </w:rPr>
        <w:t>Je priamo riadená vedúcou školskej jedálne a vykonáva práce podľa pokynov vedúcej ŠJ a kuchárky</w:t>
      </w:r>
    </w:p>
    <w:p w:rsidR="001A1CEF" w:rsidRPr="001A1CEF" w:rsidRDefault="001A1CEF" w:rsidP="001A1CEF">
      <w:pPr>
        <w:spacing w:after="0" w:line="288" w:lineRule="auto"/>
        <w:jc w:val="both"/>
        <w:rPr>
          <w:rFonts w:ascii="Times New Roman" w:hAnsi="Times New Roman"/>
        </w:rPr>
      </w:pPr>
      <w:r w:rsidRPr="001A1CEF">
        <w:rPr>
          <w:rFonts w:ascii="Times New Roman" w:hAnsi="Times New Roman"/>
        </w:rPr>
        <w:t xml:space="preserve"> – pomáha pri príprave  hlavných a doplnkových jedál, pomáha pri výdaji jedál v MŠ, vykonáva umývanie riadu a zodpovedá za jeho čistotu a čistotu kuchyne.</w:t>
      </w:r>
    </w:p>
    <w:p w:rsidR="007F1120" w:rsidRDefault="007F1120" w:rsidP="001F473B">
      <w:pPr>
        <w:spacing w:after="0" w:line="288" w:lineRule="auto"/>
        <w:jc w:val="both"/>
        <w:rPr>
          <w:rFonts w:ascii="Times New Roman" w:hAnsi="Times New Roman"/>
        </w:rPr>
      </w:pPr>
    </w:p>
    <w:p w:rsidR="0098462E" w:rsidRPr="00B17319" w:rsidRDefault="0098462E" w:rsidP="001F473B">
      <w:pPr>
        <w:spacing w:after="0" w:line="288" w:lineRule="auto"/>
        <w:jc w:val="both"/>
        <w:rPr>
          <w:rFonts w:ascii="Times New Roman" w:hAnsi="Times New Roman"/>
          <w:b/>
        </w:rPr>
      </w:pPr>
    </w:p>
    <w:p w:rsidR="007F1120" w:rsidRPr="00B17319" w:rsidRDefault="007F1120" w:rsidP="007F1120">
      <w:pPr>
        <w:spacing w:after="0" w:line="288" w:lineRule="auto"/>
        <w:jc w:val="center"/>
        <w:rPr>
          <w:rFonts w:ascii="Times New Roman" w:hAnsi="Times New Roman"/>
          <w:b/>
        </w:rPr>
      </w:pPr>
      <w:r w:rsidRPr="00B17319">
        <w:rPr>
          <w:rFonts w:ascii="Times New Roman" w:hAnsi="Times New Roman"/>
          <w:b/>
        </w:rPr>
        <w:t xml:space="preserve">Čl. </w:t>
      </w:r>
      <w:r w:rsidR="007649C5">
        <w:rPr>
          <w:rFonts w:ascii="Times New Roman" w:hAnsi="Times New Roman"/>
          <w:b/>
        </w:rPr>
        <w:t>5</w:t>
      </w:r>
    </w:p>
    <w:p w:rsidR="007F1120" w:rsidRPr="00B17319" w:rsidRDefault="0098462E" w:rsidP="007F1120">
      <w:pPr>
        <w:spacing w:after="0" w:line="288" w:lineRule="auto"/>
        <w:jc w:val="center"/>
        <w:rPr>
          <w:rFonts w:ascii="Times New Roman" w:hAnsi="Times New Roman"/>
          <w:b/>
        </w:rPr>
      </w:pPr>
      <w:r w:rsidRPr="00B17319">
        <w:rPr>
          <w:rFonts w:ascii="Times New Roman" w:hAnsi="Times New Roman"/>
          <w:b/>
        </w:rPr>
        <w:t>Poradné orgány</w:t>
      </w:r>
      <w:r w:rsidR="001F473B" w:rsidRPr="00B17319">
        <w:rPr>
          <w:rFonts w:ascii="Times New Roman" w:hAnsi="Times New Roman"/>
          <w:b/>
        </w:rPr>
        <w:t xml:space="preserve"> a komisie</w:t>
      </w:r>
    </w:p>
    <w:p w:rsidR="007F1120" w:rsidRPr="00B17319" w:rsidRDefault="007F1120" w:rsidP="007F1120">
      <w:pPr>
        <w:spacing w:after="0" w:line="288" w:lineRule="auto"/>
        <w:jc w:val="both"/>
        <w:rPr>
          <w:rFonts w:ascii="Times New Roman" w:hAnsi="Times New Roman"/>
          <w:color w:val="FF0000"/>
        </w:rPr>
      </w:pPr>
    </w:p>
    <w:p w:rsidR="00D9671C" w:rsidRPr="00D9671C" w:rsidRDefault="00D9671C" w:rsidP="00D9671C">
      <w:pPr>
        <w:spacing w:after="0" w:line="288" w:lineRule="auto"/>
        <w:jc w:val="both"/>
        <w:rPr>
          <w:rFonts w:ascii="Times New Roman" w:hAnsi="Times New Roman"/>
        </w:rPr>
      </w:pPr>
      <w:r w:rsidRPr="00D9671C">
        <w:rPr>
          <w:rFonts w:ascii="Times New Roman" w:hAnsi="Times New Roman"/>
        </w:rPr>
        <w:t>Pre skvalitnenie a zvyšovanie účinnosti riadiacej práce a výchovno-vzdelávacieho procesu zriaďuje riaditeľ SŠ poradné orgány a komisie, ktorých činnosť sa riadi ich plánmi práce. Úlohou odborných komisií je na základe príslušných podkladov podávať vyjadrenia, stanoviská a návrhy na riešenia a rozhodnutia vo vymedzených oblastiach činnosti. Odborné komisie nemajú právo vydávať záväzné rozhodnutia a príkazy.</w:t>
      </w:r>
    </w:p>
    <w:p w:rsidR="00D9671C" w:rsidRPr="004218BC" w:rsidRDefault="00D9671C" w:rsidP="00B10562">
      <w:pPr>
        <w:numPr>
          <w:ilvl w:val="0"/>
          <w:numId w:val="54"/>
        </w:numPr>
        <w:adjustRightInd w:val="0"/>
        <w:spacing w:after="0" w:line="264" w:lineRule="auto"/>
        <w:ind w:left="360"/>
        <w:jc w:val="both"/>
        <w:rPr>
          <w:rFonts w:ascii="Times New Roman" w:hAnsi="Times New Roman"/>
        </w:rPr>
      </w:pPr>
      <w:r w:rsidRPr="00D9671C">
        <w:rPr>
          <w:rFonts w:ascii="Times New Roman" w:hAnsi="Times New Roman"/>
          <w:b/>
        </w:rPr>
        <w:t>Pedagogická rada</w:t>
      </w:r>
      <w:r w:rsidRPr="00D9671C">
        <w:rPr>
          <w:rStyle w:val="Odkaznapoznmkupodiarou"/>
          <w:rFonts w:ascii="Times New Roman" w:hAnsi="Times New Roman"/>
          <w:b/>
        </w:rPr>
        <w:footnoteReference w:id="20"/>
      </w:r>
      <w:r w:rsidRPr="00D9671C">
        <w:rPr>
          <w:rFonts w:ascii="Times New Roman" w:hAnsi="Times New Roman"/>
          <w:b/>
        </w:rPr>
        <w:t xml:space="preserve"> – </w:t>
      </w:r>
      <w:r w:rsidRPr="004218BC">
        <w:rPr>
          <w:rFonts w:ascii="Times New Roman" w:hAnsi="Times New Roman"/>
        </w:rPr>
        <w:t xml:space="preserve">je poradným orgánom riaditeľa, ktorý prerokúva pedagogicko-organizačné otázky výchovno-vzdelávacej činnosti. </w:t>
      </w:r>
      <w:r w:rsidRPr="004218BC">
        <w:rPr>
          <w:rFonts w:ascii="Times New Roman" w:eastAsia="Times New Roman" w:hAnsi="Times New Roman"/>
          <w:lang w:eastAsia="sk-SK"/>
        </w:rPr>
        <w:t>Členmi pedagogickej rady sú všetci pedagogickí zamestnanci príslušnej školy. Členmi pedagogickej rady sú môžu byť aj odborní zamestnanci. Predsedom pedagogickej rady je riaditeľ. Pedagogická rada prerokúva školský poriadok, prerokúva školský vzdelávací program, prerokúva výchovný program, a plní úlohy podľa osobitného predpisu.</w:t>
      </w:r>
      <w:r w:rsidRPr="004218BC">
        <w:rPr>
          <w:rStyle w:val="Odkaznapoznmkupodiarou"/>
          <w:rFonts w:ascii="Times New Roman" w:eastAsia="Times New Roman" w:hAnsi="Times New Roman"/>
          <w:lang w:eastAsia="sk-SK"/>
        </w:rPr>
        <w:footnoteReference w:id="21"/>
      </w:r>
      <w:r w:rsidRPr="004218BC">
        <w:rPr>
          <w:rFonts w:ascii="Times New Roman" w:hAnsi="Times New Roman"/>
        </w:rPr>
        <w:t>Jej postavenie, poslanie a priebeh rokovania sú vymedzené v rokovacom poriadku pedagogickej rady.</w:t>
      </w:r>
      <w:r w:rsidRPr="004218BC">
        <w:rPr>
          <w:rFonts w:ascii="Times New Roman" w:eastAsia="Times New Roman" w:hAnsi="Times New Roman"/>
          <w:lang w:eastAsia="sk-SK"/>
        </w:rPr>
        <w:t xml:space="preserve"> Zvoláva ju podľa plánu, prípadne podľa potreby riaditeľka školy. </w:t>
      </w:r>
      <w:r w:rsidRPr="004218BC">
        <w:rPr>
          <w:rFonts w:ascii="Times New Roman" w:hAnsi="Times New Roman"/>
        </w:rPr>
        <w:t xml:space="preserve">Rokovací poriadok pedagogickej rady tvorí prílohu organizačného poriadku. </w:t>
      </w:r>
    </w:p>
    <w:p w:rsidR="00D9671C" w:rsidRPr="00D9671C" w:rsidRDefault="00D9671C" w:rsidP="00B10562">
      <w:pPr>
        <w:numPr>
          <w:ilvl w:val="0"/>
          <w:numId w:val="54"/>
        </w:numPr>
        <w:adjustRightInd w:val="0"/>
        <w:spacing w:after="0" w:line="264" w:lineRule="auto"/>
        <w:ind w:left="360"/>
        <w:jc w:val="both"/>
        <w:rPr>
          <w:rFonts w:ascii="Times New Roman" w:hAnsi="Times New Roman"/>
          <w:color w:val="EE0000"/>
        </w:rPr>
      </w:pPr>
      <w:r w:rsidRPr="004218BC">
        <w:rPr>
          <w:rFonts w:ascii="Times New Roman" w:hAnsi="Times New Roman"/>
          <w:b/>
        </w:rPr>
        <w:t>Rada školy</w:t>
      </w:r>
      <w:r w:rsidRPr="004218BC">
        <w:rPr>
          <w:rStyle w:val="Odkaznapoznmkupodiarou"/>
          <w:rFonts w:ascii="Times New Roman" w:hAnsi="Times New Roman"/>
          <w:b/>
        </w:rPr>
        <w:footnoteReference w:id="22"/>
      </w:r>
      <w:r w:rsidRPr="004218BC">
        <w:rPr>
          <w:rFonts w:ascii="Times New Roman" w:hAnsi="Times New Roman"/>
          <w:b/>
        </w:rPr>
        <w:t xml:space="preserve"> - </w:t>
      </w:r>
      <w:r w:rsidRPr="004218BC">
        <w:rPr>
          <w:rFonts w:ascii="Times New Roman" w:hAnsi="Times New Roman"/>
        </w:rPr>
        <w:t>je samosprávny orgán školy, ktorý vyjadruje a presadzuje verejné záujmy, záujmy detí, žiakov, ich zákonných zástupcov a zamestnancov školy. Plní funkciu verejnej kontroly prerokúvaním otázok týkajúcich sa vykonávania hlavnej činnosti školy.  Rada školy najmä prerokúva školský poriadok, školský vzdelávací program, iné dôležité dokumenty a skutočnosti, ktoré sa týkajú činnosti školy.</w:t>
      </w:r>
    </w:p>
    <w:p w:rsidR="00D9671C" w:rsidRPr="00D9671C" w:rsidRDefault="00D9671C" w:rsidP="00B10562">
      <w:pPr>
        <w:numPr>
          <w:ilvl w:val="0"/>
          <w:numId w:val="54"/>
        </w:numPr>
        <w:adjustRightInd w:val="0"/>
        <w:spacing w:after="0" w:line="264" w:lineRule="auto"/>
        <w:ind w:left="360"/>
        <w:jc w:val="both"/>
        <w:rPr>
          <w:rFonts w:ascii="Times New Roman" w:hAnsi="Times New Roman"/>
          <w:color w:val="EE0000"/>
        </w:rPr>
      </w:pPr>
      <w:r w:rsidRPr="00D9671C">
        <w:rPr>
          <w:rFonts w:ascii="Times New Roman" w:hAnsi="Times New Roman"/>
          <w:b/>
        </w:rPr>
        <w:t xml:space="preserve">Inventarizačná komisia </w:t>
      </w:r>
      <w:r w:rsidRPr="00D9671C">
        <w:rPr>
          <w:rFonts w:ascii="Times New Roman" w:hAnsi="Times New Roman"/>
        </w:rPr>
        <w:t>sa riadi  príslušnými predpismi o vykonaní inventarizácia a o správe majetku. Po skončení inventarizácie predkladá j</w:t>
      </w:r>
      <w:r>
        <w:rPr>
          <w:rFonts w:ascii="Times New Roman" w:hAnsi="Times New Roman"/>
        </w:rPr>
        <w:t>ej predseda riaditeľke</w:t>
      </w:r>
      <w:r w:rsidRPr="00D9671C">
        <w:rPr>
          <w:rFonts w:ascii="Times New Roman" w:hAnsi="Times New Roman"/>
        </w:rPr>
        <w:t xml:space="preserve"> písomný návrh na usporiadanie. Uplatní aj návrhy na vyradenie a likvidáciu neupotrebiteľného majetku. Počet členov komisie sa určuje podľa rozsahu vykonanej inventarizácie. Predsedu komi</w:t>
      </w:r>
      <w:r>
        <w:rPr>
          <w:rFonts w:ascii="Times New Roman" w:hAnsi="Times New Roman"/>
        </w:rPr>
        <w:t>sie poveruje písomne riaditeľka</w:t>
      </w:r>
      <w:r w:rsidRPr="00D9671C">
        <w:rPr>
          <w:rFonts w:ascii="Times New Roman" w:hAnsi="Times New Roman"/>
        </w:rPr>
        <w:t>. Okrem určenej inventarizácie sa komisia schádza podľa potreby.</w:t>
      </w:r>
      <w:r w:rsidR="00C547AE">
        <w:rPr>
          <w:rFonts w:ascii="Times New Roman" w:hAnsi="Times New Roman"/>
        </w:rPr>
        <w:t xml:space="preserve"> </w:t>
      </w:r>
      <w:r w:rsidRPr="00D9671C">
        <w:rPr>
          <w:rFonts w:ascii="Times New Roman" w:hAnsi="Times New Roman"/>
        </w:rPr>
        <w:t xml:space="preserve">Inventarizačné komisie sú zriadené Smernicou o finančnom riadení. </w:t>
      </w:r>
    </w:p>
    <w:p w:rsidR="00D9671C" w:rsidRPr="00D9671C" w:rsidRDefault="00D9671C" w:rsidP="00B10562">
      <w:pPr>
        <w:numPr>
          <w:ilvl w:val="0"/>
          <w:numId w:val="54"/>
        </w:numPr>
        <w:adjustRightInd w:val="0"/>
        <w:spacing w:after="0" w:line="264" w:lineRule="auto"/>
        <w:ind w:left="360"/>
        <w:jc w:val="both"/>
        <w:rPr>
          <w:rFonts w:ascii="Times New Roman" w:hAnsi="Times New Roman"/>
          <w:color w:val="EE0000"/>
        </w:rPr>
      </w:pPr>
      <w:r w:rsidRPr="00D9671C">
        <w:rPr>
          <w:rFonts w:ascii="Times New Roman" w:hAnsi="Times New Roman"/>
          <w:b/>
        </w:rPr>
        <w:t xml:space="preserve">Vyraďovacia komisia </w:t>
      </w:r>
      <w:r w:rsidRPr="00D9671C">
        <w:rPr>
          <w:rFonts w:ascii="Times New Roman" w:hAnsi="Times New Roman"/>
        </w:rPr>
        <w:t>posudzuje návrhy inventarizačnej komisie na vyraďovanie neupotrebiteľných predmetov. Štatút</w:t>
      </w:r>
      <w:r w:rsidRPr="00D9671C">
        <w:rPr>
          <w:rStyle w:val="Odkaznapoznmkupodiarou"/>
          <w:rFonts w:ascii="Times New Roman" w:hAnsi="Times New Roman"/>
        </w:rPr>
        <w:footnoteReference w:id="23"/>
      </w:r>
      <w:r w:rsidRPr="00D9671C">
        <w:rPr>
          <w:rFonts w:ascii="Times New Roman" w:hAnsi="Times New Roman"/>
        </w:rPr>
        <w:t xml:space="preserve">  vyraďovacej komisie</w:t>
      </w:r>
      <w:r w:rsidR="00C547AE">
        <w:rPr>
          <w:rFonts w:ascii="Times New Roman" w:hAnsi="Times New Roman"/>
        </w:rPr>
        <w:t xml:space="preserve"> </w:t>
      </w:r>
      <w:r>
        <w:rPr>
          <w:rFonts w:ascii="Times New Roman" w:hAnsi="Times New Roman"/>
        </w:rPr>
        <w:t>tvorí prílohu</w:t>
      </w:r>
      <w:r w:rsidRPr="00D9671C">
        <w:rPr>
          <w:rFonts w:ascii="Times New Roman" w:hAnsi="Times New Roman"/>
        </w:rPr>
        <w:t xml:space="preserve"> organizačného poriadku.</w:t>
      </w:r>
    </w:p>
    <w:p w:rsidR="007750ED" w:rsidRPr="00D9671C" w:rsidRDefault="00D9671C" w:rsidP="00B10562">
      <w:pPr>
        <w:numPr>
          <w:ilvl w:val="0"/>
          <w:numId w:val="54"/>
        </w:numPr>
        <w:adjustRightInd w:val="0"/>
        <w:spacing w:after="0" w:line="264" w:lineRule="auto"/>
        <w:ind w:left="360"/>
        <w:jc w:val="both"/>
        <w:rPr>
          <w:rFonts w:ascii="Times New Roman" w:hAnsi="Times New Roman"/>
          <w:color w:val="EE0000"/>
        </w:rPr>
      </w:pPr>
      <w:r w:rsidRPr="00D9671C">
        <w:rPr>
          <w:rFonts w:ascii="Times New Roman" w:hAnsi="Times New Roman"/>
          <w:b/>
        </w:rPr>
        <w:lastRenderedPageBreak/>
        <w:t xml:space="preserve">Likvidačná komisia </w:t>
      </w:r>
      <w:r w:rsidRPr="00D9671C">
        <w:rPr>
          <w:rFonts w:ascii="Times New Roman" w:hAnsi="Times New Roman"/>
        </w:rPr>
        <w:t>zrealizuje likvidáciu neupotrebiteľných predmetov odsúhlasených  vyraďovacou komisiou a schválených riaditeľkou SŠ. Štatút</w:t>
      </w:r>
      <w:r w:rsidRPr="00D9671C">
        <w:rPr>
          <w:rStyle w:val="Odkaznapoznmkupodiarou"/>
          <w:rFonts w:ascii="Times New Roman" w:hAnsi="Times New Roman"/>
        </w:rPr>
        <w:footnoteReference w:id="24"/>
      </w:r>
      <w:r w:rsidRPr="00D9671C">
        <w:rPr>
          <w:rFonts w:ascii="Times New Roman" w:hAnsi="Times New Roman"/>
        </w:rPr>
        <w:t xml:space="preserve">  likvidačnej komisie</w:t>
      </w:r>
      <w:r w:rsidR="00C547AE">
        <w:rPr>
          <w:rFonts w:ascii="Times New Roman" w:hAnsi="Times New Roman"/>
        </w:rPr>
        <w:t xml:space="preserve"> </w:t>
      </w:r>
      <w:r w:rsidRPr="00D9671C">
        <w:rPr>
          <w:rFonts w:ascii="Times New Roman" w:hAnsi="Times New Roman"/>
        </w:rPr>
        <w:t xml:space="preserve">tvorí prílohu </w:t>
      </w:r>
      <w:r w:rsidR="007750ED" w:rsidRPr="00D9671C">
        <w:rPr>
          <w:rFonts w:ascii="Times New Roman" w:hAnsi="Times New Roman"/>
        </w:rPr>
        <w:t>organizačného poriadku.</w:t>
      </w:r>
    </w:p>
    <w:p w:rsidR="00D9671C" w:rsidRPr="00D9671C" w:rsidRDefault="00D9671C" w:rsidP="00B10562">
      <w:pPr>
        <w:numPr>
          <w:ilvl w:val="0"/>
          <w:numId w:val="54"/>
        </w:numPr>
        <w:adjustRightInd w:val="0"/>
        <w:spacing w:after="0" w:line="264" w:lineRule="auto"/>
        <w:ind w:left="360"/>
        <w:jc w:val="both"/>
        <w:rPr>
          <w:rFonts w:ascii="Times New Roman" w:hAnsi="Times New Roman"/>
          <w:color w:val="EE0000"/>
        </w:rPr>
      </w:pPr>
      <w:r w:rsidRPr="00D9671C">
        <w:rPr>
          <w:rFonts w:ascii="Times New Roman" w:hAnsi="Times New Roman"/>
          <w:b/>
        </w:rPr>
        <w:t xml:space="preserve">Škodová komisia - </w:t>
      </w:r>
      <w:r w:rsidRPr="00D9671C">
        <w:rPr>
          <w:rFonts w:ascii="Times New Roman" w:hAnsi="Times New Roman"/>
        </w:rPr>
        <w:t>slú</w:t>
      </w:r>
      <w:r w:rsidR="007750ED">
        <w:rPr>
          <w:rFonts w:ascii="Times New Roman" w:hAnsi="Times New Roman"/>
        </w:rPr>
        <w:t>ži ako poradný orgán riaditeľky</w:t>
      </w:r>
      <w:r w:rsidRPr="00D9671C">
        <w:rPr>
          <w:rFonts w:ascii="Times New Roman" w:hAnsi="Times New Roman"/>
        </w:rPr>
        <w:t xml:space="preserve"> v otázkach riešenia a uplatňovania práva na náhradu škody spôsobenej zamestnancom, prípadne neznámym páchateľom. Je trojčlenná. Predsedu komisie a j</w:t>
      </w:r>
      <w:r w:rsidR="007750ED">
        <w:rPr>
          <w:rFonts w:ascii="Times New Roman" w:hAnsi="Times New Roman"/>
        </w:rPr>
        <w:t>ej členov menuje riaditeľ</w:t>
      </w:r>
      <w:r w:rsidRPr="00D9671C">
        <w:rPr>
          <w:rFonts w:ascii="Times New Roman" w:hAnsi="Times New Roman"/>
        </w:rPr>
        <w:t xml:space="preserve"> cez štatút škodovej komisie. Komisia zasadá podľa potreby a vo svojej činnosti sa riadi  Zákonníkom práce a ďalšími právnymi normami.</w:t>
      </w:r>
    </w:p>
    <w:p w:rsidR="00D9671C" w:rsidRPr="001B1F1E" w:rsidRDefault="00D9671C" w:rsidP="00D9671C">
      <w:pPr>
        <w:pStyle w:val="Odsekzoznamu"/>
        <w:spacing w:after="0" w:line="288" w:lineRule="auto"/>
        <w:ind w:left="0"/>
        <w:jc w:val="both"/>
        <w:rPr>
          <w:rFonts w:ascii="Aptos" w:hAnsi="Aptos" w:cs="Arial"/>
          <w:sz w:val="20"/>
          <w:szCs w:val="20"/>
        </w:rPr>
      </w:pPr>
    </w:p>
    <w:p w:rsidR="007F1120" w:rsidRPr="00B17319" w:rsidRDefault="007F1120" w:rsidP="007F1120">
      <w:pPr>
        <w:pStyle w:val="Odsekzoznamu"/>
        <w:spacing w:after="0" w:line="288" w:lineRule="auto"/>
        <w:ind w:left="0"/>
        <w:jc w:val="both"/>
        <w:rPr>
          <w:rFonts w:ascii="Times New Roman" w:hAnsi="Times New Roman"/>
          <w:b/>
        </w:rPr>
      </w:pPr>
    </w:p>
    <w:p w:rsidR="007649C5" w:rsidRPr="00EB6E98" w:rsidRDefault="007649C5" w:rsidP="007649C5">
      <w:pPr>
        <w:pStyle w:val="Odsekzoznamu"/>
        <w:spacing w:after="0" w:line="288" w:lineRule="auto"/>
        <w:ind w:left="0"/>
        <w:jc w:val="center"/>
        <w:rPr>
          <w:rFonts w:ascii="Times New Roman" w:hAnsi="Times New Roman"/>
          <w:b/>
        </w:rPr>
      </w:pPr>
      <w:r w:rsidRPr="00EB6E98">
        <w:rPr>
          <w:rFonts w:ascii="Times New Roman" w:hAnsi="Times New Roman"/>
          <w:b/>
        </w:rPr>
        <w:t>Článok 6</w:t>
      </w:r>
    </w:p>
    <w:p w:rsidR="007649C5" w:rsidRPr="00EB6E98" w:rsidRDefault="007649C5" w:rsidP="007649C5">
      <w:pPr>
        <w:spacing w:after="0" w:line="288" w:lineRule="auto"/>
        <w:jc w:val="center"/>
        <w:rPr>
          <w:rFonts w:ascii="Times New Roman" w:hAnsi="Times New Roman"/>
          <w:b/>
        </w:rPr>
      </w:pPr>
      <w:r w:rsidRPr="00EB6E98">
        <w:rPr>
          <w:rFonts w:ascii="Times New Roman" w:hAnsi="Times New Roman"/>
          <w:b/>
        </w:rPr>
        <w:t>Zodpovedná osoba pre ochranu osobných údajov</w:t>
      </w:r>
    </w:p>
    <w:p w:rsidR="007649C5" w:rsidRPr="00EB6E98" w:rsidRDefault="007649C5" w:rsidP="00B10562">
      <w:pPr>
        <w:numPr>
          <w:ilvl w:val="3"/>
          <w:numId w:val="55"/>
        </w:numPr>
        <w:spacing w:after="0" w:line="264" w:lineRule="auto"/>
        <w:ind w:left="284" w:hanging="284"/>
        <w:jc w:val="both"/>
        <w:rPr>
          <w:rFonts w:ascii="Times New Roman" w:hAnsi="Times New Roman"/>
        </w:rPr>
      </w:pPr>
      <w:r w:rsidRPr="00EB6E98">
        <w:rPr>
          <w:rFonts w:ascii="Times New Roman" w:hAnsi="Times New Roman"/>
        </w:rPr>
        <w:t xml:space="preserve">Riaditeľka školy určuje zodpovednú osobu v zmysle § 44 až 46 zákona NR SR č. 18/2018 Z. z. o ochrane osobných údajov. </w:t>
      </w:r>
    </w:p>
    <w:p w:rsidR="007649C5" w:rsidRPr="00EB6E98" w:rsidRDefault="007649C5" w:rsidP="00B10562">
      <w:pPr>
        <w:numPr>
          <w:ilvl w:val="3"/>
          <w:numId w:val="55"/>
        </w:numPr>
        <w:spacing w:after="0" w:line="264" w:lineRule="auto"/>
        <w:ind w:left="284" w:hanging="284"/>
        <w:jc w:val="both"/>
        <w:rPr>
          <w:rFonts w:ascii="Times New Roman" w:hAnsi="Times New Roman"/>
        </w:rPr>
      </w:pPr>
      <w:r w:rsidRPr="00EB6E98">
        <w:rPr>
          <w:rFonts w:ascii="Times New Roman" w:hAnsi="Times New Roman"/>
        </w:rPr>
        <w:t xml:space="preserve">Zodpovedná osoba </w:t>
      </w:r>
    </w:p>
    <w:p w:rsidR="007649C5" w:rsidRPr="00EB6E98" w:rsidRDefault="007649C5" w:rsidP="00B10562">
      <w:pPr>
        <w:pStyle w:val="l17"/>
        <w:numPr>
          <w:ilvl w:val="0"/>
          <w:numId w:val="24"/>
        </w:numPr>
        <w:spacing w:line="264" w:lineRule="auto"/>
        <w:ind w:left="709" w:hanging="283"/>
        <w:rPr>
          <w:sz w:val="22"/>
          <w:szCs w:val="22"/>
        </w:rPr>
      </w:pPr>
      <w:r w:rsidRPr="00EB6E98">
        <w:rPr>
          <w:sz w:val="22"/>
          <w:szCs w:val="22"/>
        </w:rPr>
        <w:t>poskytuje informácie a poradenstvo prevádzkovateľovi alebo sprostredkovateľovi a zamestnancom, ktorí vykonávajú spracúvanie osobných údajov, o ich povinnostiach podľa zákona NR SR č. 18/2018 Z. z., osobitných predpisov alebo medzinárodných zmlúv, ktorými je Slovenská republika viazaná, týkajúcich sa ochrany osobných údajov,</w:t>
      </w:r>
    </w:p>
    <w:p w:rsidR="007649C5" w:rsidRPr="00EB6E98" w:rsidRDefault="007649C5" w:rsidP="00B10562">
      <w:pPr>
        <w:pStyle w:val="l17"/>
        <w:numPr>
          <w:ilvl w:val="0"/>
          <w:numId w:val="24"/>
        </w:numPr>
        <w:spacing w:line="264" w:lineRule="auto"/>
        <w:ind w:left="709" w:hanging="283"/>
        <w:rPr>
          <w:sz w:val="22"/>
          <w:szCs w:val="22"/>
        </w:rPr>
      </w:pPr>
      <w:r w:rsidRPr="00EB6E98">
        <w:rPr>
          <w:sz w:val="22"/>
          <w:szCs w:val="22"/>
        </w:rPr>
        <w:t>monitoruje súlad so zákonom NR SR č. 18/2018 Z. z., osobitnými predpismi alebo medzinárodnými zmluvami, ktorými je Slovenská republika viazaná, týkajúcimi sa ochrany osobných údajov a s pravidlami prevádzkovateľa  súvisiacimi s ochranou osobných údajov vrátane rozdelenia povinností, zvyšovania povedomia a odbornej prípravy osôb, ktoré sú zapojené do spracovateľských operácií a súvisiacich auditov ochrany osobných údajov,</w:t>
      </w:r>
    </w:p>
    <w:p w:rsidR="007649C5" w:rsidRPr="00EB6E98" w:rsidRDefault="007649C5" w:rsidP="00B10562">
      <w:pPr>
        <w:pStyle w:val="l17"/>
        <w:numPr>
          <w:ilvl w:val="0"/>
          <w:numId w:val="24"/>
        </w:numPr>
        <w:spacing w:line="264" w:lineRule="auto"/>
        <w:ind w:left="709" w:hanging="283"/>
        <w:rPr>
          <w:sz w:val="22"/>
          <w:szCs w:val="22"/>
        </w:rPr>
      </w:pPr>
      <w:r w:rsidRPr="00EB6E98">
        <w:rPr>
          <w:sz w:val="22"/>
          <w:szCs w:val="22"/>
        </w:rPr>
        <w:t>poskytuje na požiadanie poradenstvo, ak ide o posúdenie vplyvu na ochranu osobných údajov a monitorovanie jeho vykonávania podľa § 42 zákona NR SR č. 18/2018 Z. z,</w:t>
      </w:r>
    </w:p>
    <w:p w:rsidR="007649C5" w:rsidRPr="00EB6E98" w:rsidRDefault="007649C5" w:rsidP="00B10562">
      <w:pPr>
        <w:pStyle w:val="l17"/>
        <w:numPr>
          <w:ilvl w:val="0"/>
          <w:numId w:val="24"/>
        </w:numPr>
        <w:spacing w:line="264" w:lineRule="auto"/>
        <w:ind w:left="709" w:hanging="283"/>
        <w:rPr>
          <w:sz w:val="22"/>
          <w:szCs w:val="22"/>
        </w:rPr>
      </w:pPr>
      <w:r w:rsidRPr="00EB6E98">
        <w:rPr>
          <w:sz w:val="22"/>
          <w:szCs w:val="22"/>
        </w:rPr>
        <w:t>spolupracuje s úradom pri plnení svojich úloh,</w:t>
      </w:r>
    </w:p>
    <w:p w:rsidR="007649C5" w:rsidRPr="00EB6E98" w:rsidRDefault="007649C5" w:rsidP="00B10562">
      <w:pPr>
        <w:pStyle w:val="l17"/>
        <w:numPr>
          <w:ilvl w:val="0"/>
          <w:numId w:val="24"/>
        </w:numPr>
        <w:spacing w:line="264" w:lineRule="auto"/>
        <w:ind w:left="709" w:hanging="283"/>
        <w:rPr>
          <w:sz w:val="22"/>
          <w:szCs w:val="22"/>
        </w:rPr>
      </w:pPr>
      <w:r w:rsidRPr="00EB6E98">
        <w:rPr>
          <w:sz w:val="22"/>
          <w:szCs w:val="22"/>
        </w:rPr>
        <w:t xml:space="preserve">plní úlohy kontaktného miesta pre úrad v súvislosti s otázkami týkajúcimi sa spracúvania osobných údajov. </w:t>
      </w:r>
    </w:p>
    <w:p w:rsidR="007649C5" w:rsidRDefault="007649C5" w:rsidP="00B10562">
      <w:pPr>
        <w:pStyle w:val="l17"/>
        <w:numPr>
          <w:ilvl w:val="0"/>
          <w:numId w:val="24"/>
        </w:numPr>
        <w:spacing w:line="264" w:lineRule="auto"/>
        <w:ind w:left="709" w:hanging="283"/>
        <w:rPr>
          <w:sz w:val="22"/>
          <w:szCs w:val="22"/>
        </w:rPr>
      </w:pPr>
      <w:r w:rsidRPr="00EB6E98">
        <w:rPr>
          <w:sz w:val="22"/>
          <w:szCs w:val="22"/>
        </w:rPr>
        <w:t>pri výkone svojich úloh náležite zohľadňuje riziko spojené so spracovateľskými operáciami, pričom berie do úvahy povahu, rozsah, kontext a účel spracúvania osobných údajov.</w:t>
      </w:r>
    </w:p>
    <w:p w:rsidR="00772E43" w:rsidRDefault="00772E43" w:rsidP="00772E43">
      <w:pPr>
        <w:pStyle w:val="l17"/>
        <w:spacing w:line="264" w:lineRule="auto"/>
        <w:ind w:left="709"/>
        <w:rPr>
          <w:sz w:val="22"/>
          <w:szCs w:val="22"/>
        </w:rPr>
      </w:pPr>
    </w:p>
    <w:p w:rsidR="002033FD" w:rsidRPr="00EB6E98" w:rsidRDefault="002033FD" w:rsidP="00772E43">
      <w:pPr>
        <w:pStyle w:val="l17"/>
        <w:spacing w:line="264" w:lineRule="auto"/>
        <w:ind w:left="709"/>
        <w:rPr>
          <w:sz w:val="22"/>
          <w:szCs w:val="22"/>
        </w:rPr>
      </w:pPr>
    </w:p>
    <w:p w:rsidR="007649C5" w:rsidRPr="00EB6E98" w:rsidRDefault="007649C5" w:rsidP="007649C5">
      <w:pPr>
        <w:spacing w:after="0" w:line="288" w:lineRule="auto"/>
        <w:jc w:val="center"/>
        <w:rPr>
          <w:rFonts w:ascii="Times New Roman" w:hAnsi="Times New Roman"/>
          <w:b/>
        </w:rPr>
      </w:pPr>
      <w:r w:rsidRPr="00EB6E98">
        <w:rPr>
          <w:rFonts w:ascii="Times New Roman" w:hAnsi="Times New Roman"/>
          <w:b/>
        </w:rPr>
        <w:t>Článok 7</w:t>
      </w:r>
    </w:p>
    <w:p w:rsidR="007649C5" w:rsidRPr="00EB6E98" w:rsidRDefault="007649C5" w:rsidP="007649C5">
      <w:pPr>
        <w:spacing w:after="0" w:line="288" w:lineRule="auto"/>
        <w:jc w:val="center"/>
        <w:rPr>
          <w:rFonts w:ascii="Times New Roman" w:hAnsi="Times New Roman"/>
          <w:b/>
        </w:rPr>
      </w:pPr>
      <w:r w:rsidRPr="00EB6E98">
        <w:rPr>
          <w:rFonts w:ascii="Times New Roman" w:hAnsi="Times New Roman"/>
          <w:b/>
        </w:rPr>
        <w:t>Oprávnené osoby pre spracúvanie osobných údajov</w:t>
      </w:r>
    </w:p>
    <w:p w:rsidR="007649C5" w:rsidRPr="00EB6E98" w:rsidRDefault="007649C5" w:rsidP="00B10562">
      <w:pPr>
        <w:numPr>
          <w:ilvl w:val="0"/>
          <w:numId w:val="21"/>
        </w:numPr>
        <w:autoSpaceDE w:val="0"/>
        <w:autoSpaceDN w:val="0"/>
        <w:adjustRightInd w:val="0"/>
        <w:spacing w:after="0" w:line="288" w:lineRule="auto"/>
        <w:ind w:left="284" w:hanging="284"/>
        <w:jc w:val="both"/>
        <w:rPr>
          <w:rFonts w:ascii="Times New Roman" w:hAnsi="Times New Roman"/>
        </w:rPr>
      </w:pPr>
      <w:r w:rsidRPr="00EB6E98">
        <w:rPr>
          <w:rFonts w:ascii="Times New Roman" w:hAnsi="Times New Roman"/>
        </w:rPr>
        <w:t xml:space="preserve">Vykonávanie spracovateľských operácií alebo súboru spracovateľských operácií s osobnými údajmi, najmä ich získavanie, zhromažďovanie, šírenie, zaznamenávanie, usporadúvanie alebo zmena, vyhľadávanie, prehliadanie, preskupovanie, kombinovanie, premiestňovanie, využívanie, uchovávanie, blokovanie, likvidácia, ich cezhraničný prenos, poskytovanie, sprístupňovanie alebo zverejňovanie sa považuje za spracúvanie osobných údajov. </w:t>
      </w:r>
    </w:p>
    <w:p w:rsidR="007649C5" w:rsidRPr="00EB6E98" w:rsidRDefault="007649C5" w:rsidP="00B10562">
      <w:pPr>
        <w:numPr>
          <w:ilvl w:val="0"/>
          <w:numId w:val="21"/>
        </w:numPr>
        <w:spacing w:after="0" w:line="288" w:lineRule="auto"/>
        <w:ind w:left="284" w:hanging="284"/>
        <w:jc w:val="both"/>
        <w:rPr>
          <w:rFonts w:ascii="Times New Roman" w:hAnsi="Times New Roman"/>
        </w:rPr>
      </w:pPr>
      <w:r w:rsidRPr="00EB6E98">
        <w:rPr>
          <w:rFonts w:ascii="Times New Roman" w:hAnsi="Times New Roman"/>
        </w:rPr>
        <w:t xml:space="preserve">Oprávnenou osobou je každá fyzická osoba, ktorá prichádza do styku s osobnými údajmi v rámci svojho pracovného pomeru, alebo iného obdobného vzťahu, členského vzťahu, na základe poverenia, zvolenia alebo vymenovania, a ktorá vykonáva také operácie s osobnými údajmi, ktoré je možné považovať za spracúvanie osobných údajov podľa § 5 písm. e) zákona NR SR č. 18/2018 o ochrane osobných údajov. </w:t>
      </w:r>
    </w:p>
    <w:p w:rsidR="007649C5" w:rsidRPr="00EB6E98" w:rsidRDefault="007649C5" w:rsidP="00B10562">
      <w:pPr>
        <w:numPr>
          <w:ilvl w:val="0"/>
          <w:numId w:val="21"/>
        </w:numPr>
        <w:spacing w:after="0" w:line="288" w:lineRule="auto"/>
        <w:ind w:left="284" w:hanging="284"/>
        <w:rPr>
          <w:rFonts w:ascii="Times New Roman" w:hAnsi="Times New Roman"/>
        </w:rPr>
      </w:pPr>
      <w:r w:rsidRPr="00EB6E98">
        <w:rPr>
          <w:rFonts w:ascii="Times New Roman" w:hAnsi="Times New Roman"/>
        </w:rPr>
        <w:t>Osoby oprávnené spracovávať osobné údaje:</w:t>
      </w:r>
    </w:p>
    <w:p w:rsidR="007649C5" w:rsidRPr="00EB6E98" w:rsidRDefault="007649C5" w:rsidP="00B10562">
      <w:pPr>
        <w:numPr>
          <w:ilvl w:val="1"/>
          <w:numId w:val="16"/>
        </w:numPr>
        <w:tabs>
          <w:tab w:val="clear" w:pos="1440"/>
          <w:tab w:val="num" w:pos="851"/>
        </w:tabs>
        <w:spacing w:after="0" w:line="288" w:lineRule="auto"/>
        <w:ind w:left="851" w:hanging="425"/>
        <w:jc w:val="both"/>
        <w:rPr>
          <w:rFonts w:ascii="Times New Roman" w:hAnsi="Times New Roman"/>
        </w:rPr>
      </w:pPr>
      <w:r w:rsidRPr="00EB6E98">
        <w:rPr>
          <w:rFonts w:ascii="Times New Roman" w:hAnsi="Times New Roman"/>
        </w:rPr>
        <w:t xml:space="preserve">sú zodpovedné za komplexné, pravdivé, aktuálne údaje a vkladanie týchto údajov do informačného systému, </w:t>
      </w:r>
    </w:p>
    <w:p w:rsidR="007649C5" w:rsidRPr="00EB6E98" w:rsidRDefault="007649C5" w:rsidP="00B10562">
      <w:pPr>
        <w:numPr>
          <w:ilvl w:val="1"/>
          <w:numId w:val="16"/>
        </w:numPr>
        <w:tabs>
          <w:tab w:val="clear" w:pos="1440"/>
          <w:tab w:val="num" w:pos="851"/>
        </w:tabs>
        <w:spacing w:after="0" w:line="288" w:lineRule="auto"/>
        <w:ind w:left="851" w:hanging="425"/>
        <w:jc w:val="both"/>
        <w:rPr>
          <w:rFonts w:ascii="Times New Roman" w:hAnsi="Times New Roman"/>
        </w:rPr>
      </w:pPr>
      <w:r w:rsidRPr="00EB6E98">
        <w:rPr>
          <w:rFonts w:ascii="Times New Roman" w:hAnsi="Times New Roman"/>
        </w:rPr>
        <w:lastRenderedPageBreak/>
        <w:t xml:space="preserve">sú zodpovedné za uchovávanie, ochranu a manipuláciu s nimi v prípade , že tieto údaje sú v textovej forme, </w:t>
      </w:r>
    </w:p>
    <w:p w:rsidR="007649C5" w:rsidRPr="00EB6E98" w:rsidRDefault="007649C5" w:rsidP="00B10562">
      <w:pPr>
        <w:numPr>
          <w:ilvl w:val="1"/>
          <w:numId w:val="16"/>
        </w:numPr>
        <w:tabs>
          <w:tab w:val="clear" w:pos="1440"/>
          <w:tab w:val="num" w:pos="851"/>
        </w:tabs>
        <w:spacing w:after="0" w:line="288" w:lineRule="auto"/>
        <w:ind w:left="851" w:hanging="425"/>
        <w:jc w:val="both"/>
        <w:rPr>
          <w:rFonts w:ascii="Times New Roman" w:hAnsi="Times New Roman"/>
        </w:rPr>
      </w:pPr>
      <w:r w:rsidRPr="00EB6E98">
        <w:rPr>
          <w:rFonts w:ascii="Times New Roman" w:hAnsi="Times New Roman"/>
        </w:rPr>
        <w:t xml:space="preserve">sú zodpovedné za preukázateľnosť súhlasu na spracovanie osobných údajov,   </w:t>
      </w:r>
    </w:p>
    <w:p w:rsidR="007649C5" w:rsidRPr="00EB6E98" w:rsidRDefault="007649C5" w:rsidP="00B10562">
      <w:pPr>
        <w:numPr>
          <w:ilvl w:val="1"/>
          <w:numId w:val="16"/>
        </w:numPr>
        <w:tabs>
          <w:tab w:val="clear" w:pos="1440"/>
          <w:tab w:val="num" w:pos="851"/>
        </w:tabs>
        <w:spacing w:after="0" w:line="288" w:lineRule="auto"/>
        <w:ind w:left="851" w:hanging="425"/>
        <w:jc w:val="both"/>
        <w:rPr>
          <w:rFonts w:ascii="Times New Roman" w:hAnsi="Times New Roman"/>
        </w:rPr>
      </w:pPr>
      <w:r w:rsidRPr="00EB6E98">
        <w:rPr>
          <w:rFonts w:ascii="Times New Roman" w:hAnsi="Times New Roman"/>
        </w:rPr>
        <w:t xml:space="preserve">sú zodpovedné za poriadok na pracovisku a odloženie všetkých písomností obsahujúcich osobné údaje a iných dokumentov, ktoré by mohli viesť k vyzradeniu osobných údajov do uzamykateľných skríň na to určených, </w:t>
      </w:r>
    </w:p>
    <w:p w:rsidR="007649C5" w:rsidRPr="00EB6E98" w:rsidRDefault="007649C5" w:rsidP="00B10562">
      <w:pPr>
        <w:numPr>
          <w:ilvl w:val="1"/>
          <w:numId w:val="16"/>
        </w:numPr>
        <w:tabs>
          <w:tab w:val="clear" w:pos="1440"/>
          <w:tab w:val="num" w:pos="851"/>
        </w:tabs>
        <w:spacing w:after="0" w:line="288" w:lineRule="auto"/>
        <w:ind w:left="851" w:hanging="425"/>
        <w:jc w:val="both"/>
        <w:rPr>
          <w:rFonts w:ascii="Times New Roman" w:hAnsi="Times New Roman"/>
        </w:rPr>
      </w:pPr>
      <w:r w:rsidRPr="00EB6E98">
        <w:rPr>
          <w:rFonts w:ascii="Times New Roman" w:hAnsi="Times New Roman"/>
        </w:rPr>
        <w:t xml:space="preserve">sú zodpovedné za dodržiavanie zásad práce v LAN, WAN a PC podľa príkazu riaditeľa školy o pravidlách používania počítačovej siete, </w:t>
      </w:r>
    </w:p>
    <w:p w:rsidR="007649C5" w:rsidRPr="00EB6E98" w:rsidRDefault="007649C5" w:rsidP="00B10562">
      <w:pPr>
        <w:numPr>
          <w:ilvl w:val="1"/>
          <w:numId w:val="16"/>
        </w:numPr>
        <w:tabs>
          <w:tab w:val="clear" w:pos="1440"/>
          <w:tab w:val="num" w:pos="851"/>
        </w:tabs>
        <w:autoSpaceDE w:val="0"/>
        <w:autoSpaceDN w:val="0"/>
        <w:adjustRightInd w:val="0"/>
        <w:spacing w:after="0" w:line="288" w:lineRule="auto"/>
        <w:ind w:left="851" w:hanging="425"/>
        <w:jc w:val="both"/>
        <w:rPr>
          <w:rFonts w:ascii="Times New Roman" w:hAnsi="Times New Roman"/>
        </w:rPr>
      </w:pPr>
      <w:r w:rsidRPr="00EB6E98">
        <w:rPr>
          <w:rFonts w:ascii="Times New Roman" w:hAnsi="Times New Roman"/>
        </w:rPr>
        <w:t xml:space="preserve">sú povinné včas informovať zodpovednú osobu o pripravovanom začatí spracovávania osobných údajov a o všetkých skutočnostiach, ktoré by mohli viesť k zneužitiu týchto údajov. </w:t>
      </w:r>
    </w:p>
    <w:p w:rsidR="007649C5" w:rsidRPr="00EB6E98" w:rsidRDefault="007649C5" w:rsidP="00B10562">
      <w:pPr>
        <w:numPr>
          <w:ilvl w:val="0"/>
          <w:numId w:val="21"/>
        </w:numPr>
        <w:spacing w:after="0" w:line="288" w:lineRule="auto"/>
        <w:ind w:left="284" w:hanging="284"/>
        <w:jc w:val="both"/>
        <w:rPr>
          <w:rFonts w:ascii="Times New Roman" w:hAnsi="Times New Roman"/>
          <w:i/>
        </w:rPr>
      </w:pPr>
      <w:r w:rsidRPr="00EB6E98">
        <w:rPr>
          <w:rFonts w:ascii="Times New Roman" w:hAnsi="Times New Roman"/>
        </w:rPr>
        <w:t>Oprávnená osoba je ďalej povinná najmä:</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získavať na základe svojho pracovného zaradenia pre prevádzkovateľa len nevyhnutné osobné údaje výlučne na zákonom ustanovený alebo vymedzený účel; je neprípustné, aby oprávnená osoba získavala osobné údaje pod zámienkou iného účelu spracúvania alebo inej činnosti,</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vykonávať povolené spracovateľské operácie len so správnymi, úplnými a podľa potreby aktualizovanými osobnými údajmi vo vzťahu k účelu spracúvania,</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nesprávne a neúplné osobné údaje je bez zbytočného odkladu povinná opraviť alebo doplniť; nesprávne a neúplné osobné údaje, ktoré nemožno opraviť alebo doplniť tak, aby boli správne a úplné je povinná blokovať, kým sa rozhodne o ich likvidácií,</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 xml:space="preserve">získavať osobné údaje nevyhnutné na dosiahnutie účelu spracúvania kopírovaním, skenovaním alebo iným zaznamenávaním úradných dokladov na nosič informácií len vtedy, ak to osobitný zákon výslovne umožňuje bez súhlasu dotknutej osoby alebo na základe písomného súhlasu dotknutej osoby, ak je to nevyhnutné na dosiahnutie účelu spracúvania, </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postupovať výlučne v súlade s technickými, organizačnými a personálnymi opatreniami prijatými prevádzkovateľom podľa § 39 a  § 42 zákona  NR SR č. 18/2018 Z. z.,</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vykonať likvidáciu osobných údajov, ktoré sú súčasťou už nepotrebných pracovných dokumentov (napr. rôzne pracovné súbory, pracovné verzie dokumentov v listinnej podobe) rozložením, vymazaním alebo fyzickým zničením hmotných nosičov tak, aby sa z nich osobné údaje nedali reprodukovať; to neplatí vo vzťahu k osobným údajom, ktoré sú súčasťou obsahu registratúrnych záznamov prevádzkovateľa,</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 xml:space="preserve">v prípade nejasností pri spracúvaní osobných údajov sa obrátiť na prevádzkovateľa alebo zodpovednú osobu, </w:t>
      </w:r>
    </w:p>
    <w:p w:rsidR="007649C5" w:rsidRPr="00EB6E98" w:rsidRDefault="007649C5" w:rsidP="00B10562">
      <w:pPr>
        <w:pStyle w:val="Default"/>
        <w:numPr>
          <w:ilvl w:val="0"/>
          <w:numId w:val="17"/>
        </w:numPr>
        <w:spacing w:line="288" w:lineRule="auto"/>
        <w:ind w:left="709" w:hanging="425"/>
        <w:jc w:val="both"/>
        <w:rPr>
          <w:color w:val="auto"/>
          <w:sz w:val="22"/>
          <w:szCs w:val="22"/>
        </w:rPr>
      </w:pPr>
      <w:r w:rsidRPr="00EB6E98">
        <w:rPr>
          <w:color w:val="auto"/>
          <w:sz w:val="22"/>
          <w:szCs w:val="22"/>
        </w:rPr>
        <w:t>chrániť prijaté dokumenty a súbory pred stratou a poškodením a zneužitím, odcudzením, neoprávneným sprístupnením, poskytnutím alebo inými neprípustnými formami spracúvania,</w:t>
      </w:r>
    </w:p>
    <w:p w:rsidR="007649C5" w:rsidRPr="00EB6E98" w:rsidRDefault="007649C5" w:rsidP="00B10562">
      <w:pPr>
        <w:pStyle w:val="Odsekzoznamu"/>
        <w:numPr>
          <w:ilvl w:val="0"/>
          <w:numId w:val="17"/>
        </w:numPr>
        <w:spacing w:after="0" w:line="288" w:lineRule="auto"/>
        <w:ind w:left="709" w:hanging="425"/>
        <w:jc w:val="both"/>
        <w:rPr>
          <w:rFonts w:ascii="Times New Roman" w:hAnsi="Times New Roman"/>
        </w:rPr>
      </w:pPr>
      <w:r w:rsidRPr="00EB6E98">
        <w:rPr>
          <w:rFonts w:ascii="Times New Roman" w:hAnsi="Times New Roman"/>
        </w:rPr>
        <w:t xml:space="preserve">dodržiavať mlčanlivosť o osobných údajoch podľa § 79 ods. 2 zákona NR SR č. 18/2018 Z. z., s ktorými oprávnená osoba v rámci svojho pracovného pomeru prichádza do styku, a to aj po zániku jej statusu, okrem zákonom priznaných výnimiek. </w:t>
      </w:r>
    </w:p>
    <w:p w:rsidR="007649C5" w:rsidRPr="00EB6E98" w:rsidRDefault="007649C5" w:rsidP="00B10562">
      <w:pPr>
        <w:pStyle w:val="Odsekzoznamu"/>
        <w:numPr>
          <w:ilvl w:val="0"/>
          <w:numId w:val="21"/>
        </w:numPr>
        <w:spacing w:after="0" w:line="288" w:lineRule="auto"/>
        <w:ind w:left="284" w:hanging="284"/>
        <w:jc w:val="both"/>
        <w:rPr>
          <w:rFonts w:ascii="Times New Roman" w:hAnsi="Times New Roman"/>
        </w:rPr>
      </w:pPr>
      <w:r w:rsidRPr="00EB6E98">
        <w:rPr>
          <w:rFonts w:ascii="Times New Roman" w:hAnsi="Times New Roman"/>
        </w:rPr>
        <w:t xml:space="preserve">Vo vzťahu ku kontrole vykonávanej podľa zákona č. 18/2018 Z. z. oprávnená osoba kontrolovanej osoby je povinná najmä </w:t>
      </w:r>
    </w:p>
    <w:p w:rsidR="007649C5" w:rsidRPr="00EB6E98" w:rsidRDefault="007649C5" w:rsidP="00B10562">
      <w:pPr>
        <w:pStyle w:val="Odsekzoznamu"/>
        <w:numPr>
          <w:ilvl w:val="0"/>
          <w:numId w:val="20"/>
        </w:numPr>
        <w:spacing w:after="0" w:line="288" w:lineRule="auto"/>
        <w:ind w:left="709" w:hanging="425"/>
        <w:jc w:val="both"/>
        <w:rPr>
          <w:rFonts w:ascii="Times New Roman" w:hAnsi="Times New Roman"/>
        </w:rPr>
      </w:pPr>
      <w:r w:rsidRPr="00EB6E98">
        <w:rPr>
          <w:rFonts w:ascii="Times New Roman" w:hAnsi="Times New Roman"/>
        </w:rPr>
        <w:t>poskytnúť úradu potrebnú súčinnosť pri výkone jeho dozoru podľa zákona č. 18/2018 Z. z.,</w:t>
      </w:r>
    </w:p>
    <w:p w:rsidR="007649C5" w:rsidRPr="00EB6E98" w:rsidRDefault="007649C5" w:rsidP="00B10562">
      <w:pPr>
        <w:pStyle w:val="Odsekzoznamu"/>
        <w:numPr>
          <w:ilvl w:val="0"/>
          <w:numId w:val="20"/>
        </w:numPr>
        <w:spacing w:after="0" w:line="288" w:lineRule="auto"/>
        <w:ind w:left="709" w:hanging="425"/>
        <w:jc w:val="both"/>
        <w:rPr>
          <w:rFonts w:ascii="Times New Roman" w:hAnsi="Times New Roman"/>
        </w:rPr>
      </w:pPr>
      <w:r w:rsidRPr="00EB6E98">
        <w:rPr>
          <w:rFonts w:ascii="Times New Roman" w:hAnsi="Times New Roman"/>
        </w:rPr>
        <w:t xml:space="preserve">strpieť overenie totožnosti a preukázanie príslušnosti ku kontrolovanej osobe kontrolným orgánom pri výkone kontroly podľa zákona č. 18/2018 Z. z., </w:t>
      </w:r>
    </w:p>
    <w:p w:rsidR="007649C5" w:rsidRPr="00EB6E98" w:rsidRDefault="007649C5" w:rsidP="00B10562">
      <w:pPr>
        <w:pStyle w:val="Odsekzoznamu"/>
        <w:numPr>
          <w:ilvl w:val="0"/>
          <w:numId w:val="20"/>
        </w:numPr>
        <w:spacing w:after="0" w:line="288" w:lineRule="auto"/>
        <w:ind w:left="709" w:hanging="425"/>
        <w:jc w:val="both"/>
        <w:rPr>
          <w:rFonts w:ascii="Times New Roman" w:hAnsi="Times New Roman"/>
        </w:rPr>
      </w:pPr>
      <w:r w:rsidRPr="00EB6E98">
        <w:rPr>
          <w:rFonts w:ascii="Times New Roman" w:hAnsi="Times New Roman"/>
        </w:rPr>
        <w:t>zdržať sa konania, ktoré by mohlo zmariť výkon kontroly.</w:t>
      </w:r>
    </w:p>
    <w:p w:rsidR="007649C5" w:rsidRPr="00EB6E98" w:rsidRDefault="007649C5" w:rsidP="00B10562">
      <w:pPr>
        <w:pStyle w:val="Odsekzoznamu"/>
        <w:numPr>
          <w:ilvl w:val="0"/>
          <w:numId w:val="21"/>
        </w:numPr>
        <w:tabs>
          <w:tab w:val="left" w:pos="284"/>
        </w:tabs>
        <w:spacing w:after="0" w:line="288" w:lineRule="auto"/>
        <w:ind w:left="284" w:hanging="284"/>
        <w:jc w:val="both"/>
        <w:rPr>
          <w:rFonts w:ascii="Times New Roman" w:hAnsi="Times New Roman"/>
        </w:rPr>
      </w:pPr>
      <w:r w:rsidRPr="00EB6E98">
        <w:rPr>
          <w:rFonts w:ascii="Times New Roman" w:hAnsi="Times New Roman"/>
        </w:rPr>
        <w:t xml:space="preserve">Pri spracúvaní osobných údajov neautomatizovaným spôsobom oprávnená osoba najmä </w:t>
      </w:r>
    </w:p>
    <w:p w:rsidR="007649C5" w:rsidRPr="00EB6E98" w:rsidRDefault="007649C5" w:rsidP="00B10562">
      <w:pPr>
        <w:pStyle w:val="Default"/>
        <w:numPr>
          <w:ilvl w:val="0"/>
          <w:numId w:val="19"/>
        </w:numPr>
        <w:spacing w:line="288" w:lineRule="auto"/>
        <w:ind w:left="709" w:hanging="425"/>
        <w:jc w:val="both"/>
        <w:rPr>
          <w:color w:val="auto"/>
          <w:sz w:val="22"/>
          <w:szCs w:val="22"/>
        </w:rPr>
      </w:pPr>
      <w:r w:rsidRPr="00EB6E98">
        <w:rPr>
          <w:color w:val="auto"/>
          <w:sz w:val="22"/>
          <w:szCs w:val="22"/>
        </w:rPr>
        <w:t xml:space="preserve">zachováva obozretnosť pri podávaní chránených informácií, vrátane osobných údajov, pred návštevníkmi prevádzkovateľa alebo inými neoprávnenými osobami, </w:t>
      </w:r>
    </w:p>
    <w:p w:rsidR="007649C5" w:rsidRPr="00EB6E98" w:rsidRDefault="007649C5" w:rsidP="00B10562">
      <w:pPr>
        <w:pStyle w:val="Default"/>
        <w:numPr>
          <w:ilvl w:val="0"/>
          <w:numId w:val="19"/>
        </w:numPr>
        <w:spacing w:line="288" w:lineRule="auto"/>
        <w:ind w:left="709" w:hanging="425"/>
        <w:jc w:val="both"/>
        <w:rPr>
          <w:color w:val="auto"/>
          <w:sz w:val="22"/>
          <w:szCs w:val="22"/>
        </w:rPr>
      </w:pPr>
      <w:r w:rsidRPr="00EB6E98">
        <w:rPr>
          <w:color w:val="auto"/>
          <w:sz w:val="22"/>
          <w:szCs w:val="22"/>
        </w:rPr>
        <w:lastRenderedPageBreak/>
        <w:t>neponecháva osobné údaje voľne dostupné na chodbách a v iných neuzamknutých miestnostiach alebo na iných miestach, vo verejne prístupných miestach, opustených dopravných prostriedkoch a pod.,</w:t>
      </w:r>
    </w:p>
    <w:p w:rsidR="007649C5" w:rsidRPr="00EB6E98" w:rsidRDefault="007649C5" w:rsidP="00B10562">
      <w:pPr>
        <w:pStyle w:val="Default"/>
        <w:numPr>
          <w:ilvl w:val="0"/>
          <w:numId w:val="19"/>
        </w:numPr>
        <w:spacing w:line="288" w:lineRule="auto"/>
        <w:ind w:left="709" w:hanging="425"/>
        <w:jc w:val="both"/>
        <w:rPr>
          <w:color w:val="auto"/>
          <w:sz w:val="22"/>
          <w:szCs w:val="22"/>
        </w:rPr>
      </w:pPr>
      <w:r w:rsidRPr="00EB6E98">
        <w:rPr>
          <w:color w:val="auto"/>
          <w:sz w:val="22"/>
          <w:szCs w:val="22"/>
        </w:rPr>
        <w:t>odkladá spisy a iné listinné materiály na určené miesto a neponecháva ich po skončení pracovnej doby, resp. opustení pracoviska voľne dostupné (napr. na pracovnom stole),</w:t>
      </w:r>
    </w:p>
    <w:p w:rsidR="007649C5" w:rsidRPr="00EB6E98" w:rsidRDefault="007649C5" w:rsidP="00B10562">
      <w:pPr>
        <w:pStyle w:val="Default"/>
        <w:numPr>
          <w:ilvl w:val="0"/>
          <w:numId w:val="19"/>
        </w:numPr>
        <w:spacing w:line="288" w:lineRule="auto"/>
        <w:ind w:left="709" w:hanging="425"/>
        <w:jc w:val="both"/>
        <w:rPr>
          <w:color w:val="auto"/>
          <w:sz w:val="22"/>
          <w:szCs w:val="22"/>
        </w:rPr>
      </w:pPr>
      <w:r w:rsidRPr="00EB6E98">
        <w:rPr>
          <w:color w:val="auto"/>
          <w:sz w:val="22"/>
          <w:szCs w:val="22"/>
        </w:rPr>
        <w:t>zaobchádza s tlačenými materiálmi obsahujúcimi osobné údaje podľa ich citlivosti; je potrebné aplikovať všetky relevantné opatrenia, ktoré zabezpečia ochranu vytlačených informácií obsahujúcich osobné údaje pred neoprávnenými osobami,</w:t>
      </w:r>
    </w:p>
    <w:p w:rsidR="007649C5" w:rsidRPr="00EB6E98" w:rsidRDefault="007649C5" w:rsidP="00B10562">
      <w:pPr>
        <w:pStyle w:val="Default"/>
        <w:numPr>
          <w:ilvl w:val="0"/>
          <w:numId w:val="19"/>
        </w:numPr>
        <w:spacing w:line="288" w:lineRule="auto"/>
        <w:ind w:left="709" w:hanging="425"/>
        <w:jc w:val="both"/>
        <w:rPr>
          <w:color w:val="auto"/>
          <w:sz w:val="22"/>
          <w:szCs w:val="22"/>
        </w:rPr>
      </w:pPr>
      <w:r w:rsidRPr="00EB6E98">
        <w:rPr>
          <w:color w:val="auto"/>
          <w:sz w:val="22"/>
          <w:szCs w:val="22"/>
        </w:rPr>
        <w:t>pri skončení pracovného pomeru alebo obdobného vzťahu oprávnená osoba je povinná odovzdať prevádzkovateľovi pracovnú agendu vrátane spisov obsahujúcich osobné údaje,</w:t>
      </w:r>
    </w:p>
    <w:p w:rsidR="007649C5" w:rsidRPr="00EB6E98" w:rsidRDefault="007649C5" w:rsidP="00B10562">
      <w:pPr>
        <w:pStyle w:val="Default"/>
        <w:numPr>
          <w:ilvl w:val="0"/>
          <w:numId w:val="19"/>
        </w:numPr>
        <w:spacing w:line="288" w:lineRule="auto"/>
        <w:ind w:left="709" w:hanging="425"/>
        <w:jc w:val="both"/>
        <w:rPr>
          <w:color w:val="auto"/>
          <w:sz w:val="22"/>
          <w:szCs w:val="22"/>
        </w:rPr>
      </w:pPr>
      <w:r w:rsidRPr="00EB6E98">
        <w:rPr>
          <w:color w:val="auto"/>
          <w:sz w:val="22"/>
          <w:szCs w:val="22"/>
        </w:rPr>
        <w:t>v prípade tlače dokumentov obsahujúcich osobné údaje zabezpečuje, aby sa počas tlačenia neoboznámila s nimi neoprávnená osoba; tlačené materiály obsahujúce osobné údaje musia byť ihneď po ich vytlačení odobraté oprávnenou osobou a uložené na zabezpečené miesto; to sa uplatňuje aj pri kopírovaní dokumentov - nadbytočné a chybné dokumenty oprávnená osoba bez zbytočného odkladu zlikviduje skartovaním.</w:t>
      </w:r>
    </w:p>
    <w:p w:rsidR="007649C5" w:rsidRPr="00EB6E98" w:rsidRDefault="007649C5" w:rsidP="00B10562">
      <w:pPr>
        <w:pStyle w:val="Default"/>
        <w:numPr>
          <w:ilvl w:val="0"/>
          <w:numId w:val="19"/>
        </w:numPr>
        <w:spacing w:line="288" w:lineRule="auto"/>
        <w:ind w:left="709" w:hanging="425"/>
        <w:jc w:val="both"/>
        <w:rPr>
          <w:b/>
          <w:color w:val="auto"/>
          <w:sz w:val="22"/>
          <w:szCs w:val="22"/>
        </w:rPr>
      </w:pPr>
      <w:r w:rsidRPr="00EB6E98">
        <w:rPr>
          <w:color w:val="auto"/>
          <w:sz w:val="22"/>
          <w:szCs w:val="22"/>
        </w:rPr>
        <w:t xml:space="preserve">uzamyká kanceláriu pri každom opustení v prípade, že v miestnosti už nie je iná oprávnená osoba prevádzkovateľa. </w:t>
      </w:r>
    </w:p>
    <w:p w:rsidR="007649C5" w:rsidRPr="00EB6E98" w:rsidRDefault="007649C5" w:rsidP="00B10562">
      <w:pPr>
        <w:numPr>
          <w:ilvl w:val="0"/>
          <w:numId w:val="21"/>
        </w:numPr>
        <w:tabs>
          <w:tab w:val="left" w:pos="284"/>
        </w:tabs>
        <w:spacing w:after="0" w:line="288" w:lineRule="auto"/>
        <w:ind w:left="284" w:hanging="284"/>
        <w:jc w:val="both"/>
        <w:rPr>
          <w:rFonts w:ascii="Times New Roman" w:hAnsi="Times New Roman"/>
        </w:rPr>
      </w:pPr>
      <w:r w:rsidRPr="00EB6E98">
        <w:rPr>
          <w:rFonts w:ascii="Times New Roman" w:hAnsi="Times New Roman"/>
        </w:rPr>
        <w:t>Pri spracúvaní osobných údajov prostredníctvom úplne alebo čiastočne automatizovaných prostriedkov spracúvania oprávnená osoba najmä</w:t>
      </w:r>
    </w:p>
    <w:p w:rsidR="007649C5" w:rsidRPr="00EB6E98" w:rsidRDefault="007649C5" w:rsidP="00B10562">
      <w:pPr>
        <w:pStyle w:val="Default"/>
        <w:numPr>
          <w:ilvl w:val="0"/>
          <w:numId w:val="18"/>
        </w:numPr>
        <w:spacing w:line="288" w:lineRule="auto"/>
        <w:ind w:left="709" w:hanging="425"/>
        <w:jc w:val="both"/>
        <w:rPr>
          <w:color w:val="auto"/>
          <w:sz w:val="22"/>
          <w:szCs w:val="22"/>
        </w:rPr>
      </w:pPr>
      <w:r w:rsidRPr="00EB6E98">
        <w:rPr>
          <w:color w:val="auto"/>
          <w:sz w:val="22"/>
          <w:szCs w:val="22"/>
        </w:rPr>
        <w:t>využíva služby Internetu (povolené je využívanie iba verejných služieb WWW - world wide web a FTP - file transfer protocol) za účelom plnenia pracovných úloh, pričom dodržiava bezpečnostné opatrenia prijaté prevádzkovateľom za účelom zabezpečenia ochrany osobných údajov,</w:t>
      </w:r>
    </w:p>
    <w:p w:rsidR="007649C5" w:rsidRPr="00EB6E98" w:rsidRDefault="007649C5" w:rsidP="00B10562">
      <w:pPr>
        <w:pStyle w:val="Default"/>
        <w:numPr>
          <w:ilvl w:val="0"/>
          <w:numId w:val="18"/>
        </w:numPr>
        <w:spacing w:line="288" w:lineRule="auto"/>
        <w:ind w:left="709" w:hanging="425"/>
        <w:jc w:val="both"/>
        <w:rPr>
          <w:color w:val="auto"/>
          <w:sz w:val="22"/>
          <w:szCs w:val="22"/>
        </w:rPr>
      </w:pPr>
      <w:r w:rsidRPr="00EB6E98">
        <w:rPr>
          <w:color w:val="auto"/>
          <w:sz w:val="22"/>
          <w:szCs w:val="22"/>
        </w:rPr>
        <w:t xml:space="preserve">nepoužíva verejné komunikačné systémy na rýchly prenos správ (ICQ, AOL, IRC a pod.), </w:t>
      </w:r>
    </w:p>
    <w:p w:rsidR="007649C5" w:rsidRPr="00EB6E98" w:rsidRDefault="007649C5" w:rsidP="00B10562">
      <w:pPr>
        <w:pStyle w:val="Default"/>
        <w:numPr>
          <w:ilvl w:val="0"/>
          <w:numId w:val="18"/>
        </w:numPr>
        <w:spacing w:line="288" w:lineRule="auto"/>
        <w:ind w:left="709" w:hanging="425"/>
        <w:jc w:val="both"/>
        <w:rPr>
          <w:color w:val="auto"/>
          <w:sz w:val="22"/>
          <w:szCs w:val="22"/>
        </w:rPr>
      </w:pPr>
      <w:r w:rsidRPr="00EB6E98">
        <w:rPr>
          <w:color w:val="auto"/>
          <w:sz w:val="22"/>
          <w:szCs w:val="22"/>
        </w:rPr>
        <w:t xml:space="preserve">informačná techniku (počítače, notebooky, USB kľúč, a pod.) umiestňuje iba v uzamykateľných priestoroch; miestnosť, v ktorej sa nachádza informačná technika, musí byť pri každom odchode oprávnenej osoby uzamknutá a po skončení pracovnej doby je oprávnená osoba povinná vypnúť počítač a uzamknúť skrine s materiálmi obsahujúcimi osobné údaje, </w:t>
      </w:r>
    </w:p>
    <w:p w:rsidR="007649C5" w:rsidRPr="00EB6E98" w:rsidRDefault="007649C5" w:rsidP="00B10562">
      <w:pPr>
        <w:pStyle w:val="Default"/>
        <w:numPr>
          <w:ilvl w:val="0"/>
          <w:numId w:val="18"/>
        </w:numPr>
        <w:spacing w:line="288" w:lineRule="auto"/>
        <w:ind w:left="709" w:hanging="425"/>
        <w:jc w:val="both"/>
        <w:rPr>
          <w:color w:val="auto"/>
          <w:sz w:val="22"/>
          <w:szCs w:val="22"/>
        </w:rPr>
      </w:pPr>
      <w:r w:rsidRPr="00EB6E98">
        <w:rPr>
          <w:color w:val="auto"/>
          <w:sz w:val="22"/>
          <w:szCs w:val="22"/>
        </w:rPr>
        <w:t>dbá na antivírusovú ochranu pracovných staníc sledovaním toho, či správne funguje primárne určený softvérový systém, ktorý je automaticky pravidelne aktualizovaný,</w:t>
      </w:r>
    </w:p>
    <w:p w:rsidR="007649C5" w:rsidRPr="00EB6E98" w:rsidRDefault="007649C5" w:rsidP="00B10562">
      <w:pPr>
        <w:pStyle w:val="Default"/>
        <w:numPr>
          <w:ilvl w:val="0"/>
          <w:numId w:val="18"/>
        </w:numPr>
        <w:spacing w:line="288" w:lineRule="auto"/>
        <w:ind w:left="709" w:hanging="425"/>
        <w:jc w:val="both"/>
        <w:rPr>
          <w:color w:val="auto"/>
          <w:sz w:val="22"/>
          <w:szCs w:val="22"/>
        </w:rPr>
      </w:pPr>
      <w:r w:rsidRPr="00EB6E98">
        <w:rPr>
          <w:color w:val="auto"/>
          <w:sz w:val="22"/>
          <w:szCs w:val="22"/>
        </w:rPr>
        <w:t>berie do úvahy zákaz odinštalovania, zablokovania alebo zmenu konfigurácie antivírusovej ochrany,</w:t>
      </w:r>
    </w:p>
    <w:p w:rsidR="007649C5" w:rsidRPr="00EB6E98" w:rsidRDefault="007649C5" w:rsidP="00B10562">
      <w:pPr>
        <w:pStyle w:val="Default"/>
        <w:numPr>
          <w:ilvl w:val="0"/>
          <w:numId w:val="18"/>
        </w:numPr>
        <w:spacing w:line="288" w:lineRule="auto"/>
        <w:ind w:left="709" w:hanging="425"/>
        <w:jc w:val="both"/>
        <w:rPr>
          <w:color w:val="auto"/>
          <w:sz w:val="22"/>
          <w:szCs w:val="22"/>
        </w:rPr>
      </w:pPr>
      <w:r w:rsidRPr="00EB6E98">
        <w:rPr>
          <w:color w:val="auto"/>
          <w:sz w:val="22"/>
          <w:szCs w:val="22"/>
        </w:rPr>
        <w:t xml:space="preserve">dôsledne dodržiava pravidlá ochrany prístupových práv v zmysle interného príkazu školy. </w:t>
      </w:r>
    </w:p>
    <w:p w:rsidR="007649C5" w:rsidRPr="00EB6E98" w:rsidRDefault="007649C5" w:rsidP="00B10562">
      <w:pPr>
        <w:numPr>
          <w:ilvl w:val="0"/>
          <w:numId w:val="21"/>
        </w:numPr>
        <w:spacing w:after="0" w:line="288" w:lineRule="auto"/>
        <w:ind w:left="284" w:hanging="284"/>
        <w:jc w:val="both"/>
        <w:rPr>
          <w:rFonts w:ascii="Times New Roman" w:hAnsi="Times New Roman"/>
          <w:b/>
        </w:rPr>
      </w:pPr>
      <w:r w:rsidRPr="00EB6E98">
        <w:rPr>
          <w:rFonts w:ascii="Times New Roman" w:hAnsi="Times New Roman"/>
          <w:b/>
        </w:rPr>
        <w:t>porušením ochrany osobných údajov</w:t>
      </w:r>
      <w:r w:rsidRPr="00EB6E98">
        <w:rPr>
          <w:rFonts w:ascii="Times New Roman" w:hAnsi="Times New Roman"/>
        </w:rPr>
        <w:t xml:space="preserve"> je porušenie bezpečnosti, ktoré vedie k náhodnému alebo nezákonnému zničeniu, strate, zmene alebo neoprávnenému poskytnutiu prenášaných, uchovávaných osobných údajov alebo inak spracúvaných osobných údajov, alebo k neoprávnenému prístupu k nim.</w:t>
      </w:r>
    </w:p>
    <w:p w:rsidR="007649C5" w:rsidRPr="00EB6E98" w:rsidRDefault="007649C5" w:rsidP="00B10562">
      <w:pPr>
        <w:pStyle w:val="l31"/>
        <w:numPr>
          <w:ilvl w:val="0"/>
          <w:numId w:val="56"/>
        </w:numPr>
        <w:spacing w:line="264" w:lineRule="auto"/>
        <w:contextualSpacing/>
        <w:rPr>
          <w:sz w:val="22"/>
          <w:szCs w:val="22"/>
        </w:rPr>
      </w:pPr>
      <w:r w:rsidRPr="00EB6E98">
        <w:rPr>
          <w:sz w:val="22"/>
          <w:szCs w:val="22"/>
        </w:rPr>
        <w:t xml:space="preserve">za porušenie ochrany osobných údajov považuje zamestnávateľ (prevádzkovateľ) situácie, pri ktorých dochádza k nedovolenému resp. nezákonnému nakladaniu s osobnými údajmi, či už úmyselne alebo v dôsledku zanedbania povinností a opatrení prijatých na ich ochranu. </w:t>
      </w:r>
    </w:p>
    <w:p w:rsidR="007649C5" w:rsidRPr="00EB6E98" w:rsidRDefault="007649C5" w:rsidP="00B10562">
      <w:pPr>
        <w:pStyle w:val="l31"/>
        <w:numPr>
          <w:ilvl w:val="0"/>
          <w:numId w:val="56"/>
        </w:numPr>
        <w:spacing w:line="264" w:lineRule="auto"/>
        <w:contextualSpacing/>
        <w:rPr>
          <w:sz w:val="22"/>
          <w:szCs w:val="22"/>
        </w:rPr>
      </w:pPr>
      <w:r w:rsidRPr="00EB6E98">
        <w:rPr>
          <w:sz w:val="22"/>
          <w:szCs w:val="22"/>
        </w:rPr>
        <w:t xml:space="preserve">ak sa porušenie ochrany osobných údajov nerieši primeraným spôsobom a včas, môže fyzickým osobám spôsobiť ujmu na zdraví, majetkovú alebo nemajetkovú ujmu alebo akékoľvek iné závažné hospodárske či sociálne znevýhodnenie dotknutej fyzickej osoby, za čo nesie zodpovednosť aj prevádzkovateľ. </w:t>
      </w:r>
    </w:p>
    <w:p w:rsidR="007649C5" w:rsidRPr="00EB6E98" w:rsidRDefault="007649C5" w:rsidP="00B10562">
      <w:pPr>
        <w:pStyle w:val="l31"/>
        <w:numPr>
          <w:ilvl w:val="0"/>
          <w:numId w:val="56"/>
        </w:numPr>
        <w:spacing w:line="264" w:lineRule="auto"/>
        <w:contextualSpacing/>
        <w:rPr>
          <w:sz w:val="22"/>
          <w:szCs w:val="22"/>
        </w:rPr>
      </w:pPr>
      <w:r w:rsidRPr="00EB6E98">
        <w:rPr>
          <w:sz w:val="22"/>
          <w:szCs w:val="22"/>
        </w:rPr>
        <w:t xml:space="preserve">porušenie ochrany môže byť vyvolané zvonka prevádzkovateľa alebo sprostredkovateľa, kybernetický útok alebo zvnútra prevádzkovateľa alebo sprostredkovateľa, pochybenie </w:t>
      </w:r>
      <w:r w:rsidRPr="00EB6E98">
        <w:rPr>
          <w:sz w:val="22"/>
          <w:szCs w:val="22"/>
        </w:rPr>
        <w:lastRenderedPageBreak/>
        <w:t>zamestnanca, a to tak úmyselné ako neúmyselné, ktoré povedie k narušeniu integrity, dostupnosti a dôvernosti osobných údajov.</w:t>
      </w:r>
    </w:p>
    <w:p w:rsidR="007649C5" w:rsidRPr="00EB6E98" w:rsidRDefault="007649C5" w:rsidP="00B10562">
      <w:pPr>
        <w:pStyle w:val="l31"/>
        <w:numPr>
          <w:ilvl w:val="0"/>
          <w:numId w:val="56"/>
        </w:numPr>
        <w:spacing w:line="264" w:lineRule="auto"/>
        <w:contextualSpacing/>
        <w:rPr>
          <w:sz w:val="22"/>
          <w:szCs w:val="22"/>
        </w:rPr>
      </w:pPr>
      <w:r w:rsidRPr="00EB6E98">
        <w:rPr>
          <w:sz w:val="22"/>
          <w:szCs w:val="22"/>
        </w:rPr>
        <w:t xml:space="preserve">akékoľvek porušenie ochrany osobných údajov je povinný hlásiť prevádzkovateľovi neodkladne každý zamestnanec zodpovedný za príslušné spracovanie osobných údajov pri ktorom došlo k porušeniu ochrany osobných údajov, alebo pri náznaku porušenia ochrany osobných údajov. </w:t>
      </w:r>
    </w:p>
    <w:p w:rsidR="007649C5" w:rsidRPr="00EB6E98" w:rsidRDefault="007649C5" w:rsidP="00B10562">
      <w:pPr>
        <w:pStyle w:val="l17"/>
        <w:numPr>
          <w:ilvl w:val="0"/>
          <w:numId w:val="56"/>
        </w:numPr>
        <w:spacing w:line="264" w:lineRule="auto"/>
        <w:rPr>
          <w:sz w:val="22"/>
          <w:szCs w:val="22"/>
        </w:rPr>
      </w:pPr>
      <w:r w:rsidRPr="00EB6E98">
        <w:rPr>
          <w:sz w:val="22"/>
          <w:szCs w:val="22"/>
        </w:rPr>
        <w:t xml:space="preserve">zamestnanec je povinný hlásiť aj každú situáciu, kedy existuje možné riziko, že môže dôjsť  k porušeniu ochrany osobných údajov. </w:t>
      </w:r>
    </w:p>
    <w:p w:rsidR="007649C5" w:rsidRPr="00EB6E98" w:rsidRDefault="007649C5" w:rsidP="00B10562">
      <w:pPr>
        <w:numPr>
          <w:ilvl w:val="0"/>
          <w:numId w:val="21"/>
        </w:numPr>
        <w:spacing w:after="0" w:line="264" w:lineRule="auto"/>
        <w:ind w:left="284" w:hanging="284"/>
        <w:jc w:val="both"/>
        <w:rPr>
          <w:rFonts w:ascii="Times New Roman" w:hAnsi="Times New Roman"/>
        </w:rPr>
      </w:pPr>
      <w:r w:rsidRPr="00EB6E98">
        <w:rPr>
          <w:rFonts w:ascii="Times New Roman" w:hAnsi="Times New Roman"/>
        </w:rPr>
        <w:t xml:space="preserve">Tieto zásady sa považujú za plnenie povinností prevádzkovateľa  podľa článku 32 ods. 4, v zmysle ktorého osoby, ktoré  majú prístup k osobným údajom  musia mať poverenia.  GDPR v článku 32 výslovne upravuje povinnosť prevádzkovateľa zaistiť, aby každá osoba, ktorá koná na základe poverenia prevádzkovateľa, a ktorá má prístup k osobným údajom, konala len na základe pokynov prevádzkovateľa. Ide o </w:t>
      </w:r>
      <w:r w:rsidRPr="00EB6E98">
        <w:rPr>
          <w:rFonts w:ascii="Times New Roman" w:hAnsi="Times New Roman"/>
          <w:bCs/>
        </w:rPr>
        <w:t>„3 P“</w:t>
      </w:r>
      <w:r w:rsidRPr="00EB6E98">
        <w:rPr>
          <w:rFonts w:ascii="Times New Roman" w:hAnsi="Times New Roman"/>
        </w:rPr>
        <w:t xml:space="preserve"> kroky:  </w:t>
      </w:r>
    </w:p>
    <w:p w:rsidR="007649C5" w:rsidRPr="00EB6E98" w:rsidRDefault="007649C5" w:rsidP="00B10562">
      <w:pPr>
        <w:numPr>
          <w:ilvl w:val="0"/>
          <w:numId w:val="57"/>
        </w:numPr>
        <w:spacing w:after="0" w:line="264" w:lineRule="auto"/>
        <w:jc w:val="both"/>
        <w:rPr>
          <w:rFonts w:ascii="Times New Roman" w:hAnsi="Times New Roman"/>
        </w:rPr>
      </w:pPr>
      <w:r w:rsidRPr="00EB6E98">
        <w:rPr>
          <w:rFonts w:ascii="Times New Roman" w:hAnsi="Times New Roman"/>
          <w:b/>
          <w:bCs/>
        </w:rPr>
        <w:t>Poverenie</w:t>
      </w:r>
      <w:r w:rsidRPr="00EB6E98">
        <w:rPr>
          <w:rFonts w:ascii="Times New Roman" w:hAnsi="Times New Roman"/>
        </w:rPr>
        <w:t xml:space="preserve"> osoby oprávnenej na prístup k osobným údajom – poverenie spracúvaním osobných údajov vykonáva zamestnávateľ týmto organizačným poriadkom, v ktorom ustanovuje základné úlohy a povinnosti zamestnancov nie len vo všeobecnej rovine, ale aj k povinnostiam k ochrane osobných údajov.  </w:t>
      </w:r>
    </w:p>
    <w:p w:rsidR="007649C5" w:rsidRPr="00EB6E98" w:rsidRDefault="007649C5" w:rsidP="00B10562">
      <w:pPr>
        <w:numPr>
          <w:ilvl w:val="0"/>
          <w:numId w:val="57"/>
        </w:numPr>
        <w:spacing w:after="0" w:line="264" w:lineRule="auto"/>
        <w:jc w:val="both"/>
        <w:rPr>
          <w:rFonts w:ascii="Times New Roman" w:hAnsi="Times New Roman"/>
        </w:rPr>
      </w:pPr>
      <w:r w:rsidRPr="00EB6E98">
        <w:rPr>
          <w:rFonts w:ascii="Times New Roman" w:hAnsi="Times New Roman"/>
          <w:b/>
          <w:bCs/>
        </w:rPr>
        <w:t>Pokyny</w:t>
      </w:r>
      <w:r w:rsidRPr="00EB6E98">
        <w:rPr>
          <w:rFonts w:ascii="Times New Roman" w:hAnsi="Times New Roman"/>
        </w:rPr>
        <w:t xml:space="preserve">prevádzkovateľa pre oprávnenú osobu obsahuje </w:t>
      </w:r>
      <w:r w:rsidRPr="00EB6E98">
        <w:rPr>
          <w:rFonts w:ascii="Times New Roman" w:hAnsi="Times New Roman"/>
          <w:bCs/>
          <w:i/>
          <w:iCs/>
        </w:rPr>
        <w:t xml:space="preserve">osobné údaje, ku ktorým má mať konkrétna osoba prístup na plnenie jej povinností,  postupy, ktoré je poverená osoba povinná uplatňovať pri spracúvaní, spracovateľské operácie, na ktorých výkon je poverená osoba oprávnená, zodpovednosť za porušenie GDPR. </w:t>
      </w:r>
      <w:r w:rsidRPr="00EB6E98">
        <w:rPr>
          <w:rFonts w:ascii="Times New Roman" w:hAnsi="Times New Roman"/>
          <w:bCs/>
          <w:iCs/>
        </w:rPr>
        <w:t>Tieto sú súčasťou vnútorného predpisu zamestnávateľa – Posúdenie vplyvu na ochranu osobných údajov.</w:t>
      </w:r>
    </w:p>
    <w:p w:rsidR="007649C5" w:rsidRPr="00EB6E98" w:rsidRDefault="007649C5" w:rsidP="00B10562">
      <w:pPr>
        <w:numPr>
          <w:ilvl w:val="0"/>
          <w:numId w:val="57"/>
        </w:numPr>
        <w:spacing w:after="0" w:line="264" w:lineRule="auto"/>
        <w:jc w:val="both"/>
        <w:rPr>
          <w:rFonts w:ascii="Times New Roman" w:hAnsi="Times New Roman"/>
        </w:rPr>
      </w:pPr>
      <w:r w:rsidRPr="00EB6E98">
        <w:rPr>
          <w:rFonts w:ascii="Times New Roman" w:hAnsi="Times New Roman"/>
          <w:b/>
          <w:bCs/>
        </w:rPr>
        <w:t>Poučenie</w:t>
      </w:r>
      <w:r w:rsidRPr="00EB6E98">
        <w:rPr>
          <w:rFonts w:ascii="Times New Roman" w:hAnsi="Times New Roman"/>
        </w:rPr>
        <w:t xml:space="preserve"> a vzdelávanie o podmienkach spracúvania a ochrany osobných údajov – vykonáva periodicky (alebo keď si to situácia vyžaduje) zodpovedná osoba. O poučení sa vždy vyhotoví písomný záznam. Za preukázateľnú dokumentáciu poučení zodpovedá zodpovedná osoba. Poučenie o podmienkach spracúvania osobných údajov môže byť aj súčasťou aktualizačného vzdelávania. V takomto prípade za záznam o poučení sa považuje dokumentácia aktualizačného vzdelávania. </w:t>
      </w:r>
    </w:p>
    <w:p w:rsidR="00EB6E98" w:rsidRDefault="00EB6E98" w:rsidP="007649C5">
      <w:pPr>
        <w:spacing w:after="0" w:line="288" w:lineRule="auto"/>
        <w:jc w:val="center"/>
        <w:rPr>
          <w:rFonts w:ascii="Times New Roman" w:hAnsi="Times New Roman"/>
          <w:b/>
        </w:rPr>
      </w:pPr>
    </w:p>
    <w:p w:rsidR="003158E7" w:rsidRDefault="003158E7" w:rsidP="007649C5">
      <w:pPr>
        <w:spacing w:after="0" w:line="288" w:lineRule="auto"/>
        <w:jc w:val="center"/>
        <w:rPr>
          <w:rFonts w:ascii="Times New Roman" w:hAnsi="Times New Roman"/>
          <w:b/>
        </w:rPr>
      </w:pPr>
    </w:p>
    <w:p w:rsidR="007649C5" w:rsidRPr="00EB6E98" w:rsidRDefault="007649C5" w:rsidP="007649C5">
      <w:pPr>
        <w:spacing w:after="0" w:line="288" w:lineRule="auto"/>
        <w:jc w:val="center"/>
        <w:rPr>
          <w:rFonts w:ascii="Times New Roman" w:hAnsi="Times New Roman"/>
          <w:b/>
        </w:rPr>
      </w:pPr>
      <w:r w:rsidRPr="00EB6E98">
        <w:rPr>
          <w:rFonts w:ascii="Times New Roman" w:hAnsi="Times New Roman"/>
          <w:b/>
        </w:rPr>
        <w:t>Článok  8</w:t>
      </w:r>
    </w:p>
    <w:p w:rsidR="007649C5" w:rsidRPr="00EB6E98" w:rsidRDefault="007649C5" w:rsidP="007649C5">
      <w:pPr>
        <w:spacing w:after="0" w:line="288" w:lineRule="auto"/>
        <w:jc w:val="center"/>
        <w:rPr>
          <w:rFonts w:ascii="Times New Roman" w:hAnsi="Times New Roman"/>
          <w:b/>
        </w:rPr>
      </w:pPr>
      <w:r w:rsidRPr="00EB6E98">
        <w:rPr>
          <w:rFonts w:ascii="Times New Roman" w:hAnsi="Times New Roman"/>
          <w:b/>
        </w:rPr>
        <w:t>Krízový štáb (havarijný tím)</w:t>
      </w:r>
    </w:p>
    <w:p w:rsidR="007649C5" w:rsidRPr="00EB6E98" w:rsidRDefault="007649C5" w:rsidP="00B10562">
      <w:pPr>
        <w:numPr>
          <w:ilvl w:val="0"/>
          <w:numId w:val="15"/>
        </w:numPr>
        <w:spacing w:after="0" w:line="288" w:lineRule="auto"/>
        <w:ind w:left="426" w:hanging="426"/>
        <w:jc w:val="both"/>
        <w:rPr>
          <w:rFonts w:ascii="Times New Roman" w:hAnsi="Times New Roman"/>
        </w:rPr>
      </w:pPr>
      <w:r w:rsidRPr="00EB6E98">
        <w:rPr>
          <w:rFonts w:ascii="Times New Roman" w:hAnsi="Times New Roman"/>
        </w:rPr>
        <w:t xml:space="preserve">Pre zabezpečenie v prípade narušenia informačného systému, mimoriadnej udalosti, živelnej pohromy a inej nepredvídanej situácie sa stanovuje krízový štáb. </w:t>
      </w:r>
    </w:p>
    <w:p w:rsidR="007649C5" w:rsidRPr="00EB6E98" w:rsidRDefault="007649C5" w:rsidP="00B10562">
      <w:pPr>
        <w:numPr>
          <w:ilvl w:val="0"/>
          <w:numId w:val="15"/>
        </w:numPr>
        <w:spacing w:after="0" w:line="288" w:lineRule="auto"/>
        <w:ind w:left="426" w:hanging="426"/>
        <w:jc w:val="both"/>
        <w:rPr>
          <w:rFonts w:ascii="Times New Roman" w:hAnsi="Times New Roman"/>
        </w:rPr>
      </w:pPr>
      <w:r w:rsidRPr="00EB6E98">
        <w:rPr>
          <w:rFonts w:ascii="Times New Roman" w:hAnsi="Times New Roman"/>
        </w:rPr>
        <w:t>Krízový štáb je 3 členný.  Členov</w:t>
      </w:r>
      <w:r w:rsidRPr="00EB6E98">
        <w:rPr>
          <w:rStyle w:val="Odkaznapoznmkupodiarou"/>
          <w:rFonts w:ascii="Times New Roman" w:hAnsi="Times New Roman"/>
        </w:rPr>
        <w:footnoteReference w:id="25"/>
      </w:r>
      <w:r w:rsidRPr="00EB6E98">
        <w:rPr>
          <w:rFonts w:ascii="Times New Roman" w:hAnsi="Times New Roman"/>
        </w:rPr>
        <w:t xml:space="preserve"> krízového štábu menuje riaditeľky školy. Na čele štábu je zodpovedná osoba. Za aktualizáciu členov zodpovedá riaditeľka školy.  </w:t>
      </w:r>
    </w:p>
    <w:p w:rsidR="007649C5" w:rsidRPr="00EB6E98" w:rsidRDefault="007649C5" w:rsidP="00B10562">
      <w:pPr>
        <w:numPr>
          <w:ilvl w:val="0"/>
          <w:numId w:val="15"/>
        </w:numPr>
        <w:spacing w:after="0" w:line="288" w:lineRule="auto"/>
        <w:ind w:left="426" w:hanging="426"/>
        <w:jc w:val="both"/>
        <w:rPr>
          <w:rFonts w:ascii="Times New Roman" w:hAnsi="Times New Roman"/>
        </w:rPr>
      </w:pPr>
      <w:r w:rsidRPr="00EB6E98">
        <w:rPr>
          <w:rFonts w:ascii="Times New Roman" w:hAnsi="Times New Roman"/>
        </w:rPr>
        <w:t xml:space="preserve">Krízový štáb sa zvoláva pri narušení informačného systému, mimoriadnej udalosti, živelnej pohromy a inej nepredvídanej situácie, ktorá má dosah na ochranu osobných údajov. Krízový štáb zvoláva riaditeľka školy. </w:t>
      </w:r>
    </w:p>
    <w:p w:rsidR="007649C5" w:rsidRPr="00EB6E98" w:rsidRDefault="007649C5" w:rsidP="00B10562">
      <w:pPr>
        <w:numPr>
          <w:ilvl w:val="0"/>
          <w:numId w:val="15"/>
        </w:numPr>
        <w:spacing w:after="0" w:line="288" w:lineRule="auto"/>
        <w:ind w:left="426" w:hanging="426"/>
        <w:jc w:val="both"/>
        <w:rPr>
          <w:rFonts w:ascii="Times New Roman" w:hAnsi="Times New Roman"/>
        </w:rPr>
      </w:pPr>
      <w:r w:rsidRPr="00EB6E98">
        <w:rPr>
          <w:rFonts w:ascii="Times New Roman" w:hAnsi="Times New Roman"/>
        </w:rPr>
        <w:t xml:space="preserve">Krízový štáb ma právomoci vydávať rozhodnutia súvisiace s ochranou osobných údajov. </w:t>
      </w:r>
    </w:p>
    <w:p w:rsidR="007649C5" w:rsidRPr="00EB6E98" w:rsidRDefault="007649C5" w:rsidP="007649C5">
      <w:pPr>
        <w:spacing w:after="0" w:line="288" w:lineRule="auto"/>
        <w:jc w:val="center"/>
        <w:rPr>
          <w:rFonts w:ascii="Times New Roman" w:hAnsi="Times New Roman"/>
          <w:b/>
        </w:rPr>
      </w:pPr>
    </w:p>
    <w:p w:rsidR="004E0305" w:rsidRPr="00B17319" w:rsidRDefault="00BA7CF4" w:rsidP="000E3847">
      <w:pPr>
        <w:spacing w:after="0" w:line="288" w:lineRule="auto"/>
        <w:ind w:left="360"/>
        <w:jc w:val="center"/>
        <w:rPr>
          <w:rFonts w:ascii="Times New Roman" w:hAnsi="Times New Roman"/>
          <w:b/>
        </w:rPr>
      </w:pPr>
      <w:r>
        <w:rPr>
          <w:rFonts w:ascii="Times New Roman" w:hAnsi="Times New Roman"/>
          <w:b/>
        </w:rPr>
        <w:t>Čl. 9</w:t>
      </w:r>
    </w:p>
    <w:p w:rsidR="00EC4F8F" w:rsidRPr="00B17319" w:rsidRDefault="00EB6E98" w:rsidP="00EC4F8F">
      <w:pPr>
        <w:spacing w:after="0" w:line="288" w:lineRule="auto"/>
        <w:ind w:left="360"/>
        <w:jc w:val="center"/>
        <w:rPr>
          <w:rFonts w:ascii="Times New Roman" w:hAnsi="Times New Roman"/>
          <w:b/>
        </w:rPr>
      </w:pPr>
      <w:r>
        <w:rPr>
          <w:rFonts w:ascii="Times New Roman" w:hAnsi="Times New Roman"/>
          <w:b/>
        </w:rPr>
        <w:t>B</w:t>
      </w:r>
      <w:r w:rsidR="00EC4F8F" w:rsidRPr="00B17319">
        <w:rPr>
          <w:rFonts w:ascii="Times New Roman" w:hAnsi="Times New Roman"/>
          <w:b/>
        </w:rPr>
        <w:t>ezpečnostné opatrenia</w:t>
      </w:r>
    </w:p>
    <w:p w:rsidR="002C2614" w:rsidRPr="00B17319" w:rsidRDefault="002C2614" w:rsidP="00EC4F8F">
      <w:pPr>
        <w:spacing w:after="0" w:line="288" w:lineRule="auto"/>
        <w:ind w:left="360"/>
        <w:jc w:val="center"/>
        <w:rPr>
          <w:rFonts w:ascii="Times New Roman" w:hAnsi="Times New Roman"/>
          <w:b/>
        </w:rPr>
      </w:pPr>
    </w:p>
    <w:p w:rsidR="0079437A" w:rsidRPr="00B17319" w:rsidRDefault="00A54C3E" w:rsidP="009320B8">
      <w:pPr>
        <w:spacing w:after="0" w:line="264" w:lineRule="auto"/>
        <w:rPr>
          <w:rFonts w:ascii="Times New Roman" w:hAnsi="Times New Roman"/>
          <w:b/>
        </w:rPr>
      </w:pPr>
      <w:r w:rsidRPr="00B17319">
        <w:rPr>
          <w:rFonts w:ascii="Times New Roman" w:hAnsi="Times New Roman"/>
          <w:b/>
        </w:rPr>
        <w:t xml:space="preserve">A/ </w:t>
      </w:r>
      <w:r w:rsidR="0079437A" w:rsidRPr="00B17319">
        <w:rPr>
          <w:rFonts w:ascii="Times New Roman" w:hAnsi="Times New Roman"/>
          <w:b/>
        </w:rPr>
        <w:t>Režim vstupu na pracoviská</w:t>
      </w:r>
    </w:p>
    <w:p w:rsidR="00EC4F8F" w:rsidRPr="00B17319" w:rsidRDefault="00EC4F8F" w:rsidP="00B10562">
      <w:pPr>
        <w:numPr>
          <w:ilvl w:val="3"/>
          <w:numId w:val="25"/>
        </w:numPr>
        <w:spacing w:after="0" w:line="264" w:lineRule="auto"/>
        <w:ind w:left="426" w:hanging="426"/>
        <w:rPr>
          <w:rFonts w:ascii="Times New Roman" w:hAnsi="Times New Roman"/>
        </w:rPr>
      </w:pPr>
      <w:r w:rsidRPr="00B17319">
        <w:rPr>
          <w:rFonts w:ascii="Times New Roman" w:hAnsi="Times New Roman"/>
        </w:rPr>
        <w:t xml:space="preserve">Z dôvodu zabezpečenia priestorov školy, ochrany majetku školy a ochrany osobných údajov riaditeľka školy určuje režim vstupu na pracoviská nasledovne: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9"/>
        <w:gridCol w:w="2982"/>
        <w:gridCol w:w="2957"/>
      </w:tblGrid>
      <w:tr w:rsidR="0079437A" w:rsidRPr="00B17319" w:rsidTr="001814F4">
        <w:tc>
          <w:tcPr>
            <w:tcW w:w="2989" w:type="dxa"/>
            <w:vAlign w:val="center"/>
          </w:tcPr>
          <w:p w:rsidR="00EC4F8F" w:rsidRPr="00B17319" w:rsidRDefault="00EC4F8F" w:rsidP="001814F4">
            <w:pPr>
              <w:spacing w:after="0" w:line="264" w:lineRule="auto"/>
              <w:jc w:val="center"/>
              <w:rPr>
                <w:rFonts w:ascii="Times New Roman" w:hAnsi="Times New Roman"/>
                <w:i/>
              </w:rPr>
            </w:pPr>
            <w:r w:rsidRPr="00B17319">
              <w:rPr>
                <w:rFonts w:ascii="Times New Roman" w:hAnsi="Times New Roman"/>
                <w:i/>
              </w:rPr>
              <w:lastRenderedPageBreak/>
              <w:t>budova/časť budovy</w:t>
            </w:r>
          </w:p>
        </w:tc>
        <w:tc>
          <w:tcPr>
            <w:tcW w:w="2982" w:type="dxa"/>
            <w:vAlign w:val="center"/>
          </w:tcPr>
          <w:p w:rsidR="00EC4F8F" w:rsidRPr="00B17319" w:rsidRDefault="00EC4F8F" w:rsidP="001814F4">
            <w:pPr>
              <w:spacing w:after="0" w:line="264" w:lineRule="auto"/>
              <w:jc w:val="center"/>
              <w:rPr>
                <w:rFonts w:ascii="Times New Roman" w:hAnsi="Times New Roman"/>
                <w:i/>
              </w:rPr>
            </w:pPr>
            <w:r w:rsidRPr="00B17319">
              <w:rPr>
                <w:rFonts w:ascii="Times New Roman" w:hAnsi="Times New Roman"/>
                <w:i/>
              </w:rPr>
              <w:t>sprístupnený čas od-do</w:t>
            </w:r>
          </w:p>
        </w:tc>
        <w:tc>
          <w:tcPr>
            <w:tcW w:w="2957" w:type="dxa"/>
            <w:vAlign w:val="center"/>
          </w:tcPr>
          <w:p w:rsidR="00EC4F8F" w:rsidRPr="00B17319" w:rsidRDefault="00EC4F8F" w:rsidP="001814F4">
            <w:pPr>
              <w:spacing w:after="0" w:line="264" w:lineRule="auto"/>
              <w:jc w:val="center"/>
              <w:rPr>
                <w:rFonts w:ascii="Times New Roman" w:hAnsi="Times New Roman"/>
                <w:i/>
              </w:rPr>
            </w:pPr>
            <w:r w:rsidRPr="00B17319">
              <w:rPr>
                <w:rFonts w:ascii="Times New Roman" w:hAnsi="Times New Roman"/>
                <w:i/>
              </w:rPr>
              <w:t>zodpovedný za otváranie/zamykanie</w:t>
            </w:r>
          </w:p>
        </w:tc>
      </w:tr>
      <w:tr w:rsidR="0079437A" w:rsidRPr="00B17319" w:rsidTr="001814F4">
        <w:tc>
          <w:tcPr>
            <w:tcW w:w="2989" w:type="dxa"/>
          </w:tcPr>
          <w:p w:rsidR="00EC4F8F" w:rsidRPr="00B17319" w:rsidRDefault="00EC4F8F" w:rsidP="001814F4">
            <w:pPr>
              <w:spacing w:after="0" w:line="264" w:lineRule="auto"/>
              <w:rPr>
                <w:rFonts w:ascii="Times New Roman" w:hAnsi="Times New Roman"/>
              </w:rPr>
            </w:pPr>
            <w:r w:rsidRPr="00B17319">
              <w:rPr>
                <w:rFonts w:ascii="Times New Roman" w:hAnsi="Times New Roman"/>
              </w:rPr>
              <w:t>Budova</w:t>
            </w:r>
            <w:r w:rsidR="002C2614" w:rsidRPr="00B17319">
              <w:rPr>
                <w:rFonts w:ascii="Times New Roman" w:hAnsi="Times New Roman"/>
              </w:rPr>
              <w:t xml:space="preserve"> materskej</w:t>
            </w:r>
            <w:r w:rsidRPr="00B17319">
              <w:rPr>
                <w:rFonts w:ascii="Times New Roman" w:hAnsi="Times New Roman"/>
              </w:rPr>
              <w:t xml:space="preserve"> školy</w:t>
            </w:r>
          </w:p>
        </w:tc>
        <w:tc>
          <w:tcPr>
            <w:tcW w:w="2982" w:type="dxa"/>
          </w:tcPr>
          <w:p w:rsidR="00EC4F8F" w:rsidRPr="00B17319" w:rsidRDefault="002C2614" w:rsidP="002C2614">
            <w:pPr>
              <w:spacing w:after="0" w:line="264" w:lineRule="auto"/>
              <w:rPr>
                <w:rFonts w:ascii="Times New Roman" w:hAnsi="Times New Roman"/>
              </w:rPr>
            </w:pPr>
            <w:r w:rsidRPr="00B17319">
              <w:rPr>
                <w:rFonts w:ascii="Times New Roman" w:hAnsi="Times New Roman"/>
              </w:rPr>
              <w:t>od 6:</w:t>
            </w:r>
            <w:r w:rsidR="005B0AB8" w:rsidRPr="00B17319">
              <w:rPr>
                <w:rFonts w:ascii="Times New Roman" w:hAnsi="Times New Roman"/>
              </w:rPr>
              <w:t>3</w:t>
            </w:r>
            <w:r w:rsidRPr="00B17319">
              <w:rPr>
                <w:rFonts w:ascii="Times New Roman" w:hAnsi="Times New Roman"/>
              </w:rPr>
              <w:t>0 do 1</w:t>
            </w:r>
            <w:r w:rsidR="005B0AB8" w:rsidRPr="00B17319">
              <w:rPr>
                <w:rFonts w:ascii="Times New Roman" w:hAnsi="Times New Roman"/>
              </w:rPr>
              <w:t>6</w:t>
            </w:r>
            <w:r w:rsidRPr="00B17319">
              <w:rPr>
                <w:rFonts w:ascii="Times New Roman" w:hAnsi="Times New Roman"/>
              </w:rPr>
              <w:t>:</w:t>
            </w:r>
            <w:r w:rsidR="005B0AB8" w:rsidRPr="00B17319">
              <w:rPr>
                <w:rFonts w:ascii="Times New Roman" w:hAnsi="Times New Roman"/>
              </w:rPr>
              <w:t>3</w:t>
            </w:r>
            <w:r w:rsidR="00EC4F8F" w:rsidRPr="00B17319">
              <w:rPr>
                <w:rFonts w:ascii="Times New Roman" w:hAnsi="Times New Roman"/>
              </w:rPr>
              <w:t>0 hod.</w:t>
            </w:r>
          </w:p>
        </w:tc>
        <w:tc>
          <w:tcPr>
            <w:tcW w:w="2957" w:type="dxa"/>
          </w:tcPr>
          <w:p w:rsidR="00EC4F8F" w:rsidRPr="00B17319" w:rsidRDefault="002C2614" w:rsidP="001814F4">
            <w:pPr>
              <w:spacing w:after="0" w:line="264" w:lineRule="auto"/>
              <w:rPr>
                <w:rFonts w:ascii="Times New Roman" w:hAnsi="Times New Roman"/>
              </w:rPr>
            </w:pPr>
            <w:r w:rsidRPr="00B17319">
              <w:rPr>
                <w:rFonts w:ascii="Times New Roman" w:hAnsi="Times New Roman"/>
              </w:rPr>
              <w:t>Upratovačka, službukonajúca učiteľka</w:t>
            </w:r>
          </w:p>
        </w:tc>
      </w:tr>
      <w:tr w:rsidR="0079437A" w:rsidRPr="00B17319" w:rsidTr="001814F4">
        <w:tc>
          <w:tcPr>
            <w:tcW w:w="2989" w:type="dxa"/>
          </w:tcPr>
          <w:p w:rsidR="00EC4F8F" w:rsidRPr="00B17319" w:rsidRDefault="00EC4F8F" w:rsidP="001814F4">
            <w:pPr>
              <w:spacing w:after="0" w:line="264" w:lineRule="auto"/>
              <w:rPr>
                <w:rFonts w:ascii="Times New Roman" w:hAnsi="Times New Roman"/>
              </w:rPr>
            </w:pPr>
            <w:r w:rsidRPr="00B17319">
              <w:rPr>
                <w:rFonts w:ascii="Times New Roman" w:hAnsi="Times New Roman"/>
              </w:rPr>
              <w:t>Budova školskej jedálne</w:t>
            </w:r>
          </w:p>
        </w:tc>
        <w:tc>
          <w:tcPr>
            <w:tcW w:w="2982" w:type="dxa"/>
          </w:tcPr>
          <w:p w:rsidR="00EC4F8F" w:rsidRPr="00B17319" w:rsidRDefault="002C2614" w:rsidP="001814F4">
            <w:pPr>
              <w:spacing w:after="0" w:line="264" w:lineRule="auto"/>
              <w:rPr>
                <w:rFonts w:ascii="Times New Roman" w:hAnsi="Times New Roman"/>
              </w:rPr>
            </w:pPr>
            <w:r w:rsidRPr="00B17319">
              <w:rPr>
                <w:rFonts w:ascii="Times New Roman" w:hAnsi="Times New Roman"/>
              </w:rPr>
              <w:t>od</w:t>
            </w:r>
            <w:r w:rsidR="00356146">
              <w:rPr>
                <w:rFonts w:ascii="Times New Roman" w:hAnsi="Times New Roman"/>
              </w:rPr>
              <w:t xml:space="preserve"> 6</w:t>
            </w:r>
            <w:r w:rsidRPr="00B17319">
              <w:rPr>
                <w:rFonts w:ascii="Times New Roman" w:hAnsi="Times New Roman"/>
              </w:rPr>
              <w:t>:00 do 15:</w:t>
            </w:r>
            <w:r w:rsidR="00EC4F8F" w:rsidRPr="00B17319">
              <w:rPr>
                <w:rFonts w:ascii="Times New Roman" w:hAnsi="Times New Roman"/>
              </w:rPr>
              <w:t>00 hod.</w:t>
            </w:r>
          </w:p>
        </w:tc>
        <w:tc>
          <w:tcPr>
            <w:tcW w:w="2957" w:type="dxa"/>
          </w:tcPr>
          <w:p w:rsidR="00EC4F8F" w:rsidRPr="00B17319" w:rsidRDefault="00EC4F8F" w:rsidP="001814F4">
            <w:pPr>
              <w:spacing w:after="0" w:line="264" w:lineRule="auto"/>
              <w:rPr>
                <w:rFonts w:ascii="Times New Roman" w:hAnsi="Times New Roman"/>
              </w:rPr>
            </w:pPr>
            <w:r w:rsidRPr="00B17319">
              <w:rPr>
                <w:rFonts w:ascii="Times New Roman" w:hAnsi="Times New Roman"/>
              </w:rPr>
              <w:t>vedúca školskej jedálne</w:t>
            </w:r>
            <w:r w:rsidR="002C2614" w:rsidRPr="00B17319">
              <w:rPr>
                <w:rFonts w:ascii="Times New Roman" w:hAnsi="Times New Roman"/>
              </w:rPr>
              <w:t>, kuchárky</w:t>
            </w:r>
          </w:p>
        </w:tc>
      </w:tr>
    </w:tbl>
    <w:p w:rsidR="0079437A" w:rsidRPr="00B17319" w:rsidRDefault="0079437A" w:rsidP="00B10562">
      <w:pPr>
        <w:numPr>
          <w:ilvl w:val="0"/>
          <w:numId w:val="22"/>
        </w:numPr>
        <w:spacing w:after="0" w:line="264" w:lineRule="auto"/>
        <w:ind w:left="284" w:hanging="284"/>
        <w:jc w:val="both"/>
        <w:rPr>
          <w:rFonts w:ascii="Times New Roman" w:hAnsi="Times New Roman"/>
        </w:rPr>
      </w:pPr>
      <w:r w:rsidRPr="00B17319">
        <w:rPr>
          <w:rFonts w:ascii="Times New Roman" w:hAnsi="Times New Roman"/>
        </w:rPr>
        <w:t xml:space="preserve">Zamestnanci školy môžu vstupovať na pracoviská v sprístupnenom čase. Mimo tohto času zamestnanci môžu vstupovať na pracovisko len po povolení riaditeľkou školy.  Povolenie riaditeľky školy sa nevyžaduje, ak zamestnanec vstupuje na pracovisku z dôvodu ochrany majetku v mimoriadnej udalosti, živelnej pohromy a inej nepredvídanej situácie (únik vody, plynu, požiar, ...atď.) </w:t>
      </w:r>
    </w:p>
    <w:p w:rsidR="0079437A" w:rsidRPr="00B17319" w:rsidRDefault="0079437A" w:rsidP="00B10562">
      <w:pPr>
        <w:numPr>
          <w:ilvl w:val="0"/>
          <w:numId w:val="22"/>
        </w:numPr>
        <w:spacing w:after="0" w:line="264" w:lineRule="auto"/>
        <w:ind w:left="284" w:hanging="284"/>
        <w:jc w:val="both"/>
        <w:rPr>
          <w:rFonts w:ascii="Times New Roman" w:hAnsi="Times New Roman"/>
        </w:rPr>
      </w:pPr>
      <w:r w:rsidRPr="00B17319">
        <w:rPr>
          <w:rFonts w:ascii="Times New Roman" w:hAnsi="Times New Roman"/>
        </w:rPr>
        <w:t xml:space="preserve">Zdržovať sa na pracovisku po pracovnej dobe bez vedomia priameho nadriadeného, prípadne riaditeľky školy je zakázané. </w:t>
      </w:r>
    </w:p>
    <w:p w:rsidR="0079437A" w:rsidRPr="00B17319" w:rsidRDefault="0079437A" w:rsidP="00B10562">
      <w:pPr>
        <w:numPr>
          <w:ilvl w:val="0"/>
          <w:numId w:val="22"/>
        </w:numPr>
        <w:spacing w:after="0" w:line="264" w:lineRule="auto"/>
        <w:ind w:left="284" w:hanging="284"/>
        <w:jc w:val="both"/>
        <w:rPr>
          <w:rFonts w:ascii="Times New Roman" w:hAnsi="Times New Roman"/>
        </w:rPr>
      </w:pPr>
      <w:r w:rsidRPr="00B17319">
        <w:rPr>
          <w:rFonts w:ascii="Times New Roman" w:hAnsi="Times New Roman"/>
        </w:rPr>
        <w:t xml:space="preserve">Pri opustení pracoviska je zamestnanec povinný riadne uzatvoriť priestory, ktoré opúšťa a v ktorých sa už iní zamestnanci školy nezdržiavajú. </w:t>
      </w:r>
    </w:p>
    <w:p w:rsidR="0079437A" w:rsidRPr="00B17319" w:rsidRDefault="0079437A" w:rsidP="0079437A">
      <w:pPr>
        <w:spacing w:after="0" w:line="264" w:lineRule="auto"/>
        <w:ind w:left="360"/>
        <w:jc w:val="both"/>
        <w:rPr>
          <w:rFonts w:ascii="Times New Roman" w:hAnsi="Times New Roman"/>
        </w:rPr>
      </w:pPr>
    </w:p>
    <w:p w:rsidR="0079437A" w:rsidRPr="00B17319" w:rsidRDefault="00A54C3E" w:rsidP="009320B8">
      <w:pPr>
        <w:spacing w:after="0" w:line="264" w:lineRule="auto"/>
        <w:jc w:val="both"/>
        <w:rPr>
          <w:rFonts w:ascii="Times New Roman" w:hAnsi="Times New Roman"/>
          <w:b/>
        </w:rPr>
      </w:pPr>
      <w:r w:rsidRPr="00B17319">
        <w:rPr>
          <w:rFonts w:ascii="Times New Roman" w:hAnsi="Times New Roman"/>
          <w:b/>
        </w:rPr>
        <w:t xml:space="preserve">B/ </w:t>
      </w:r>
      <w:r w:rsidR="009320B8" w:rsidRPr="00B17319">
        <w:rPr>
          <w:rFonts w:ascii="Times New Roman" w:hAnsi="Times New Roman"/>
          <w:b/>
        </w:rPr>
        <w:t>Režim elektronických záloh, kópií</w:t>
      </w:r>
    </w:p>
    <w:p w:rsidR="0079437A" w:rsidRPr="00B17319" w:rsidRDefault="009320B8" w:rsidP="00B10562">
      <w:pPr>
        <w:numPr>
          <w:ilvl w:val="0"/>
          <w:numId w:val="23"/>
        </w:numPr>
        <w:spacing w:after="0" w:line="288" w:lineRule="auto"/>
        <w:ind w:left="284" w:hanging="284"/>
        <w:jc w:val="both"/>
        <w:rPr>
          <w:rFonts w:ascii="Times New Roman" w:hAnsi="Times New Roman"/>
        </w:rPr>
      </w:pPr>
      <w:r w:rsidRPr="00B17319">
        <w:rPr>
          <w:rFonts w:ascii="Times New Roman" w:hAnsi="Times New Roman"/>
        </w:rPr>
        <w:t>Zamestnanci školy sú povinní vytvárať záložné archívne súbory v súlade s</w:t>
      </w:r>
      <w:r w:rsidR="004E552A" w:rsidRPr="00B17319">
        <w:rPr>
          <w:rFonts w:ascii="Times New Roman" w:hAnsi="Times New Roman"/>
        </w:rPr>
        <w:t xml:space="preserve"> ustanoveniami uvádzanými v posúdení vplyvu na ochranu osobných údajov </w:t>
      </w:r>
      <w:r w:rsidRPr="00B17319">
        <w:rPr>
          <w:rFonts w:ascii="Times New Roman" w:hAnsi="Times New Roman"/>
        </w:rPr>
        <w:t xml:space="preserve">školy z vopred stanovenej dokumentácie, za ktorú zodpovedajú. </w:t>
      </w:r>
    </w:p>
    <w:p w:rsidR="009320B8" w:rsidRPr="00B17319" w:rsidRDefault="009320B8" w:rsidP="00B10562">
      <w:pPr>
        <w:numPr>
          <w:ilvl w:val="0"/>
          <w:numId w:val="23"/>
        </w:numPr>
        <w:spacing w:after="0" w:line="288" w:lineRule="auto"/>
        <w:ind w:left="284" w:hanging="284"/>
        <w:jc w:val="both"/>
        <w:rPr>
          <w:rFonts w:ascii="Times New Roman" w:hAnsi="Times New Roman"/>
        </w:rPr>
      </w:pPr>
      <w:r w:rsidRPr="00B17319">
        <w:rPr>
          <w:rFonts w:ascii="Times New Roman" w:hAnsi="Times New Roman"/>
        </w:rPr>
        <w:t>Záložné kópie uskladňujú mimo budovy školy, a v stanovených intervaloch  ich odovzdávajú zodpovednému zamestnancovi, ktorého určila riaditeľka školy v</w:t>
      </w:r>
      <w:r w:rsidR="004E552A" w:rsidRPr="00B17319">
        <w:rPr>
          <w:rFonts w:ascii="Times New Roman" w:hAnsi="Times New Roman"/>
        </w:rPr>
        <w:t xml:space="preserve"> posúdení vplyvu na ochranu osobných údajov školy</w:t>
      </w:r>
      <w:r w:rsidRPr="00B17319">
        <w:rPr>
          <w:rFonts w:ascii="Times New Roman" w:hAnsi="Times New Roman"/>
        </w:rPr>
        <w:t xml:space="preserve">. </w:t>
      </w:r>
    </w:p>
    <w:p w:rsidR="00A54C3E" w:rsidRPr="00B17319" w:rsidRDefault="004E552A" w:rsidP="00B10562">
      <w:pPr>
        <w:numPr>
          <w:ilvl w:val="0"/>
          <w:numId w:val="23"/>
        </w:numPr>
        <w:spacing w:after="0" w:line="288" w:lineRule="auto"/>
        <w:ind w:left="284" w:hanging="284"/>
        <w:jc w:val="both"/>
        <w:rPr>
          <w:rFonts w:ascii="Times New Roman" w:hAnsi="Times New Roman"/>
        </w:rPr>
      </w:pPr>
      <w:r w:rsidRPr="00B17319">
        <w:rPr>
          <w:rFonts w:ascii="Times New Roman" w:eastAsia="Times New Roman" w:hAnsi="Times New Roman"/>
          <w:lang w:eastAsia="sk-SK"/>
        </w:rPr>
        <w:t xml:space="preserve">Informatik/administrátor/riaditeľka školy </w:t>
      </w:r>
      <w:r w:rsidR="009320B8" w:rsidRPr="00B17319">
        <w:rPr>
          <w:rFonts w:ascii="Times New Roman" w:eastAsia="Times New Roman" w:hAnsi="Times New Roman"/>
          <w:lang w:eastAsia="sk-SK"/>
        </w:rPr>
        <w:t xml:space="preserve">je povinná zdokumentovať </w:t>
      </w:r>
      <w:r w:rsidR="00C85E62" w:rsidRPr="00B17319">
        <w:rPr>
          <w:rFonts w:ascii="Times New Roman" w:hAnsi="Times New Roman"/>
        </w:rPr>
        <w:t xml:space="preserve">heslá a administratívne prístupy   a uložiť </w:t>
      </w:r>
      <w:r w:rsidR="009320B8" w:rsidRPr="00B17319">
        <w:rPr>
          <w:rFonts w:ascii="Times New Roman" w:hAnsi="Times New Roman"/>
        </w:rPr>
        <w:t xml:space="preserve">ich </w:t>
      </w:r>
      <w:r w:rsidR="00C85E62" w:rsidRPr="00B17319">
        <w:rPr>
          <w:rFonts w:ascii="Times New Roman" w:hAnsi="Times New Roman"/>
        </w:rPr>
        <w:t>v zap</w:t>
      </w:r>
      <w:r w:rsidR="009320B8" w:rsidRPr="00B17319">
        <w:rPr>
          <w:rFonts w:ascii="Times New Roman" w:hAnsi="Times New Roman"/>
        </w:rPr>
        <w:t>ečatenej obálke v trezore, pričom zodpovedá za ich aktualizáciu v  stanovených intervaloch v súlade s </w:t>
      </w:r>
      <w:r w:rsidR="00DB36EC" w:rsidRPr="00B17319">
        <w:rPr>
          <w:rFonts w:ascii="Times New Roman" w:hAnsi="Times New Roman"/>
        </w:rPr>
        <w:t xml:space="preserve">posúdením vplyvu na ochranu osobných údajov školy. </w:t>
      </w:r>
    </w:p>
    <w:p w:rsidR="009320B8" w:rsidRPr="00B17319" w:rsidRDefault="009320B8" w:rsidP="00B10562">
      <w:pPr>
        <w:numPr>
          <w:ilvl w:val="0"/>
          <w:numId w:val="23"/>
        </w:numPr>
        <w:spacing w:after="0" w:line="288" w:lineRule="auto"/>
        <w:ind w:left="284" w:hanging="284"/>
        <w:jc w:val="both"/>
        <w:rPr>
          <w:rFonts w:ascii="Times New Roman" w:hAnsi="Times New Roman"/>
        </w:rPr>
      </w:pPr>
      <w:r w:rsidRPr="00B17319">
        <w:rPr>
          <w:rFonts w:ascii="Times New Roman" w:hAnsi="Times New Roman"/>
        </w:rPr>
        <w:t xml:space="preserve">Za architektúru LAN zodpovedá informatik/správca, ktorý je povinný zabezpečiť dokumentáciu a uložiť v trezore, prípadne na inom bezpečnom mieste. </w:t>
      </w:r>
    </w:p>
    <w:p w:rsidR="009320B8" w:rsidRDefault="009320B8" w:rsidP="009320B8">
      <w:pPr>
        <w:spacing w:after="0" w:line="288" w:lineRule="auto"/>
        <w:jc w:val="both"/>
        <w:rPr>
          <w:rFonts w:ascii="Times New Roman" w:hAnsi="Times New Roman"/>
        </w:rPr>
      </w:pPr>
    </w:p>
    <w:p w:rsidR="002C2614" w:rsidRPr="00B17319" w:rsidRDefault="002C2614" w:rsidP="009320B8">
      <w:pPr>
        <w:spacing w:after="0" w:line="288" w:lineRule="auto"/>
        <w:jc w:val="both"/>
        <w:rPr>
          <w:rFonts w:ascii="Times New Roman" w:hAnsi="Times New Roman"/>
        </w:rPr>
      </w:pPr>
    </w:p>
    <w:p w:rsidR="002C2614" w:rsidRPr="00B17319" w:rsidRDefault="00C85E62" w:rsidP="002C2614">
      <w:pPr>
        <w:spacing w:after="0" w:line="288" w:lineRule="auto"/>
        <w:jc w:val="center"/>
        <w:rPr>
          <w:rFonts w:ascii="Times New Roman" w:hAnsi="Times New Roman"/>
          <w:b/>
        </w:rPr>
      </w:pPr>
      <w:r w:rsidRPr="00B17319">
        <w:rPr>
          <w:rFonts w:ascii="Times New Roman" w:hAnsi="Times New Roman"/>
          <w:b/>
        </w:rPr>
        <w:t>Čl.</w:t>
      </w:r>
      <w:r w:rsidR="009320B8" w:rsidRPr="00B17319">
        <w:rPr>
          <w:rFonts w:ascii="Times New Roman" w:hAnsi="Times New Roman"/>
          <w:b/>
        </w:rPr>
        <w:t>10</w:t>
      </w:r>
    </w:p>
    <w:p w:rsidR="007F1120" w:rsidRPr="00B17319" w:rsidRDefault="007F1120" w:rsidP="000E3847">
      <w:pPr>
        <w:spacing w:after="0" w:line="288" w:lineRule="auto"/>
        <w:jc w:val="center"/>
        <w:rPr>
          <w:rFonts w:ascii="Times New Roman" w:hAnsi="Times New Roman"/>
          <w:b/>
        </w:rPr>
      </w:pPr>
      <w:r w:rsidRPr="00B17319">
        <w:rPr>
          <w:rFonts w:ascii="Times New Roman" w:hAnsi="Times New Roman"/>
          <w:b/>
        </w:rPr>
        <w:t>Záverečné ustanovenia</w:t>
      </w:r>
    </w:p>
    <w:p w:rsidR="002C2614" w:rsidRPr="00B17319" w:rsidRDefault="002C2614" w:rsidP="000E3847">
      <w:pPr>
        <w:spacing w:after="0" w:line="288" w:lineRule="auto"/>
        <w:jc w:val="center"/>
        <w:rPr>
          <w:rFonts w:ascii="Times New Roman" w:hAnsi="Times New Roman"/>
          <w:b/>
        </w:rPr>
      </w:pPr>
    </w:p>
    <w:p w:rsidR="007F1120" w:rsidRPr="00B17319" w:rsidRDefault="007F1120" w:rsidP="00B10562">
      <w:pPr>
        <w:pStyle w:val="Odsekzoznamu"/>
        <w:numPr>
          <w:ilvl w:val="0"/>
          <w:numId w:val="2"/>
        </w:numPr>
        <w:spacing w:after="0" w:line="288" w:lineRule="auto"/>
        <w:ind w:left="284" w:hanging="284"/>
        <w:jc w:val="both"/>
        <w:rPr>
          <w:rFonts w:ascii="Times New Roman" w:hAnsi="Times New Roman"/>
        </w:rPr>
      </w:pPr>
      <w:r w:rsidRPr="00B17319">
        <w:rPr>
          <w:rFonts w:ascii="Times New Roman" w:hAnsi="Times New Roman"/>
        </w:rPr>
        <w:t xml:space="preserve">Tento organizačných poriadok je záväzný pre všetkých zamestnancov MŠ.  </w:t>
      </w:r>
    </w:p>
    <w:p w:rsidR="007F1120" w:rsidRPr="00B17319" w:rsidRDefault="007F1120" w:rsidP="00B10562">
      <w:pPr>
        <w:pStyle w:val="Odsekzoznamu"/>
        <w:numPr>
          <w:ilvl w:val="0"/>
          <w:numId w:val="2"/>
        </w:numPr>
        <w:spacing w:after="0" w:line="288" w:lineRule="auto"/>
        <w:ind w:left="284" w:hanging="284"/>
        <w:jc w:val="both"/>
        <w:rPr>
          <w:rFonts w:ascii="Times New Roman" w:hAnsi="Times New Roman"/>
        </w:rPr>
      </w:pPr>
      <w:r w:rsidRPr="00B17319">
        <w:rPr>
          <w:rFonts w:ascii="Times New Roman" w:hAnsi="Times New Roman"/>
        </w:rPr>
        <w:t xml:space="preserve">Súčasťou organizačného poriadku je organizačná schéma školy podľa nadriadenosti a podriadenosti zamestnancov a organizačná štruktúra školy podľa počtu zamestnancov a podľa úväzkov zamestnancov  </w:t>
      </w:r>
      <w:r w:rsidRPr="00B17319">
        <w:rPr>
          <w:rFonts w:ascii="Times New Roman" w:hAnsi="Times New Roman"/>
          <w:i/>
        </w:rPr>
        <w:t xml:space="preserve">(príloha </w:t>
      </w:r>
      <w:r w:rsidR="00EB6E98">
        <w:rPr>
          <w:rFonts w:ascii="Times New Roman" w:hAnsi="Times New Roman"/>
          <w:i/>
        </w:rPr>
        <w:t>č.1)</w:t>
      </w:r>
    </w:p>
    <w:p w:rsidR="00676CAB" w:rsidRPr="00B17319" w:rsidRDefault="00676CAB" w:rsidP="00B10562">
      <w:pPr>
        <w:pStyle w:val="Odsekzoznamu"/>
        <w:numPr>
          <w:ilvl w:val="0"/>
          <w:numId w:val="2"/>
        </w:numPr>
        <w:spacing w:after="0" w:line="288" w:lineRule="auto"/>
        <w:ind w:left="284" w:hanging="284"/>
        <w:jc w:val="both"/>
        <w:rPr>
          <w:rFonts w:ascii="Times New Roman" w:hAnsi="Times New Roman"/>
        </w:rPr>
      </w:pPr>
      <w:r w:rsidRPr="00B17319">
        <w:rPr>
          <w:rFonts w:ascii="Times New Roman" w:hAnsi="Times New Roman"/>
        </w:rPr>
        <w:t xml:space="preserve">Súčasťou organizačného poriadku je menovanie krízového štábu </w:t>
      </w:r>
      <w:r w:rsidR="00EB6E98">
        <w:rPr>
          <w:rFonts w:ascii="Times New Roman" w:hAnsi="Times New Roman"/>
          <w:i/>
        </w:rPr>
        <w:t>(príloha č. 2</w:t>
      </w:r>
      <w:r w:rsidRPr="00B17319">
        <w:rPr>
          <w:rFonts w:ascii="Times New Roman" w:hAnsi="Times New Roman"/>
          <w:i/>
        </w:rPr>
        <w:t>).</w:t>
      </w:r>
    </w:p>
    <w:p w:rsidR="007F1120" w:rsidRPr="00B17319" w:rsidRDefault="000F36CD" w:rsidP="00B10562">
      <w:pPr>
        <w:pStyle w:val="Odsekzoznamu"/>
        <w:numPr>
          <w:ilvl w:val="0"/>
          <w:numId w:val="2"/>
        </w:numPr>
        <w:spacing w:after="0" w:line="288" w:lineRule="auto"/>
        <w:ind w:left="284" w:hanging="284"/>
        <w:jc w:val="both"/>
        <w:rPr>
          <w:rFonts w:ascii="Times New Roman" w:hAnsi="Times New Roman"/>
        </w:rPr>
      </w:pPr>
      <w:r w:rsidRPr="00B17319">
        <w:rPr>
          <w:rFonts w:ascii="Times New Roman" w:hAnsi="Times New Roman"/>
        </w:rPr>
        <w:t>Vedúci zamestnanecMŠ je povinný</w:t>
      </w:r>
      <w:r w:rsidR="007F1120" w:rsidRPr="00B17319">
        <w:rPr>
          <w:rFonts w:ascii="Times New Roman" w:hAnsi="Times New Roman"/>
        </w:rPr>
        <w:t xml:space="preserve"> oboznámiť s </w:t>
      </w:r>
      <w:r w:rsidRPr="00B17319">
        <w:rPr>
          <w:rFonts w:ascii="Times New Roman" w:hAnsi="Times New Roman"/>
        </w:rPr>
        <w:t>obsahom organizačného poriadku M</w:t>
      </w:r>
      <w:r w:rsidR="007F1120" w:rsidRPr="00B17319">
        <w:rPr>
          <w:rFonts w:ascii="Times New Roman" w:hAnsi="Times New Roman"/>
        </w:rPr>
        <w:t>Š všetkých podriadených zamestnancov.</w:t>
      </w:r>
    </w:p>
    <w:p w:rsidR="007F1120" w:rsidRDefault="007F1120" w:rsidP="00B10562">
      <w:pPr>
        <w:pStyle w:val="Odsekzoznamu"/>
        <w:numPr>
          <w:ilvl w:val="0"/>
          <w:numId w:val="2"/>
        </w:numPr>
        <w:spacing w:after="0" w:line="288" w:lineRule="auto"/>
        <w:ind w:left="284" w:hanging="284"/>
        <w:jc w:val="both"/>
        <w:rPr>
          <w:rFonts w:ascii="Times New Roman" w:hAnsi="Times New Roman"/>
        </w:rPr>
      </w:pPr>
      <w:r w:rsidRPr="00B17319">
        <w:rPr>
          <w:rFonts w:ascii="Times New Roman" w:hAnsi="Times New Roman"/>
        </w:rPr>
        <w:t xml:space="preserve">Zmeny a doplnky k organizačnému poriadku vydáva výlučne riaditeľka MŠ. </w:t>
      </w:r>
    </w:p>
    <w:p w:rsidR="00D7403F" w:rsidRDefault="00D7403F" w:rsidP="00D7403F">
      <w:pPr>
        <w:spacing w:after="0" w:line="288" w:lineRule="auto"/>
        <w:jc w:val="both"/>
        <w:rPr>
          <w:rFonts w:ascii="Times New Roman" w:hAnsi="Times New Roman"/>
        </w:rPr>
      </w:pPr>
    </w:p>
    <w:p w:rsidR="00157A58" w:rsidRDefault="00157A58" w:rsidP="00D7403F">
      <w:pPr>
        <w:spacing w:after="0" w:line="288" w:lineRule="auto"/>
        <w:jc w:val="both"/>
        <w:rPr>
          <w:rFonts w:ascii="Times New Roman" w:hAnsi="Times New Roman"/>
        </w:rPr>
      </w:pPr>
    </w:p>
    <w:p w:rsidR="00E06F78" w:rsidRPr="00E06F78" w:rsidRDefault="00E06F78" w:rsidP="00E06F78">
      <w:pPr>
        <w:pStyle w:val="Odsekzoznamu"/>
        <w:spacing w:after="0" w:line="288" w:lineRule="auto"/>
        <w:ind w:left="0"/>
        <w:jc w:val="both"/>
        <w:rPr>
          <w:rFonts w:ascii="Times New Roman" w:hAnsi="Times New Roman"/>
          <w:b/>
        </w:rPr>
      </w:pPr>
      <w:r w:rsidRPr="00E06F78">
        <w:rPr>
          <w:rFonts w:ascii="Times New Roman" w:hAnsi="Times New Roman"/>
        </w:rPr>
        <w:t xml:space="preserve">Senica, dňa  </w:t>
      </w:r>
      <w:r w:rsidRPr="00E06F78">
        <w:rPr>
          <w:rFonts w:ascii="Times New Roman" w:hAnsi="Times New Roman"/>
          <w:b/>
        </w:rPr>
        <w:tab/>
      </w:r>
    </w:p>
    <w:p w:rsidR="00E06F78" w:rsidRPr="00E06F78" w:rsidRDefault="00E06F78" w:rsidP="00E06F78">
      <w:pPr>
        <w:pStyle w:val="Odsekzoznamu"/>
        <w:spacing w:after="0" w:line="288" w:lineRule="auto"/>
        <w:ind w:left="0"/>
        <w:jc w:val="both"/>
        <w:rPr>
          <w:rFonts w:ascii="Times New Roman" w:hAnsi="Times New Roman"/>
        </w:rPr>
      </w:pPr>
    </w:p>
    <w:p w:rsidR="00E06F78" w:rsidRPr="00E06F78" w:rsidRDefault="00E06F78" w:rsidP="00E06F78">
      <w:pPr>
        <w:spacing w:after="0" w:line="288" w:lineRule="auto"/>
        <w:ind w:left="4963"/>
        <w:jc w:val="both"/>
        <w:rPr>
          <w:rFonts w:ascii="Times New Roman" w:hAnsi="Times New Roman"/>
          <w:b/>
        </w:rPr>
      </w:pPr>
    </w:p>
    <w:p w:rsidR="00E06F78" w:rsidRPr="00E06F78" w:rsidRDefault="00E06F78" w:rsidP="00E06F78">
      <w:pPr>
        <w:spacing w:after="0" w:line="288" w:lineRule="auto"/>
        <w:ind w:left="5672"/>
        <w:jc w:val="both"/>
        <w:rPr>
          <w:rFonts w:ascii="Times New Roman" w:hAnsi="Times New Roman"/>
          <w:b/>
        </w:rPr>
      </w:pPr>
      <w:r w:rsidRPr="00E06F78">
        <w:rPr>
          <w:rFonts w:ascii="Times New Roman" w:hAnsi="Times New Roman"/>
          <w:b/>
        </w:rPr>
        <w:t xml:space="preserve">            Mgr. Marta Haslová</w:t>
      </w:r>
    </w:p>
    <w:p w:rsidR="00E06F78" w:rsidRPr="00E06F78" w:rsidRDefault="00E06F78" w:rsidP="00E06F78">
      <w:pPr>
        <w:spacing w:after="0" w:line="288" w:lineRule="auto"/>
        <w:ind w:left="4963"/>
        <w:jc w:val="both"/>
        <w:rPr>
          <w:rFonts w:ascii="Times New Roman" w:hAnsi="Times New Roman"/>
        </w:rPr>
      </w:pPr>
      <w:r w:rsidRPr="00E06F78">
        <w:rPr>
          <w:rFonts w:ascii="Times New Roman" w:hAnsi="Times New Roman"/>
        </w:rPr>
        <w:tab/>
        <w:t xml:space="preserve">                riaditeľka školy </w:t>
      </w:r>
    </w:p>
    <w:p w:rsidR="00157A58" w:rsidRPr="00157A58" w:rsidRDefault="00157A58" w:rsidP="00157A58">
      <w:pPr>
        <w:tabs>
          <w:tab w:val="left" w:pos="477"/>
        </w:tabs>
        <w:ind w:right="118"/>
        <w:jc w:val="both"/>
        <w:rPr>
          <w:rFonts w:ascii="Times New Roman" w:hAnsi="Times New Roman"/>
          <w:b/>
        </w:rPr>
      </w:pPr>
      <w:r w:rsidRPr="00157A58">
        <w:rPr>
          <w:rFonts w:ascii="Times New Roman" w:hAnsi="Times New Roman"/>
          <w:b/>
        </w:rPr>
        <w:lastRenderedPageBreak/>
        <w:t xml:space="preserve">Prílohy: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513"/>
      </w:tblGrid>
      <w:tr w:rsidR="00157A58" w:rsidRPr="00157A58" w:rsidTr="003631FF">
        <w:tc>
          <w:tcPr>
            <w:tcW w:w="1809" w:type="dxa"/>
          </w:tcPr>
          <w:p w:rsidR="00157A58" w:rsidRPr="00157A58" w:rsidRDefault="00157A58" w:rsidP="003631FF">
            <w:pPr>
              <w:tabs>
                <w:tab w:val="left" w:pos="477"/>
              </w:tabs>
              <w:spacing w:after="0"/>
              <w:ind w:right="118"/>
              <w:jc w:val="both"/>
              <w:rPr>
                <w:rFonts w:ascii="Times New Roman" w:hAnsi="Times New Roman"/>
                <w:i/>
                <w:iCs/>
              </w:rPr>
            </w:pPr>
            <w:r w:rsidRPr="00157A58">
              <w:rPr>
                <w:rFonts w:ascii="Times New Roman" w:hAnsi="Times New Roman"/>
              </w:rPr>
              <w:t>Príloha č. 1</w:t>
            </w:r>
          </w:p>
        </w:tc>
        <w:tc>
          <w:tcPr>
            <w:tcW w:w="7513" w:type="dxa"/>
          </w:tcPr>
          <w:p w:rsidR="00157A58" w:rsidRPr="00157A58" w:rsidRDefault="00157A58" w:rsidP="003631FF">
            <w:pPr>
              <w:tabs>
                <w:tab w:val="left" w:pos="477"/>
              </w:tabs>
              <w:spacing w:after="0"/>
              <w:ind w:right="118"/>
              <w:jc w:val="both"/>
              <w:rPr>
                <w:rFonts w:ascii="Times New Roman" w:hAnsi="Times New Roman"/>
              </w:rPr>
            </w:pPr>
            <w:r w:rsidRPr="00157A58">
              <w:rPr>
                <w:rFonts w:ascii="Times New Roman" w:hAnsi="Times New Roman"/>
              </w:rPr>
              <w:t xml:space="preserve">Organizačná štruktúra  </w:t>
            </w:r>
          </w:p>
        </w:tc>
      </w:tr>
      <w:tr w:rsidR="00157A58" w:rsidRPr="00157A58" w:rsidTr="003631FF">
        <w:tc>
          <w:tcPr>
            <w:tcW w:w="1809" w:type="dxa"/>
          </w:tcPr>
          <w:p w:rsidR="00157A58" w:rsidRPr="00157A58" w:rsidRDefault="00157A58" w:rsidP="003631FF">
            <w:pPr>
              <w:tabs>
                <w:tab w:val="left" w:pos="477"/>
              </w:tabs>
              <w:spacing w:after="0"/>
              <w:ind w:right="118"/>
              <w:jc w:val="both"/>
              <w:rPr>
                <w:rFonts w:ascii="Times New Roman" w:hAnsi="Times New Roman"/>
                <w:i/>
                <w:iCs/>
              </w:rPr>
            </w:pPr>
            <w:r w:rsidRPr="00157A58">
              <w:rPr>
                <w:rFonts w:ascii="Times New Roman" w:hAnsi="Times New Roman"/>
              </w:rPr>
              <w:t>Príloha č. 2</w:t>
            </w:r>
          </w:p>
        </w:tc>
        <w:tc>
          <w:tcPr>
            <w:tcW w:w="7513" w:type="dxa"/>
          </w:tcPr>
          <w:p w:rsidR="00157A58" w:rsidRPr="00157A58" w:rsidRDefault="00157A58" w:rsidP="003631FF">
            <w:pPr>
              <w:tabs>
                <w:tab w:val="left" w:pos="477"/>
              </w:tabs>
              <w:spacing w:after="0"/>
              <w:ind w:right="118"/>
              <w:jc w:val="both"/>
              <w:rPr>
                <w:rFonts w:ascii="Times New Roman" w:hAnsi="Times New Roman"/>
              </w:rPr>
            </w:pPr>
            <w:r>
              <w:rPr>
                <w:rFonts w:ascii="Times New Roman" w:hAnsi="Times New Roman"/>
              </w:rPr>
              <w:t>Krízový štáb</w:t>
            </w:r>
          </w:p>
        </w:tc>
      </w:tr>
      <w:tr w:rsidR="00157A58" w:rsidRPr="00157A58" w:rsidTr="003631FF">
        <w:tc>
          <w:tcPr>
            <w:tcW w:w="1809" w:type="dxa"/>
          </w:tcPr>
          <w:p w:rsidR="00157A58" w:rsidRPr="00157A58" w:rsidRDefault="00157A58" w:rsidP="003631FF">
            <w:pPr>
              <w:tabs>
                <w:tab w:val="left" w:pos="477"/>
              </w:tabs>
              <w:spacing w:after="0"/>
              <w:ind w:right="118"/>
              <w:jc w:val="both"/>
              <w:rPr>
                <w:rFonts w:ascii="Times New Roman" w:hAnsi="Times New Roman"/>
                <w:i/>
                <w:iCs/>
              </w:rPr>
            </w:pPr>
            <w:r>
              <w:rPr>
                <w:rFonts w:ascii="Times New Roman" w:hAnsi="Times New Roman"/>
              </w:rPr>
              <w:t>Príloha č. 3</w:t>
            </w:r>
          </w:p>
        </w:tc>
        <w:tc>
          <w:tcPr>
            <w:tcW w:w="7513" w:type="dxa"/>
          </w:tcPr>
          <w:p w:rsidR="00157A58" w:rsidRPr="00157A58" w:rsidRDefault="00F36D32" w:rsidP="003631FF">
            <w:pPr>
              <w:tabs>
                <w:tab w:val="left" w:pos="477"/>
              </w:tabs>
              <w:spacing w:after="0"/>
              <w:ind w:right="118"/>
              <w:jc w:val="both"/>
              <w:rPr>
                <w:rFonts w:ascii="Times New Roman" w:hAnsi="Times New Roman"/>
              </w:rPr>
            </w:pPr>
            <w:r>
              <w:rPr>
                <w:rFonts w:ascii="Times New Roman" w:hAnsi="Times New Roman"/>
              </w:rPr>
              <w:t>Štruktúra</w:t>
            </w:r>
            <w:r w:rsidR="00157A58" w:rsidRPr="00157A58">
              <w:rPr>
                <w:rFonts w:ascii="Times New Roman" w:hAnsi="Times New Roman"/>
              </w:rPr>
              <w:t xml:space="preserve"> kariérových pozícií </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Príloha č. 3</w:t>
            </w:r>
            <w:r w:rsidR="001A4033">
              <w:rPr>
                <w:rFonts w:ascii="Times New Roman" w:hAnsi="Times New Roman"/>
              </w:rPr>
              <w:t>.</w:t>
            </w:r>
            <w:r w:rsidRPr="00345FAE">
              <w:rPr>
                <w:rFonts w:ascii="Times New Roman" w:hAnsi="Times New Roman"/>
              </w:rPr>
              <w:t>1</w:t>
            </w:r>
          </w:p>
        </w:tc>
        <w:tc>
          <w:tcPr>
            <w:tcW w:w="7513"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 xml:space="preserve">Vedúci  pedagogický zamestnanec – zástupkyňa riaditeľky </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Príloha č. 3</w:t>
            </w:r>
            <w:r w:rsidR="001A4033">
              <w:rPr>
                <w:rFonts w:ascii="Times New Roman" w:hAnsi="Times New Roman"/>
              </w:rPr>
              <w:t>.</w:t>
            </w:r>
            <w:r w:rsidRPr="00345FAE">
              <w:rPr>
                <w:rFonts w:ascii="Times New Roman" w:hAnsi="Times New Roman"/>
              </w:rPr>
              <w:t>2</w:t>
            </w:r>
          </w:p>
        </w:tc>
        <w:tc>
          <w:tcPr>
            <w:tcW w:w="7513"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 xml:space="preserve">Učiteľ materskej školy </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Príloha č.3</w:t>
            </w:r>
            <w:r w:rsidR="001A4033">
              <w:rPr>
                <w:rFonts w:ascii="Times New Roman" w:hAnsi="Times New Roman"/>
              </w:rPr>
              <w:t>.3</w:t>
            </w:r>
          </w:p>
        </w:tc>
        <w:tc>
          <w:tcPr>
            <w:tcW w:w="7513"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Pedagogický asistent</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Príloha č. 3</w:t>
            </w:r>
            <w:r w:rsidR="001A4033">
              <w:rPr>
                <w:rFonts w:ascii="Times New Roman" w:hAnsi="Times New Roman"/>
              </w:rPr>
              <w:t>.4</w:t>
            </w:r>
          </w:p>
        </w:tc>
        <w:tc>
          <w:tcPr>
            <w:tcW w:w="7513"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 xml:space="preserve">Pedagogický zamestnanec špecialista - triedny učiteľ </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Príloha č. 3</w:t>
            </w:r>
            <w:r w:rsidR="001A4033">
              <w:rPr>
                <w:rFonts w:ascii="Times New Roman" w:hAnsi="Times New Roman"/>
              </w:rPr>
              <w:t>.5</w:t>
            </w:r>
          </w:p>
        </w:tc>
        <w:tc>
          <w:tcPr>
            <w:tcW w:w="7513"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Pedagogický zamestnanec špecialista - uvádzajúci pedagogický zamestnanec</w:t>
            </w:r>
          </w:p>
        </w:tc>
      </w:tr>
      <w:tr w:rsidR="00157A58" w:rsidRPr="00157A58" w:rsidTr="003631FF">
        <w:tc>
          <w:tcPr>
            <w:tcW w:w="1809" w:type="dxa"/>
          </w:tcPr>
          <w:p w:rsidR="00157A58" w:rsidRPr="00E85A4C" w:rsidRDefault="00157A58" w:rsidP="003631FF">
            <w:pPr>
              <w:tabs>
                <w:tab w:val="left" w:pos="477"/>
              </w:tabs>
              <w:spacing w:after="0"/>
              <w:ind w:right="118"/>
              <w:jc w:val="both"/>
              <w:rPr>
                <w:rFonts w:ascii="Times New Roman" w:hAnsi="Times New Roman"/>
                <w:vertAlign w:val="superscript"/>
              </w:rPr>
            </w:pPr>
            <w:r w:rsidRPr="00345FAE">
              <w:rPr>
                <w:rFonts w:ascii="Times New Roman" w:hAnsi="Times New Roman"/>
              </w:rPr>
              <w:t xml:space="preserve">Príloha č. </w:t>
            </w:r>
            <w:r w:rsidR="00C91436" w:rsidRPr="00345FAE">
              <w:rPr>
                <w:rFonts w:ascii="Times New Roman" w:hAnsi="Times New Roman"/>
              </w:rPr>
              <w:t>4</w:t>
            </w:r>
            <w:r w:rsidR="001A4033">
              <w:rPr>
                <w:rFonts w:ascii="Times New Roman" w:hAnsi="Times New Roman"/>
              </w:rPr>
              <w:t xml:space="preserve"> a)</w:t>
            </w:r>
            <w:r w:rsidR="00E85A4C">
              <w:rPr>
                <w:rFonts w:ascii="Times New Roman" w:hAnsi="Times New Roman"/>
                <w:vertAlign w:val="superscript"/>
              </w:rPr>
              <w:t>1</w:t>
            </w:r>
          </w:p>
        </w:tc>
        <w:tc>
          <w:tcPr>
            <w:tcW w:w="7513" w:type="dxa"/>
          </w:tcPr>
          <w:p w:rsidR="00157A58" w:rsidRPr="00345FAE" w:rsidRDefault="00157A58" w:rsidP="003631FF">
            <w:pPr>
              <w:tabs>
                <w:tab w:val="left" w:pos="477"/>
              </w:tabs>
              <w:spacing w:after="0"/>
              <w:ind w:right="4"/>
              <w:jc w:val="both"/>
              <w:rPr>
                <w:rFonts w:ascii="Times New Roman" w:hAnsi="Times New Roman"/>
              </w:rPr>
            </w:pPr>
            <w:r w:rsidRPr="00345FAE">
              <w:rPr>
                <w:rFonts w:ascii="Times New Roman" w:hAnsi="Times New Roman"/>
              </w:rPr>
              <w:t>Vedúca školskej jedálne</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 xml:space="preserve">Príloha č. </w:t>
            </w:r>
            <w:r w:rsidR="001A4033">
              <w:rPr>
                <w:rFonts w:ascii="Times New Roman" w:hAnsi="Times New Roman"/>
              </w:rPr>
              <w:t>4 b)</w:t>
            </w:r>
          </w:p>
        </w:tc>
        <w:tc>
          <w:tcPr>
            <w:tcW w:w="7513" w:type="dxa"/>
          </w:tcPr>
          <w:p w:rsidR="00157A58" w:rsidRPr="00345FAE" w:rsidRDefault="00157A58" w:rsidP="003631FF">
            <w:pPr>
              <w:tabs>
                <w:tab w:val="left" w:pos="477"/>
              </w:tabs>
              <w:spacing w:after="0"/>
              <w:ind w:left="476" w:right="118" w:hanging="476"/>
              <w:rPr>
                <w:rFonts w:ascii="Times New Roman" w:hAnsi="Times New Roman"/>
              </w:rPr>
            </w:pPr>
            <w:r w:rsidRPr="00345FAE">
              <w:rPr>
                <w:rFonts w:ascii="Times New Roman" w:hAnsi="Times New Roman"/>
              </w:rPr>
              <w:t xml:space="preserve">Hlavný kuchár – kuchár </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 xml:space="preserve">Príloha č. </w:t>
            </w:r>
            <w:r w:rsidR="001A4033">
              <w:rPr>
                <w:rFonts w:ascii="Times New Roman" w:hAnsi="Times New Roman"/>
              </w:rPr>
              <w:t>4 c)</w:t>
            </w:r>
          </w:p>
        </w:tc>
        <w:tc>
          <w:tcPr>
            <w:tcW w:w="7513" w:type="dxa"/>
          </w:tcPr>
          <w:p w:rsidR="00157A58" w:rsidRPr="00345FAE" w:rsidRDefault="00157A58" w:rsidP="003631FF">
            <w:pPr>
              <w:tabs>
                <w:tab w:val="left" w:pos="477"/>
              </w:tabs>
              <w:spacing w:after="0"/>
              <w:ind w:left="476" w:right="118" w:hanging="476"/>
              <w:rPr>
                <w:rFonts w:ascii="Times New Roman" w:hAnsi="Times New Roman"/>
              </w:rPr>
            </w:pPr>
            <w:r w:rsidRPr="00345FAE">
              <w:rPr>
                <w:rFonts w:ascii="Times New Roman" w:hAnsi="Times New Roman"/>
              </w:rPr>
              <w:t xml:space="preserve">Pomocná kuchárka </w:t>
            </w:r>
          </w:p>
        </w:tc>
      </w:tr>
      <w:tr w:rsidR="00157A58" w:rsidRPr="00157A58" w:rsidTr="003631FF">
        <w:tc>
          <w:tcPr>
            <w:tcW w:w="1809" w:type="dxa"/>
          </w:tcPr>
          <w:p w:rsidR="00157A58" w:rsidRPr="00345FAE" w:rsidRDefault="00157A58" w:rsidP="003631FF">
            <w:pPr>
              <w:tabs>
                <w:tab w:val="left" w:pos="477"/>
              </w:tabs>
              <w:spacing w:after="0"/>
              <w:ind w:right="118"/>
              <w:jc w:val="both"/>
              <w:rPr>
                <w:rFonts w:ascii="Times New Roman" w:hAnsi="Times New Roman"/>
              </w:rPr>
            </w:pPr>
            <w:r w:rsidRPr="00345FAE">
              <w:rPr>
                <w:rFonts w:ascii="Times New Roman" w:hAnsi="Times New Roman"/>
              </w:rPr>
              <w:t xml:space="preserve">Príloha č. </w:t>
            </w:r>
            <w:r w:rsidR="001A4033">
              <w:rPr>
                <w:rFonts w:ascii="Times New Roman" w:hAnsi="Times New Roman"/>
              </w:rPr>
              <w:t>4 d)</w:t>
            </w:r>
          </w:p>
        </w:tc>
        <w:tc>
          <w:tcPr>
            <w:tcW w:w="7513" w:type="dxa"/>
          </w:tcPr>
          <w:p w:rsidR="00157A58" w:rsidRPr="00345FAE" w:rsidRDefault="00157A58" w:rsidP="003631FF">
            <w:pPr>
              <w:tabs>
                <w:tab w:val="left" w:pos="477"/>
              </w:tabs>
              <w:spacing w:after="0"/>
              <w:ind w:left="476" w:right="118" w:hanging="476"/>
              <w:rPr>
                <w:rFonts w:ascii="Times New Roman" w:hAnsi="Times New Roman"/>
              </w:rPr>
            </w:pPr>
            <w:r w:rsidRPr="00345FAE">
              <w:rPr>
                <w:rFonts w:ascii="Times New Roman" w:hAnsi="Times New Roman"/>
              </w:rPr>
              <w:t>Školník – údržbár</w:t>
            </w:r>
          </w:p>
        </w:tc>
      </w:tr>
      <w:tr w:rsidR="00157A58" w:rsidRPr="00157A58" w:rsidTr="003631FF">
        <w:tc>
          <w:tcPr>
            <w:tcW w:w="1809" w:type="dxa"/>
          </w:tcPr>
          <w:p w:rsidR="00157A58" w:rsidRPr="00772E43" w:rsidRDefault="00157A58" w:rsidP="003631FF">
            <w:pPr>
              <w:tabs>
                <w:tab w:val="left" w:pos="477"/>
              </w:tabs>
              <w:spacing w:after="0"/>
              <w:ind w:right="118"/>
              <w:jc w:val="both"/>
              <w:rPr>
                <w:rFonts w:ascii="Times New Roman" w:hAnsi="Times New Roman"/>
              </w:rPr>
            </w:pPr>
            <w:r w:rsidRPr="00772E43">
              <w:rPr>
                <w:rFonts w:ascii="Times New Roman" w:hAnsi="Times New Roman"/>
              </w:rPr>
              <w:t xml:space="preserve">Príloha č. </w:t>
            </w:r>
            <w:r w:rsidR="001A4033">
              <w:rPr>
                <w:rFonts w:ascii="Times New Roman" w:hAnsi="Times New Roman"/>
              </w:rPr>
              <w:t>4 e)</w:t>
            </w:r>
          </w:p>
        </w:tc>
        <w:tc>
          <w:tcPr>
            <w:tcW w:w="7513" w:type="dxa"/>
          </w:tcPr>
          <w:p w:rsidR="00157A58" w:rsidRPr="00772E43" w:rsidRDefault="006268C8" w:rsidP="003631FF">
            <w:pPr>
              <w:tabs>
                <w:tab w:val="left" w:pos="477"/>
              </w:tabs>
              <w:spacing w:after="0"/>
              <w:ind w:left="476" w:right="118" w:hanging="476"/>
              <w:rPr>
                <w:rFonts w:ascii="Times New Roman" w:hAnsi="Times New Roman"/>
              </w:rPr>
            </w:pPr>
            <w:r w:rsidRPr="00772E43">
              <w:rPr>
                <w:rFonts w:ascii="Times New Roman" w:hAnsi="Times New Roman"/>
              </w:rPr>
              <w:t>Upratovačka MŠ</w:t>
            </w:r>
          </w:p>
        </w:tc>
      </w:tr>
      <w:tr w:rsidR="00157A58" w:rsidRPr="00157A58" w:rsidTr="003631FF">
        <w:tc>
          <w:tcPr>
            <w:tcW w:w="1809" w:type="dxa"/>
          </w:tcPr>
          <w:p w:rsidR="00157A58" w:rsidRPr="00157A58" w:rsidRDefault="00157A58" w:rsidP="003631FF">
            <w:pPr>
              <w:tabs>
                <w:tab w:val="left" w:pos="477"/>
              </w:tabs>
              <w:spacing w:after="0"/>
              <w:ind w:right="118"/>
              <w:jc w:val="both"/>
              <w:rPr>
                <w:rFonts w:ascii="Times New Roman" w:hAnsi="Times New Roman"/>
                <w:i/>
                <w:iCs/>
                <w:highlight w:val="yellow"/>
              </w:rPr>
            </w:pPr>
            <w:r w:rsidRPr="00157A58">
              <w:rPr>
                <w:rFonts w:ascii="Times New Roman" w:hAnsi="Times New Roman"/>
              </w:rPr>
              <w:t xml:space="preserve">Príloha č. </w:t>
            </w:r>
            <w:r w:rsidR="001A4033">
              <w:rPr>
                <w:rFonts w:ascii="Times New Roman" w:hAnsi="Times New Roman"/>
              </w:rPr>
              <w:t>5</w:t>
            </w:r>
          </w:p>
        </w:tc>
        <w:tc>
          <w:tcPr>
            <w:tcW w:w="7513" w:type="dxa"/>
          </w:tcPr>
          <w:p w:rsidR="00157A58" w:rsidRPr="00157A58" w:rsidRDefault="00157A58" w:rsidP="003631FF">
            <w:pPr>
              <w:tabs>
                <w:tab w:val="left" w:pos="477"/>
              </w:tabs>
              <w:spacing w:after="0"/>
              <w:ind w:left="476" w:right="118" w:hanging="476"/>
              <w:rPr>
                <w:rFonts w:ascii="Times New Roman" w:hAnsi="Times New Roman"/>
                <w:highlight w:val="yellow"/>
              </w:rPr>
            </w:pPr>
            <w:r w:rsidRPr="00157A58">
              <w:rPr>
                <w:rFonts w:ascii="Times New Roman" w:hAnsi="Times New Roman"/>
              </w:rPr>
              <w:t>Rokovací poriadok pedagogickej rady</w:t>
            </w:r>
          </w:p>
        </w:tc>
      </w:tr>
      <w:tr w:rsidR="00157A58" w:rsidRPr="00157A58" w:rsidTr="003631FF">
        <w:tc>
          <w:tcPr>
            <w:tcW w:w="1809" w:type="dxa"/>
          </w:tcPr>
          <w:p w:rsidR="00157A58" w:rsidRPr="00157A58" w:rsidRDefault="00157A58" w:rsidP="003631FF">
            <w:pPr>
              <w:tabs>
                <w:tab w:val="left" w:pos="477"/>
              </w:tabs>
              <w:spacing w:after="0"/>
              <w:ind w:right="118"/>
              <w:jc w:val="both"/>
              <w:rPr>
                <w:rFonts w:ascii="Times New Roman" w:hAnsi="Times New Roman"/>
                <w:i/>
                <w:iCs/>
                <w:highlight w:val="yellow"/>
              </w:rPr>
            </w:pPr>
            <w:r w:rsidRPr="00157A58">
              <w:rPr>
                <w:rFonts w:ascii="Times New Roman" w:hAnsi="Times New Roman"/>
              </w:rPr>
              <w:t xml:space="preserve">Príloha č. </w:t>
            </w:r>
            <w:r w:rsidR="001A4033">
              <w:rPr>
                <w:rFonts w:ascii="Times New Roman" w:hAnsi="Times New Roman"/>
              </w:rPr>
              <w:t>6</w:t>
            </w:r>
          </w:p>
        </w:tc>
        <w:tc>
          <w:tcPr>
            <w:tcW w:w="7513" w:type="dxa"/>
          </w:tcPr>
          <w:p w:rsidR="00157A58" w:rsidRPr="00157A58" w:rsidRDefault="00157A58" w:rsidP="003631FF">
            <w:pPr>
              <w:tabs>
                <w:tab w:val="left" w:pos="477"/>
              </w:tabs>
              <w:spacing w:after="0"/>
              <w:ind w:right="118"/>
              <w:rPr>
                <w:rFonts w:ascii="Times New Roman" w:hAnsi="Times New Roman"/>
              </w:rPr>
            </w:pPr>
            <w:r w:rsidRPr="00157A58">
              <w:rPr>
                <w:rFonts w:ascii="Times New Roman" w:hAnsi="Times New Roman"/>
              </w:rPr>
              <w:t>Štatút vyraďovacej komisie</w:t>
            </w:r>
          </w:p>
        </w:tc>
      </w:tr>
      <w:tr w:rsidR="00157A58" w:rsidRPr="00157A58" w:rsidTr="003631FF">
        <w:tc>
          <w:tcPr>
            <w:tcW w:w="1809" w:type="dxa"/>
          </w:tcPr>
          <w:p w:rsidR="00157A58" w:rsidRPr="00157A58" w:rsidRDefault="00157A58" w:rsidP="003631FF">
            <w:pPr>
              <w:tabs>
                <w:tab w:val="left" w:pos="477"/>
              </w:tabs>
              <w:spacing w:after="0"/>
              <w:ind w:right="118"/>
              <w:jc w:val="both"/>
              <w:rPr>
                <w:rFonts w:ascii="Times New Roman" w:hAnsi="Times New Roman"/>
                <w:i/>
                <w:iCs/>
                <w:highlight w:val="yellow"/>
              </w:rPr>
            </w:pPr>
            <w:r w:rsidRPr="00157A58">
              <w:rPr>
                <w:rFonts w:ascii="Times New Roman" w:hAnsi="Times New Roman"/>
              </w:rPr>
              <w:t xml:space="preserve">Príloha č. </w:t>
            </w:r>
            <w:r w:rsidR="001A4033">
              <w:rPr>
                <w:rFonts w:ascii="Times New Roman" w:hAnsi="Times New Roman"/>
              </w:rPr>
              <w:t>7</w:t>
            </w:r>
          </w:p>
        </w:tc>
        <w:tc>
          <w:tcPr>
            <w:tcW w:w="7513" w:type="dxa"/>
          </w:tcPr>
          <w:p w:rsidR="00157A58" w:rsidRPr="00157A58" w:rsidRDefault="00157A58" w:rsidP="003631FF">
            <w:pPr>
              <w:tabs>
                <w:tab w:val="left" w:pos="477"/>
              </w:tabs>
              <w:spacing w:after="0"/>
              <w:ind w:left="476" w:right="118" w:hanging="476"/>
              <w:rPr>
                <w:rFonts w:ascii="Times New Roman" w:hAnsi="Times New Roman"/>
                <w:highlight w:val="yellow"/>
              </w:rPr>
            </w:pPr>
            <w:r w:rsidRPr="00157A58">
              <w:rPr>
                <w:rFonts w:ascii="Times New Roman" w:hAnsi="Times New Roman"/>
              </w:rPr>
              <w:t>Štatút likvidačnej komisie</w:t>
            </w:r>
          </w:p>
        </w:tc>
      </w:tr>
      <w:tr w:rsidR="00BF668F" w:rsidRPr="00157A58" w:rsidTr="003631FF">
        <w:tc>
          <w:tcPr>
            <w:tcW w:w="1809" w:type="dxa"/>
          </w:tcPr>
          <w:p w:rsidR="00BF668F" w:rsidRPr="00157A58" w:rsidRDefault="00BF668F" w:rsidP="003631FF">
            <w:pPr>
              <w:tabs>
                <w:tab w:val="left" w:pos="477"/>
              </w:tabs>
              <w:spacing w:after="0"/>
              <w:ind w:right="118"/>
              <w:jc w:val="both"/>
              <w:rPr>
                <w:rFonts w:ascii="Times New Roman" w:hAnsi="Times New Roman"/>
              </w:rPr>
            </w:pPr>
            <w:r>
              <w:rPr>
                <w:rFonts w:ascii="Times New Roman" w:hAnsi="Times New Roman"/>
              </w:rPr>
              <w:t>Príloha č. 8</w:t>
            </w:r>
          </w:p>
        </w:tc>
        <w:tc>
          <w:tcPr>
            <w:tcW w:w="7513" w:type="dxa"/>
          </w:tcPr>
          <w:p w:rsidR="00BF668F" w:rsidRPr="00157A58" w:rsidRDefault="00BF668F" w:rsidP="003631FF">
            <w:pPr>
              <w:tabs>
                <w:tab w:val="left" w:pos="477"/>
              </w:tabs>
              <w:spacing w:after="0"/>
              <w:ind w:left="476" w:right="118" w:hanging="476"/>
              <w:rPr>
                <w:rFonts w:ascii="Times New Roman" w:hAnsi="Times New Roman"/>
              </w:rPr>
            </w:pPr>
            <w:r>
              <w:rPr>
                <w:rFonts w:ascii="Times New Roman" w:hAnsi="Times New Roman"/>
              </w:rPr>
              <w:t>Štatút Materskej školy</w:t>
            </w:r>
          </w:p>
        </w:tc>
      </w:tr>
    </w:tbl>
    <w:p w:rsidR="00157A58" w:rsidRDefault="00157A58" w:rsidP="00157A58">
      <w:pPr>
        <w:tabs>
          <w:tab w:val="left" w:pos="477"/>
        </w:tabs>
        <w:ind w:right="118"/>
        <w:jc w:val="both"/>
        <w:rPr>
          <w:rFonts w:ascii="Aptos" w:hAnsi="Aptos" w:cs="Arial"/>
          <w:sz w:val="20"/>
          <w:szCs w:val="20"/>
          <w:highlight w:val="yellow"/>
        </w:rPr>
      </w:pPr>
    </w:p>
    <w:p w:rsidR="00157A58" w:rsidRDefault="00157A58" w:rsidP="00157A58">
      <w:pPr>
        <w:tabs>
          <w:tab w:val="left" w:pos="477"/>
        </w:tabs>
        <w:ind w:right="118"/>
        <w:jc w:val="both"/>
        <w:rPr>
          <w:rFonts w:ascii="Aptos" w:hAnsi="Aptos" w:cs="Arial"/>
          <w:sz w:val="20"/>
          <w:szCs w:val="20"/>
          <w:highlight w:val="yellow"/>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84A72" w:rsidRDefault="00D84A72" w:rsidP="00D7403F">
      <w:pPr>
        <w:spacing w:after="0" w:line="288" w:lineRule="auto"/>
        <w:jc w:val="both"/>
        <w:rPr>
          <w:rFonts w:ascii="Times New Roman" w:hAnsi="Times New Roman"/>
        </w:rPr>
      </w:pPr>
    </w:p>
    <w:p w:rsidR="00157A58" w:rsidRDefault="00157A58" w:rsidP="00D7403F">
      <w:pPr>
        <w:spacing w:after="0" w:line="288" w:lineRule="auto"/>
        <w:jc w:val="both"/>
        <w:rPr>
          <w:rFonts w:ascii="Times New Roman" w:hAnsi="Times New Roman"/>
        </w:rPr>
      </w:pPr>
    </w:p>
    <w:p w:rsidR="00D7403F" w:rsidRDefault="00D7403F" w:rsidP="00D7403F">
      <w:pPr>
        <w:spacing w:after="0" w:line="288" w:lineRule="auto"/>
        <w:jc w:val="both"/>
        <w:rPr>
          <w:rFonts w:ascii="Times New Roman" w:hAnsi="Times New Roman"/>
        </w:rPr>
      </w:pPr>
    </w:p>
    <w:p w:rsidR="00D55D15" w:rsidRDefault="00D55D15" w:rsidP="00D7403F">
      <w:pPr>
        <w:spacing w:after="0" w:line="288" w:lineRule="auto"/>
        <w:jc w:val="both"/>
        <w:rPr>
          <w:rFonts w:ascii="Times New Roman" w:hAnsi="Times New Roman"/>
        </w:rPr>
      </w:pPr>
    </w:p>
    <w:p w:rsidR="00102E86" w:rsidRDefault="00E85A4C" w:rsidP="00102E86">
      <w:pPr>
        <w:spacing w:after="0" w:line="288" w:lineRule="auto"/>
        <w:rPr>
          <w:rFonts w:ascii="Times New Roman" w:hAnsi="Times New Roman"/>
        </w:rPr>
        <w:sectPr w:rsidR="00102E86" w:rsidSect="00C91436">
          <w:headerReference w:type="default" r:id="rId8"/>
          <w:footerReference w:type="default" r:id="rId9"/>
          <w:pgSz w:w="11906" w:h="16838"/>
          <w:pgMar w:top="818" w:right="1417" w:bottom="709" w:left="1417" w:header="0" w:footer="0" w:gutter="0"/>
          <w:cols w:space="708"/>
          <w:docGrid w:linePitch="360"/>
        </w:sectPr>
      </w:pPr>
      <w:r>
        <w:rPr>
          <w:rFonts w:ascii="Times New Roman" w:hAnsi="Times New Roman"/>
          <w:vertAlign w:val="superscript"/>
        </w:rPr>
        <w:t>1</w:t>
      </w:r>
      <w:r w:rsidRPr="00D46694">
        <w:rPr>
          <w:rFonts w:ascii="Aptos" w:hAnsi="Aptos"/>
          <w:sz w:val="18"/>
          <w:szCs w:val="18"/>
        </w:rPr>
        <w:t xml:space="preserve"> Prílohy č.4 a) – 4 e) sú opisy pracovných pozícií</w:t>
      </w:r>
    </w:p>
    <w:p w:rsidR="003A0E46" w:rsidRPr="0099667A" w:rsidRDefault="0099667A" w:rsidP="00AA3A65">
      <w:pPr>
        <w:spacing w:after="0" w:line="264" w:lineRule="auto"/>
        <w:jc w:val="both"/>
        <w:rPr>
          <w:rFonts w:ascii="Times New Roman" w:eastAsia="Times New Roman" w:hAnsi="Times New Roman"/>
          <w:i/>
        </w:rPr>
      </w:pPr>
      <w:r>
        <w:rPr>
          <w:rFonts w:ascii="Times New Roman" w:eastAsia="Times New Roman" w:hAnsi="Times New Roman"/>
          <w:i/>
        </w:rPr>
        <w:lastRenderedPageBreak/>
        <w:t>Príloha č.1</w:t>
      </w:r>
    </w:p>
    <w:p w:rsidR="0099667A" w:rsidRDefault="0099667A" w:rsidP="00AA3A65">
      <w:pPr>
        <w:spacing w:after="0" w:line="264" w:lineRule="auto"/>
        <w:jc w:val="both"/>
        <w:rPr>
          <w:rFonts w:ascii="Times New Roman" w:eastAsia="Times New Roman" w:hAnsi="Times New Roman"/>
          <w:iCs/>
        </w:rPr>
      </w:pPr>
    </w:p>
    <w:p w:rsidR="003A0E46" w:rsidRPr="0099667A" w:rsidRDefault="0099667A" w:rsidP="00AA3A65">
      <w:pPr>
        <w:spacing w:after="0" w:line="264" w:lineRule="auto"/>
        <w:jc w:val="both"/>
        <w:rPr>
          <w:rFonts w:ascii="Times New Roman" w:eastAsia="Times New Roman" w:hAnsi="Times New Roman"/>
          <w:iCs/>
        </w:rPr>
      </w:pPr>
      <w:r>
        <w:rPr>
          <w:rFonts w:ascii="Times New Roman" w:eastAsia="Times New Roman" w:hAnsi="Times New Roman"/>
          <w:iCs/>
        </w:rPr>
        <w:t>Organizačná štruktúra od 1.1.2026</w:t>
      </w:r>
    </w:p>
    <w:p w:rsidR="003A0E46" w:rsidRDefault="003A0E46" w:rsidP="00AA3A65">
      <w:pPr>
        <w:spacing w:after="0" w:line="264" w:lineRule="auto"/>
        <w:jc w:val="both"/>
        <w:rPr>
          <w:rFonts w:ascii="Times New Roman" w:eastAsia="Times New Roman" w:hAnsi="Times New Roman"/>
          <w:i/>
        </w:rPr>
      </w:pPr>
    </w:p>
    <w:p w:rsidR="003A0E46" w:rsidRDefault="00FD7937" w:rsidP="00AA3A65">
      <w:pPr>
        <w:spacing w:after="0" w:line="264" w:lineRule="auto"/>
        <w:jc w:val="both"/>
        <w:rPr>
          <w:rFonts w:ascii="Times New Roman" w:eastAsia="Times New Roman" w:hAnsi="Times New Roman"/>
          <w:i/>
        </w:rPr>
      </w:pPr>
      <w:r>
        <w:rPr>
          <w:rFonts w:ascii="Times New Roman" w:eastAsia="Times New Roman" w:hAnsi="Times New Roman"/>
          <w:i/>
          <w:noProof/>
          <w:lang w:eastAsia="sk-SK"/>
        </w:rPr>
        <w:drawing>
          <wp:inline distT="0" distB="0" distL="0" distR="0">
            <wp:extent cx="5999480" cy="5323388"/>
            <wp:effectExtent l="0" t="0" r="1270" b="0"/>
            <wp:docPr id="21363047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3A0E46" w:rsidRDefault="003A0E46"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r>
        <w:rPr>
          <w:rFonts w:ascii="Times New Roman" w:eastAsia="Times New Roman" w:hAnsi="Times New Roman"/>
          <w:i/>
        </w:rPr>
        <w:lastRenderedPageBreak/>
        <w:t>Príloha č.2</w:t>
      </w: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Pr="005C54E8" w:rsidRDefault="005C54E8" w:rsidP="005C54E8">
      <w:pPr>
        <w:spacing w:after="0" w:line="264" w:lineRule="auto"/>
        <w:jc w:val="center"/>
        <w:rPr>
          <w:rFonts w:ascii="Times New Roman" w:eastAsia="Times New Roman" w:hAnsi="Times New Roman"/>
          <w:b/>
        </w:rPr>
      </w:pPr>
      <w:r w:rsidRPr="005C54E8">
        <w:rPr>
          <w:rFonts w:ascii="Times New Roman" w:eastAsia="Times New Roman" w:hAnsi="Times New Roman"/>
          <w:b/>
        </w:rPr>
        <w:t>Menovanie členov krízového štábu</w:t>
      </w: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rPr>
      </w:pPr>
    </w:p>
    <w:p w:rsidR="005C54E8" w:rsidRDefault="005C54E8" w:rsidP="00AA3A65">
      <w:pPr>
        <w:spacing w:after="0" w:line="264" w:lineRule="auto"/>
        <w:jc w:val="both"/>
        <w:rPr>
          <w:rFonts w:ascii="Times New Roman" w:eastAsia="Times New Roman" w:hAnsi="Times New Roman"/>
        </w:rPr>
      </w:pPr>
      <w:r>
        <w:rPr>
          <w:rFonts w:ascii="Times New Roman" w:eastAsia="Times New Roman" w:hAnsi="Times New Roman"/>
        </w:rPr>
        <w:t xml:space="preserve">Posúdenie vplyvu na ochranu osobných údajov školy pre zabezpečenie v prípade narušenia informačného systému, mimoriadnej udalosti, živelnej pohromy a inej nepredvídanej situácie menujem s platnosťou od 1.1.2026 </w:t>
      </w:r>
    </w:p>
    <w:p w:rsidR="005C54E8" w:rsidRDefault="005C54E8" w:rsidP="00AA3A65">
      <w:pPr>
        <w:spacing w:after="0" w:line="264" w:lineRule="auto"/>
        <w:jc w:val="both"/>
        <w:rPr>
          <w:rFonts w:ascii="Times New Roman" w:eastAsia="Times New Roman" w:hAnsi="Times New Roman"/>
        </w:rPr>
      </w:pPr>
    </w:p>
    <w:p w:rsidR="005C54E8" w:rsidRDefault="005C54E8" w:rsidP="005C54E8">
      <w:pPr>
        <w:spacing w:after="0" w:line="264" w:lineRule="auto"/>
        <w:jc w:val="center"/>
        <w:rPr>
          <w:rFonts w:ascii="Times New Roman" w:eastAsia="Times New Roman" w:hAnsi="Times New Roman"/>
        </w:rPr>
      </w:pPr>
      <w:r>
        <w:rPr>
          <w:rFonts w:ascii="Times New Roman" w:eastAsia="Times New Roman" w:hAnsi="Times New Roman"/>
          <w:b/>
        </w:rPr>
        <w:t xml:space="preserve">krízový štáb školy </w:t>
      </w:r>
      <w:r>
        <w:rPr>
          <w:rFonts w:ascii="Times New Roman" w:eastAsia="Times New Roman" w:hAnsi="Times New Roman"/>
        </w:rPr>
        <w:t>nasledovne:</w:t>
      </w:r>
    </w:p>
    <w:p w:rsidR="005C54E8" w:rsidRDefault="005C54E8" w:rsidP="005C54E8">
      <w:pPr>
        <w:spacing w:after="0" w:line="264" w:lineRule="auto"/>
        <w:jc w:val="center"/>
        <w:rPr>
          <w:rFonts w:ascii="Times New Roman" w:eastAsia="Times New Roman" w:hAnsi="Times New Roman"/>
        </w:rPr>
      </w:pPr>
    </w:p>
    <w:tbl>
      <w:tblPr>
        <w:tblStyle w:val="Mriekatabuky"/>
        <w:tblW w:w="0" w:type="auto"/>
        <w:tblLook w:val="04A0"/>
      </w:tblPr>
      <w:tblGrid>
        <w:gridCol w:w="3070"/>
        <w:gridCol w:w="3071"/>
        <w:gridCol w:w="3071"/>
      </w:tblGrid>
      <w:tr w:rsidR="005C54E8" w:rsidTr="005C54E8">
        <w:tc>
          <w:tcPr>
            <w:tcW w:w="3070"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predseda</w:t>
            </w:r>
          </w:p>
        </w:tc>
        <w:tc>
          <w:tcPr>
            <w:tcW w:w="3071"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Ing . Ružena Junasová</w:t>
            </w:r>
          </w:p>
        </w:tc>
        <w:tc>
          <w:tcPr>
            <w:tcW w:w="3071"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zodpovedná osoba</w:t>
            </w:r>
          </w:p>
        </w:tc>
      </w:tr>
      <w:tr w:rsidR="005C54E8" w:rsidTr="005C54E8">
        <w:tc>
          <w:tcPr>
            <w:tcW w:w="3070"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člen</w:t>
            </w:r>
          </w:p>
        </w:tc>
        <w:tc>
          <w:tcPr>
            <w:tcW w:w="3071"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Dana Medviďová</w:t>
            </w:r>
          </w:p>
        </w:tc>
        <w:tc>
          <w:tcPr>
            <w:tcW w:w="3071"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hospodárka</w:t>
            </w:r>
          </w:p>
        </w:tc>
      </w:tr>
      <w:tr w:rsidR="005C54E8" w:rsidTr="005C54E8">
        <w:tc>
          <w:tcPr>
            <w:tcW w:w="3070"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člen</w:t>
            </w:r>
          </w:p>
        </w:tc>
        <w:tc>
          <w:tcPr>
            <w:tcW w:w="3071"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Jozef Petrák</w:t>
            </w:r>
          </w:p>
        </w:tc>
        <w:tc>
          <w:tcPr>
            <w:tcW w:w="3071" w:type="dxa"/>
          </w:tcPr>
          <w:p w:rsidR="005C54E8" w:rsidRDefault="005C54E8" w:rsidP="005C54E8">
            <w:pPr>
              <w:spacing w:after="0" w:line="264" w:lineRule="auto"/>
              <w:rPr>
                <w:rFonts w:ascii="Times New Roman" w:eastAsia="Times New Roman" w:hAnsi="Times New Roman"/>
              </w:rPr>
            </w:pPr>
            <w:r>
              <w:rPr>
                <w:rFonts w:ascii="Times New Roman" w:eastAsia="Times New Roman" w:hAnsi="Times New Roman"/>
              </w:rPr>
              <w:t>údržbár</w:t>
            </w:r>
          </w:p>
        </w:tc>
      </w:tr>
    </w:tbl>
    <w:p w:rsidR="005C54E8" w:rsidRPr="005C54E8" w:rsidRDefault="005C54E8" w:rsidP="005C54E8">
      <w:pPr>
        <w:spacing w:after="0" w:line="264" w:lineRule="auto"/>
        <w:jc w:val="center"/>
        <w:rPr>
          <w:rFonts w:ascii="Times New Roman" w:eastAsia="Times New Roman" w:hAnsi="Times New Roman"/>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Pr="005C54E8" w:rsidRDefault="005C54E8" w:rsidP="005C54E8">
      <w:pPr>
        <w:spacing w:after="0" w:line="264" w:lineRule="auto"/>
        <w:jc w:val="right"/>
        <w:rPr>
          <w:rFonts w:ascii="Times New Roman" w:eastAsia="Times New Roman" w:hAnsi="Times New Roman"/>
          <w:b/>
        </w:rPr>
      </w:pPr>
      <w:r w:rsidRPr="005C54E8">
        <w:rPr>
          <w:rFonts w:ascii="Times New Roman" w:eastAsia="Times New Roman" w:hAnsi="Times New Roman"/>
          <w:b/>
        </w:rPr>
        <w:t>Mgr. Marta Haslová</w:t>
      </w:r>
    </w:p>
    <w:p w:rsidR="005C54E8" w:rsidRPr="005C54E8" w:rsidRDefault="008D0D0F" w:rsidP="00AA3A65">
      <w:pPr>
        <w:spacing w:after="0" w:line="264" w:lineRule="auto"/>
        <w:jc w:val="both"/>
        <w:rPr>
          <w:rFonts w:ascii="Times New Roman" w:eastAsia="Times New Roman" w:hAnsi="Times New Roman"/>
        </w:rPr>
      </w:pPr>
      <w:r>
        <w:rPr>
          <w:rFonts w:ascii="Times New Roman" w:eastAsia="Times New Roman" w:hAnsi="Times New Roman"/>
        </w:rPr>
        <w:t>r</w:t>
      </w:r>
      <w:r w:rsidR="005C54E8">
        <w:rPr>
          <w:rFonts w:ascii="Times New Roman" w:eastAsia="Times New Roman" w:hAnsi="Times New Roman"/>
        </w:rPr>
        <w:t>iadite</w:t>
      </w:r>
      <w:r>
        <w:rPr>
          <w:rFonts w:ascii="Times New Roman" w:eastAsia="Times New Roman" w:hAnsi="Times New Roman"/>
        </w:rPr>
        <w:t>ľka školy</w:t>
      </w: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5C54E8" w:rsidRDefault="005C54E8" w:rsidP="00AA3A65">
      <w:pPr>
        <w:spacing w:after="0" w:line="264" w:lineRule="auto"/>
        <w:jc w:val="both"/>
        <w:rPr>
          <w:rFonts w:ascii="Times New Roman" w:eastAsia="Times New Roman" w:hAnsi="Times New Roman"/>
          <w:i/>
        </w:rPr>
      </w:pPr>
    </w:p>
    <w:p w:rsidR="0066062C" w:rsidRDefault="005079AB" w:rsidP="00AA3A65">
      <w:pPr>
        <w:spacing w:after="0" w:line="264" w:lineRule="auto"/>
        <w:jc w:val="both"/>
        <w:rPr>
          <w:rFonts w:ascii="Times New Roman" w:eastAsia="Times New Roman" w:hAnsi="Times New Roman"/>
          <w:i/>
        </w:rPr>
      </w:pPr>
      <w:r>
        <w:rPr>
          <w:rFonts w:ascii="Times New Roman" w:eastAsia="Times New Roman" w:hAnsi="Times New Roman"/>
          <w:i/>
        </w:rPr>
        <w:lastRenderedPageBreak/>
        <w:t>Príloha č.3</w:t>
      </w:r>
    </w:p>
    <w:p w:rsidR="005079AB" w:rsidRPr="005079AB" w:rsidRDefault="005079AB" w:rsidP="00AA3A65">
      <w:pPr>
        <w:spacing w:after="0" w:line="264" w:lineRule="auto"/>
        <w:jc w:val="both"/>
        <w:rPr>
          <w:rFonts w:ascii="Times New Roman" w:eastAsia="Times New Roman" w:hAnsi="Times New Roman"/>
          <w:iCs/>
        </w:rPr>
      </w:pPr>
      <w:r>
        <w:rPr>
          <w:rFonts w:ascii="Times New Roman" w:eastAsia="Times New Roman" w:hAnsi="Times New Roman"/>
          <w:iCs/>
        </w:rPr>
        <w:t>Štruktúra kariérových pozícii na školský rok 2025/2026</w:t>
      </w:r>
    </w:p>
    <w:p w:rsidR="005079AB" w:rsidRDefault="005079AB" w:rsidP="00AA3A65">
      <w:pPr>
        <w:spacing w:after="0" w:line="264" w:lineRule="auto"/>
        <w:jc w:val="both"/>
        <w:rPr>
          <w:rFonts w:ascii="Times New Roman" w:eastAsia="Times New Roman" w:hAnsi="Times New Roman"/>
          <w:i/>
        </w:rPr>
      </w:pPr>
    </w:p>
    <w:p w:rsidR="005079AB" w:rsidRDefault="005079AB" w:rsidP="00AA3A65">
      <w:pPr>
        <w:spacing w:after="0" w:line="264" w:lineRule="auto"/>
        <w:jc w:val="both"/>
        <w:rPr>
          <w:rFonts w:ascii="Times New Roman" w:eastAsia="Times New Roman" w:hAnsi="Times New Roman"/>
          <w:i/>
        </w:rPr>
      </w:pPr>
      <w:r>
        <w:rPr>
          <w:rFonts w:ascii="Times New Roman" w:eastAsia="Times New Roman" w:hAnsi="Times New Roman"/>
          <w:i/>
          <w:noProof/>
          <w:lang w:eastAsia="sk-SK"/>
        </w:rPr>
        <w:drawing>
          <wp:inline distT="0" distB="0" distL="0" distR="0">
            <wp:extent cx="5486400" cy="5636539"/>
            <wp:effectExtent l="0" t="0" r="0" b="2261"/>
            <wp:docPr id="52897184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66062C" w:rsidRDefault="0066062C" w:rsidP="00AA3A65">
      <w:pPr>
        <w:spacing w:after="0" w:line="264" w:lineRule="auto"/>
        <w:jc w:val="both"/>
        <w:rPr>
          <w:rFonts w:ascii="Times New Roman" w:eastAsia="Times New Roman" w:hAnsi="Times New Roman"/>
          <w:i/>
        </w:rPr>
      </w:pPr>
    </w:p>
    <w:p w:rsidR="00A84184" w:rsidRDefault="00A84184">
      <w:pPr>
        <w:spacing w:after="0" w:line="240" w:lineRule="auto"/>
        <w:rPr>
          <w:rFonts w:ascii="Times New Roman" w:eastAsia="Times New Roman" w:hAnsi="Times New Roman"/>
          <w:i/>
        </w:rPr>
      </w:pPr>
      <w:r>
        <w:rPr>
          <w:rFonts w:ascii="Times New Roman" w:eastAsia="Times New Roman" w:hAnsi="Times New Roman"/>
          <w:i/>
        </w:rPr>
        <w:br w:type="page"/>
      </w:r>
    </w:p>
    <w:p w:rsidR="00A84184" w:rsidRDefault="00A84184" w:rsidP="00A84184">
      <w:pPr>
        <w:spacing w:after="0" w:line="240" w:lineRule="auto"/>
        <w:rPr>
          <w:rFonts w:ascii="Times New Roman" w:eastAsia="Times New Roman" w:hAnsi="Times New Roman"/>
          <w:i/>
        </w:rPr>
      </w:pPr>
      <w:r>
        <w:rPr>
          <w:rFonts w:ascii="Times New Roman" w:eastAsia="Times New Roman" w:hAnsi="Times New Roman"/>
          <w:i/>
        </w:rPr>
        <w:lastRenderedPageBreak/>
        <w:t>Príloha č. 3.1 – 3.5</w:t>
      </w:r>
    </w:p>
    <w:p w:rsidR="00A84184" w:rsidRDefault="00A84184" w:rsidP="00A84184">
      <w:pPr>
        <w:spacing w:after="0" w:line="240" w:lineRule="auto"/>
        <w:rPr>
          <w:rFonts w:ascii="Times New Roman" w:eastAsia="Times New Roman" w:hAnsi="Times New Roman"/>
          <w:i/>
        </w:rPr>
      </w:pPr>
    </w:p>
    <w:p w:rsidR="00A84184" w:rsidRDefault="00A84184" w:rsidP="00A84184">
      <w:pPr>
        <w:spacing w:after="0" w:line="240" w:lineRule="auto"/>
        <w:rPr>
          <w:rFonts w:ascii="Times New Roman" w:eastAsia="Times New Roman" w:hAnsi="Times New Roman"/>
          <w:iCs/>
        </w:rPr>
      </w:pPr>
      <w:r>
        <w:rPr>
          <w:rFonts w:ascii="Times New Roman" w:eastAsia="Times New Roman" w:hAnsi="Times New Roman"/>
          <w:iCs/>
        </w:rPr>
        <w:t xml:space="preserve">3.1 </w:t>
      </w:r>
      <w:hyperlink r:id="rId18" w:history="1">
        <w:r w:rsidRPr="00A84184">
          <w:rPr>
            <w:rStyle w:val="Hypertextovprepojenie"/>
            <w:rFonts w:ascii="Times New Roman" w:eastAsia="Times New Roman" w:hAnsi="Times New Roman"/>
            <w:iCs/>
          </w:rPr>
          <w:t>https://www.minedu.sk/data/att/6a2/34429.ca6077.pdf</w:t>
        </w:r>
      </w:hyperlink>
    </w:p>
    <w:p w:rsidR="00A84184" w:rsidRDefault="00A84184" w:rsidP="00A84184">
      <w:pPr>
        <w:spacing w:after="0" w:line="240" w:lineRule="auto"/>
        <w:rPr>
          <w:rFonts w:ascii="Times New Roman" w:eastAsia="Times New Roman" w:hAnsi="Times New Roman"/>
          <w:iCs/>
        </w:rPr>
      </w:pPr>
    </w:p>
    <w:p w:rsidR="00A84184" w:rsidRDefault="00A84184" w:rsidP="00A84184">
      <w:pPr>
        <w:spacing w:after="0" w:line="240" w:lineRule="auto"/>
        <w:rPr>
          <w:rFonts w:ascii="Times New Roman" w:eastAsia="Times New Roman" w:hAnsi="Times New Roman"/>
          <w:iCs/>
        </w:rPr>
      </w:pPr>
      <w:r>
        <w:rPr>
          <w:rFonts w:ascii="Times New Roman" w:eastAsia="Times New Roman" w:hAnsi="Times New Roman"/>
          <w:iCs/>
        </w:rPr>
        <w:t xml:space="preserve">3.2 </w:t>
      </w:r>
      <w:hyperlink r:id="rId19" w:history="1">
        <w:r w:rsidRPr="00A84184">
          <w:rPr>
            <w:rStyle w:val="Hypertextovprepojenie"/>
            <w:rFonts w:ascii="Times New Roman" w:eastAsia="Times New Roman" w:hAnsi="Times New Roman"/>
            <w:iCs/>
          </w:rPr>
          <w:t>https://www.minedu.sk/data/att/b7c/34400.ee820b.pdf</w:t>
        </w:r>
      </w:hyperlink>
    </w:p>
    <w:p w:rsidR="00A84184" w:rsidRDefault="00A84184" w:rsidP="00A84184">
      <w:pPr>
        <w:spacing w:after="0" w:line="240" w:lineRule="auto"/>
        <w:rPr>
          <w:rFonts w:ascii="Times New Roman" w:eastAsia="Times New Roman" w:hAnsi="Times New Roman"/>
          <w:iCs/>
        </w:rPr>
      </w:pPr>
    </w:p>
    <w:p w:rsidR="00A84184" w:rsidRPr="00A84184" w:rsidRDefault="00A84184" w:rsidP="00A84184">
      <w:pPr>
        <w:spacing w:after="0" w:line="240" w:lineRule="auto"/>
        <w:rPr>
          <w:rStyle w:val="Hypertextovprepojenie"/>
          <w:rFonts w:ascii="Times New Roman" w:eastAsia="Times New Roman" w:hAnsi="Times New Roman"/>
          <w:iCs/>
        </w:rPr>
      </w:pPr>
      <w:r>
        <w:rPr>
          <w:rFonts w:ascii="Times New Roman" w:eastAsia="Times New Roman" w:hAnsi="Times New Roman"/>
          <w:iCs/>
        </w:rPr>
        <w:t xml:space="preserve">3.3 </w:t>
      </w:r>
      <w:r w:rsidR="00401C07">
        <w:rPr>
          <w:rFonts w:ascii="Times New Roman" w:eastAsia="Times New Roman" w:hAnsi="Times New Roman"/>
          <w:iCs/>
        </w:rPr>
        <w:fldChar w:fldCharType="begin"/>
      </w:r>
      <w:r>
        <w:rPr>
          <w:rFonts w:ascii="Times New Roman" w:eastAsia="Times New Roman" w:hAnsi="Times New Roman"/>
          <w:iCs/>
        </w:rPr>
        <w:instrText>HYPERLINK "https://www.minedu.sk/data/att/365/34410.0e1f4a.pdf"</w:instrText>
      </w:r>
      <w:r w:rsidR="00401C07">
        <w:rPr>
          <w:rFonts w:ascii="Times New Roman" w:eastAsia="Times New Roman" w:hAnsi="Times New Roman"/>
          <w:iCs/>
        </w:rPr>
        <w:fldChar w:fldCharType="separate"/>
      </w:r>
      <w:r w:rsidRPr="00A84184">
        <w:rPr>
          <w:rStyle w:val="Hypertextovprepojenie"/>
          <w:rFonts w:ascii="Times New Roman" w:eastAsia="Times New Roman" w:hAnsi="Times New Roman"/>
          <w:iCs/>
        </w:rPr>
        <w:t>https://www.minedu.sk/data/att/365/34410.0e1f4a.pdf</w:t>
      </w:r>
    </w:p>
    <w:p w:rsidR="00A84184" w:rsidRDefault="00401C07" w:rsidP="00A84184">
      <w:pPr>
        <w:spacing w:after="0" w:line="240" w:lineRule="auto"/>
        <w:rPr>
          <w:rFonts w:ascii="Times New Roman" w:eastAsia="Times New Roman" w:hAnsi="Times New Roman"/>
          <w:iCs/>
        </w:rPr>
      </w:pPr>
      <w:r>
        <w:rPr>
          <w:rFonts w:ascii="Times New Roman" w:eastAsia="Times New Roman" w:hAnsi="Times New Roman"/>
          <w:iCs/>
        </w:rPr>
        <w:fldChar w:fldCharType="end"/>
      </w:r>
    </w:p>
    <w:p w:rsidR="00A84184" w:rsidRDefault="00A84184" w:rsidP="00A84184">
      <w:pPr>
        <w:spacing w:after="0" w:line="240" w:lineRule="auto"/>
        <w:rPr>
          <w:rFonts w:ascii="Times New Roman" w:eastAsia="Times New Roman" w:hAnsi="Times New Roman"/>
          <w:iCs/>
        </w:rPr>
      </w:pPr>
      <w:r>
        <w:rPr>
          <w:rFonts w:ascii="Times New Roman" w:eastAsia="Times New Roman" w:hAnsi="Times New Roman"/>
          <w:iCs/>
        </w:rPr>
        <w:t xml:space="preserve">3.4 </w:t>
      </w:r>
      <w:hyperlink r:id="rId20" w:history="1">
        <w:r w:rsidRPr="00A84184">
          <w:rPr>
            <w:rStyle w:val="Hypertextovprepojenie"/>
            <w:rFonts w:ascii="Times New Roman" w:eastAsia="Times New Roman" w:hAnsi="Times New Roman"/>
            <w:iCs/>
          </w:rPr>
          <w:t>https://www.minedu.sk/data/att/4ff/34420.17700a.pdf</w:t>
        </w:r>
      </w:hyperlink>
    </w:p>
    <w:p w:rsidR="00A84184" w:rsidRDefault="00A84184" w:rsidP="00A84184">
      <w:pPr>
        <w:spacing w:after="0" w:line="240" w:lineRule="auto"/>
        <w:rPr>
          <w:rFonts w:ascii="Times New Roman" w:eastAsia="Times New Roman" w:hAnsi="Times New Roman"/>
          <w:iCs/>
        </w:rPr>
      </w:pPr>
    </w:p>
    <w:p w:rsidR="0066062C" w:rsidRDefault="00A84184" w:rsidP="00A84184">
      <w:pPr>
        <w:spacing w:after="0" w:line="240" w:lineRule="auto"/>
        <w:rPr>
          <w:rFonts w:ascii="Times New Roman" w:eastAsia="Times New Roman" w:hAnsi="Times New Roman"/>
          <w:i/>
        </w:rPr>
      </w:pPr>
      <w:r>
        <w:rPr>
          <w:rFonts w:ascii="Times New Roman" w:eastAsia="Times New Roman" w:hAnsi="Times New Roman"/>
          <w:iCs/>
        </w:rPr>
        <w:t xml:space="preserve">3.5 </w:t>
      </w:r>
      <w:hyperlink r:id="rId21" w:history="1">
        <w:r w:rsidRPr="00A84184">
          <w:rPr>
            <w:rStyle w:val="Hypertextovprepojenie"/>
            <w:rFonts w:ascii="Times New Roman" w:eastAsia="Times New Roman" w:hAnsi="Times New Roman"/>
            <w:iCs/>
          </w:rPr>
          <w:t>https://www.minedu.sk/data/att/82c/34427.6a3cb1.pdf</w:t>
        </w:r>
      </w:hyperlink>
      <w:r>
        <w:rPr>
          <w:rFonts w:ascii="Times New Roman" w:eastAsia="Times New Roman" w:hAnsi="Times New Roman"/>
          <w:i/>
        </w:rPr>
        <w:br w:type="page"/>
      </w:r>
    </w:p>
    <w:p w:rsidR="00AA3A65" w:rsidRPr="00570258" w:rsidRDefault="00570258" w:rsidP="00AA3A65">
      <w:pPr>
        <w:spacing w:after="0" w:line="264" w:lineRule="auto"/>
        <w:jc w:val="both"/>
        <w:rPr>
          <w:rFonts w:ascii="Times New Roman" w:eastAsia="Times New Roman" w:hAnsi="Times New Roman"/>
          <w:i/>
        </w:rPr>
      </w:pPr>
      <w:r>
        <w:rPr>
          <w:rFonts w:ascii="Times New Roman" w:eastAsia="Times New Roman" w:hAnsi="Times New Roman"/>
          <w:i/>
        </w:rPr>
        <w:lastRenderedPageBreak/>
        <w:t>Príloha č.4</w:t>
      </w:r>
      <w:r w:rsidR="00722848">
        <w:rPr>
          <w:rFonts w:ascii="Times New Roman" w:eastAsia="Times New Roman" w:hAnsi="Times New Roman"/>
          <w:i/>
        </w:rPr>
        <w:t>a)</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6"/>
        <w:gridCol w:w="5717"/>
      </w:tblGrid>
      <w:tr w:rsidR="00570258" w:rsidRPr="0094027C" w:rsidTr="00FB59A0">
        <w:trPr>
          <w:trHeight w:val="278"/>
        </w:trPr>
        <w:tc>
          <w:tcPr>
            <w:tcW w:w="3426" w:type="dxa"/>
            <w:shd w:val="clear" w:color="auto" w:fill="F2F2F2"/>
          </w:tcPr>
          <w:p w:rsidR="00570258" w:rsidRPr="0094027C" w:rsidRDefault="00570258" w:rsidP="003631FF">
            <w:pPr>
              <w:spacing w:after="0" w:line="264" w:lineRule="auto"/>
              <w:jc w:val="both"/>
              <w:rPr>
                <w:rFonts w:ascii="Times New Roman" w:hAnsi="Times New Roman"/>
              </w:rPr>
            </w:pPr>
            <w:r w:rsidRPr="0094027C">
              <w:rPr>
                <w:rFonts w:ascii="Times New Roman" w:hAnsi="Times New Roman"/>
              </w:rPr>
              <w:t xml:space="preserve">Pracovná pozícia  </w:t>
            </w:r>
          </w:p>
        </w:tc>
        <w:tc>
          <w:tcPr>
            <w:tcW w:w="5717" w:type="dxa"/>
          </w:tcPr>
          <w:p w:rsidR="00570258" w:rsidRPr="0094027C" w:rsidRDefault="00570258" w:rsidP="003631FF">
            <w:pPr>
              <w:spacing w:after="0" w:line="264" w:lineRule="auto"/>
              <w:rPr>
                <w:rFonts w:ascii="Times New Roman" w:hAnsi="Times New Roman"/>
                <w:b/>
                <w:bCs/>
              </w:rPr>
            </w:pPr>
            <w:r w:rsidRPr="0094027C">
              <w:rPr>
                <w:rFonts w:ascii="Times New Roman" w:hAnsi="Times New Roman"/>
                <w:b/>
                <w:bCs/>
              </w:rPr>
              <w:t>vedúca školskej jedálne</w:t>
            </w:r>
          </w:p>
        </w:tc>
      </w:tr>
      <w:tr w:rsidR="00570258" w:rsidRPr="0094027C" w:rsidTr="00FB59A0">
        <w:trPr>
          <w:trHeight w:val="1403"/>
        </w:trPr>
        <w:tc>
          <w:tcPr>
            <w:tcW w:w="3426" w:type="dxa"/>
            <w:shd w:val="clear" w:color="auto" w:fill="F2F2F2"/>
          </w:tcPr>
          <w:p w:rsidR="00570258" w:rsidRPr="0094027C" w:rsidRDefault="00570258" w:rsidP="003631FF">
            <w:pPr>
              <w:spacing w:after="0" w:line="264" w:lineRule="auto"/>
              <w:jc w:val="both"/>
              <w:rPr>
                <w:rFonts w:ascii="Times New Roman" w:hAnsi="Times New Roman"/>
              </w:rPr>
            </w:pPr>
            <w:r w:rsidRPr="0094027C">
              <w:rPr>
                <w:rFonts w:ascii="Times New Roman" w:hAnsi="Times New Roman"/>
              </w:rPr>
              <w:t xml:space="preserve">Určený rozsah pracovného úväzku </w:t>
            </w:r>
          </w:p>
          <w:p w:rsidR="00570258" w:rsidRPr="0094027C" w:rsidRDefault="00570258" w:rsidP="003631FF">
            <w:pPr>
              <w:spacing w:after="0" w:line="264" w:lineRule="auto"/>
              <w:jc w:val="both"/>
              <w:rPr>
                <w:rFonts w:ascii="Times New Roman" w:hAnsi="Times New Roman"/>
              </w:rPr>
            </w:pPr>
          </w:p>
          <w:p w:rsidR="00570258" w:rsidRPr="0094027C" w:rsidRDefault="00570258" w:rsidP="003631FF">
            <w:pPr>
              <w:spacing w:after="0" w:line="264" w:lineRule="auto"/>
              <w:jc w:val="both"/>
              <w:rPr>
                <w:rFonts w:ascii="Times New Roman" w:hAnsi="Times New Roman"/>
              </w:rPr>
            </w:pPr>
            <w:r w:rsidRPr="0094027C">
              <w:rPr>
                <w:rFonts w:ascii="Times New Roman" w:hAnsi="Times New Roman"/>
              </w:rPr>
              <w:t xml:space="preserve">Pracovná doba zamestnanca   </w:t>
            </w:r>
          </w:p>
        </w:tc>
        <w:tc>
          <w:tcPr>
            <w:tcW w:w="5717" w:type="dxa"/>
          </w:tcPr>
          <w:p w:rsidR="00570258" w:rsidRPr="0094027C" w:rsidRDefault="00570258" w:rsidP="003631FF">
            <w:pPr>
              <w:spacing w:after="0" w:line="264" w:lineRule="auto"/>
              <w:jc w:val="both"/>
              <w:rPr>
                <w:rFonts w:ascii="Times New Roman" w:hAnsi="Times New Roman"/>
                <w:bCs/>
              </w:rPr>
            </w:pPr>
            <w:r w:rsidRPr="0094027C">
              <w:rPr>
                <w:rFonts w:ascii="Times New Roman" w:hAnsi="Times New Roman"/>
                <w:bCs/>
              </w:rPr>
              <w:t>37,5 hodín + 0,5 hodín prestávka na jedenie a oddych</w:t>
            </w:r>
          </w:p>
          <w:p w:rsidR="00570258" w:rsidRPr="0094027C" w:rsidRDefault="00570258" w:rsidP="003631FF">
            <w:pPr>
              <w:spacing w:after="0" w:line="264" w:lineRule="auto"/>
              <w:jc w:val="both"/>
              <w:rPr>
                <w:rFonts w:ascii="Times New Roman" w:hAnsi="Times New Roman"/>
                <w:bCs/>
              </w:rPr>
            </w:pPr>
          </w:p>
          <w:p w:rsidR="00570258" w:rsidRPr="0094027C" w:rsidRDefault="00570258" w:rsidP="003631FF">
            <w:pPr>
              <w:spacing w:after="0" w:line="264" w:lineRule="auto"/>
              <w:jc w:val="both"/>
              <w:rPr>
                <w:rFonts w:ascii="Times New Roman" w:hAnsi="Times New Roman"/>
                <w:bCs/>
              </w:rPr>
            </w:pPr>
            <w:r w:rsidRPr="0094027C">
              <w:rPr>
                <w:rFonts w:ascii="Times New Roman" w:hAnsi="Times New Roman"/>
                <w:bCs/>
              </w:rPr>
              <w:t xml:space="preserve">Pondelok – piatok:                     07,00 – 15,00 </w:t>
            </w:r>
          </w:p>
          <w:p w:rsidR="00570258" w:rsidRPr="0094027C" w:rsidRDefault="00570258" w:rsidP="003631FF">
            <w:pPr>
              <w:spacing w:after="0" w:line="264" w:lineRule="auto"/>
              <w:jc w:val="both"/>
              <w:rPr>
                <w:rFonts w:ascii="Times New Roman" w:hAnsi="Times New Roman"/>
                <w:bCs/>
              </w:rPr>
            </w:pPr>
            <w:r w:rsidRPr="0094027C">
              <w:rPr>
                <w:rFonts w:ascii="Times New Roman" w:hAnsi="Times New Roman"/>
                <w:bCs/>
              </w:rPr>
              <w:t xml:space="preserve">Prestávka na jedenie a oddych:   11,30 – 12,00  </w:t>
            </w:r>
          </w:p>
          <w:p w:rsidR="00570258" w:rsidRPr="0094027C" w:rsidRDefault="00570258" w:rsidP="003631FF">
            <w:pPr>
              <w:spacing w:after="0" w:line="264" w:lineRule="auto"/>
              <w:jc w:val="both"/>
              <w:rPr>
                <w:rFonts w:ascii="Times New Roman" w:hAnsi="Times New Roman"/>
                <w:bCs/>
              </w:rPr>
            </w:pPr>
          </w:p>
        </w:tc>
      </w:tr>
      <w:tr w:rsidR="00570258" w:rsidRPr="0094027C" w:rsidTr="00FB59A0">
        <w:trPr>
          <w:trHeight w:val="278"/>
        </w:trPr>
        <w:tc>
          <w:tcPr>
            <w:tcW w:w="3426" w:type="dxa"/>
            <w:shd w:val="clear" w:color="auto" w:fill="F2F2F2"/>
          </w:tcPr>
          <w:p w:rsidR="00570258" w:rsidRPr="0094027C" w:rsidRDefault="00570258" w:rsidP="003631FF">
            <w:pPr>
              <w:spacing w:after="0" w:line="264" w:lineRule="auto"/>
              <w:jc w:val="both"/>
              <w:rPr>
                <w:rFonts w:ascii="Times New Roman" w:hAnsi="Times New Roman"/>
              </w:rPr>
            </w:pPr>
            <w:r w:rsidRPr="0094027C">
              <w:rPr>
                <w:rFonts w:ascii="Times New Roman" w:hAnsi="Times New Roman"/>
              </w:rPr>
              <w:t>Priama nadriadená</w:t>
            </w:r>
          </w:p>
        </w:tc>
        <w:tc>
          <w:tcPr>
            <w:tcW w:w="5717" w:type="dxa"/>
          </w:tcPr>
          <w:p w:rsidR="00570258" w:rsidRPr="0094027C" w:rsidRDefault="00570258" w:rsidP="003631FF">
            <w:pPr>
              <w:spacing w:after="0" w:line="264" w:lineRule="auto"/>
              <w:jc w:val="both"/>
              <w:rPr>
                <w:rFonts w:ascii="Times New Roman" w:hAnsi="Times New Roman"/>
                <w:bCs/>
              </w:rPr>
            </w:pPr>
            <w:r w:rsidRPr="00686473">
              <w:rPr>
                <w:rFonts w:ascii="Times New Roman" w:hAnsi="Times New Roman"/>
                <w:bCs/>
                <w:color w:val="000000" w:themeColor="text1"/>
              </w:rPr>
              <w:t>zástupkyňa riaditeľky</w:t>
            </w:r>
            <w:r w:rsidRPr="0094027C">
              <w:rPr>
                <w:rFonts w:ascii="Times New Roman" w:hAnsi="Times New Roman"/>
                <w:bCs/>
              </w:rPr>
              <w:t xml:space="preserve">  a riaditeľka školy </w:t>
            </w:r>
          </w:p>
        </w:tc>
      </w:tr>
      <w:tr w:rsidR="00570258" w:rsidRPr="0094027C" w:rsidTr="00FB59A0">
        <w:trPr>
          <w:trHeight w:val="278"/>
        </w:trPr>
        <w:tc>
          <w:tcPr>
            <w:tcW w:w="3426" w:type="dxa"/>
            <w:shd w:val="clear" w:color="auto" w:fill="F2F2F2"/>
          </w:tcPr>
          <w:p w:rsidR="00570258" w:rsidRPr="0094027C" w:rsidRDefault="00570258" w:rsidP="003631FF">
            <w:pPr>
              <w:spacing w:after="0" w:line="264" w:lineRule="auto"/>
              <w:jc w:val="both"/>
              <w:rPr>
                <w:rFonts w:ascii="Times New Roman" w:hAnsi="Times New Roman"/>
              </w:rPr>
            </w:pPr>
            <w:r w:rsidRPr="0094027C">
              <w:rPr>
                <w:rFonts w:ascii="Times New Roman" w:hAnsi="Times New Roman"/>
              </w:rPr>
              <w:t xml:space="preserve">Kvalifikačný predpoklad </w:t>
            </w:r>
          </w:p>
        </w:tc>
        <w:tc>
          <w:tcPr>
            <w:tcW w:w="5717" w:type="dxa"/>
          </w:tcPr>
          <w:p w:rsidR="00570258" w:rsidRPr="0094027C" w:rsidRDefault="00570258" w:rsidP="003631FF">
            <w:pPr>
              <w:spacing w:after="0" w:line="264" w:lineRule="auto"/>
              <w:jc w:val="both"/>
              <w:rPr>
                <w:rFonts w:ascii="Times New Roman" w:hAnsi="Times New Roman"/>
                <w:bCs/>
              </w:rPr>
            </w:pPr>
            <w:r w:rsidRPr="0094027C">
              <w:rPr>
                <w:rFonts w:ascii="Times New Roman" w:hAnsi="Times New Roman"/>
                <w:bCs/>
              </w:rPr>
              <w:t xml:space="preserve">Úplné stredné odborné </w:t>
            </w:r>
          </w:p>
        </w:tc>
      </w:tr>
      <w:tr w:rsidR="00570258" w:rsidRPr="0094027C" w:rsidTr="00FB59A0">
        <w:trPr>
          <w:trHeight w:val="1403"/>
        </w:trPr>
        <w:tc>
          <w:tcPr>
            <w:tcW w:w="3426" w:type="dxa"/>
            <w:shd w:val="clear" w:color="auto" w:fill="F2F2F2"/>
          </w:tcPr>
          <w:p w:rsidR="00570258" w:rsidRPr="0094027C" w:rsidRDefault="00570258" w:rsidP="003631FF">
            <w:pPr>
              <w:spacing w:after="0" w:line="264" w:lineRule="auto"/>
              <w:jc w:val="both"/>
              <w:rPr>
                <w:rFonts w:ascii="Times New Roman" w:hAnsi="Times New Roman"/>
              </w:rPr>
            </w:pPr>
            <w:r w:rsidRPr="0094027C">
              <w:rPr>
                <w:rFonts w:ascii="Times New Roman" w:hAnsi="Times New Roman"/>
              </w:rPr>
              <w:t xml:space="preserve">Katalóg pracovných činností </w:t>
            </w:r>
          </w:p>
          <w:p w:rsidR="00570258" w:rsidRPr="0094027C" w:rsidRDefault="00570258" w:rsidP="003631FF">
            <w:pPr>
              <w:spacing w:after="0" w:line="264" w:lineRule="auto"/>
              <w:jc w:val="both"/>
              <w:rPr>
                <w:rFonts w:ascii="Times New Roman" w:hAnsi="Times New Roman"/>
              </w:rPr>
            </w:pPr>
            <w:r w:rsidRPr="0094027C">
              <w:rPr>
                <w:rFonts w:ascii="Times New Roman" w:hAnsi="Times New Roman"/>
              </w:rPr>
              <w:t xml:space="preserve">01. spoločné pracovné činnosti </w:t>
            </w:r>
          </w:p>
        </w:tc>
        <w:tc>
          <w:tcPr>
            <w:tcW w:w="5717" w:type="dxa"/>
          </w:tcPr>
          <w:p w:rsidR="00570258" w:rsidRPr="0094027C" w:rsidRDefault="00570258" w:rsidP="003631FF">
            <w:pPr>
              <w:spacing w:after="0" w:line="264" w:lineRule="auto"/>
              <w:jc w:val="both"/>
              <w:rPr>
                <w:rFonts w:ascii="Times New Roman" w:hAnsi="Times New Roman"/>
                <w:bCs/>
              </w:rPr>
            </w:pPr>
            <w:r w:rsidRPr="0094027C">
              <w:rPr>
                <w:rFonts w:ascii="Times New Roman" w:hAnsi="Times New Roman"/>
                <w:bCs/>
              </w:rPr>
              <w:t xml:space="preserve">Platová trieda </w:t>
            </w:r>
            <w:r w:rsidRPr="0094027C">
              <w:rPr>
                <w:rFonts w:ascii="Times New Roman" w:hAnsi="Times New Roman"/>
                <w:b/>
              </w:rPr>
              <w:t>05.</w:t>
            </w:r>
          </w:p>
          <w:p w:rsidR="00570258" w:rsidRPr="0094027C" w:rsidRDefault="00570258" w:rsidP="003631FF">
            <w:pPr>
              <w:spacing w:after="0" w:line="264" w:lineRule="auto"/>
              <w:jc w:val="both"/>
              <w:rPr>
                <w:rFonts w:ascii="Times New Roman" w:hAnsi="Times New Roman"/>
                <w:b/>
                <w:bCs/>
              </w:rPr>
            </w:pPr>
            <w:r w:rsidRPr="0094027C">
              <w:rPr>
                <w:rFonts w:ascii="Times New Roman" w:hAnsi="Times New Roman"/>
                <w:bCs/>
              </w:rPr>
              <w:t xml:space="preserve">činnosť </w:t>
            </w:r>
            <w:r w:rsidRPr="0094027C">
              <w:rPr>
                <w:rFonts w:ascii="Times New Roman" w:hAnsi="Times New Roman"/>
                <w:b/>
              </w:rPr>
              <w:t>01</w:t>
            </w:r>
            <w:r w:rsidRPr="0094027C">
              <w:rPr>
                <w:rFonts w:ascii="Times New Roman" w:hAnsi="Times New Roman"/>
                <w:shd w:val="clear" w:color="auto" w:fill="FFFFFF"/>
              </w:rPr>
              <w:t>Koordinovanie a organizovanie stravovacej jednotky s plnou hmotnou zodpovednosťou, starostlivosť o zamestnancov v stravovacej jednotke a starostlivosť o technickú úroveň zariadení.</w:t>
            </w:r>
          </w:p>
        </w:tc>
      </w:tr>
    </w:tbl>
    <w:p w:rsidR="00570258" w:rsidRPr="0094027C" w:rsidRDefault="00570258" w:rsidP="00570258">
      <w:pPr>
        <w:spacing w:after="0" w:line="264" w:lineRule="auto"/>
        <w:jc w:val="both"/>
        <w:rPr>
          <w:rFonts w:ascii="Times New Roman" w:hAnsi="Times New Roman"/>
          <w:bCs/>
        </w:rPr>
      </w:pPr>
    </w:p>
    <w:p w:rsidR="00570258" w:rsidRPr="0094027C" w:rsidRDefault="00570258" w:rsidP="00570258">
      <w:pPr>
        <w:spacing w:after="0" w:line="264" w:lineRule="auto"/>
        <w:jc w:val="both"/>
        <w:rPr>
          <w:rFonts w:ascii="Times New Roman" w:hAnsi="Times New Roman"/>
          <w:bCs/>
        </w:rPr>
      </w:pPr>
      <w:r w:rsidRPr="0094027C">
        <w:rPr>
          <w:rFonts w:ascii="Times New Roman" w:hAnsi="Times New Roman"/>
          <w:bCs/>
        </w:rPr>
        <w:t xml:space="preserve">Základné povinnosti zamestnanca určuje  § 81 Zákonníka práce a platný pracovný poriadok školy. </w:t>
      </w:r>
    </w:p>
    <w:p w:rsidR="00570258" w:rsidRPr="0094027C" w:rsidRDefault="00570258" w:rsidP="00570258">
      <w:pPr>
        <w:spacing w:after="0" w:line="264" w:lineRule="auto"/>
        <w:jc w:val="both"/>
        <w:rPr>
          <w:rFonts w:ascii="Times New Roman" w:hAnsi="Times New Roman"/>
          <w:bCs/>
        </w:rPr>
      </w:pPr>
      <w:r w:rsidRPr="0094027C">
        <w:rPr>
          <w:rFonts w:ascii="Times New Roman" w:hAnsi="Times New Roman"/>
          <w:bCs/>
        </w:rPr>
        <w:t xml:space="preserve">Povinnosti  zamestnanca vo výkone práce vo verejnom záujme určuje § 8 zákona č. 552/2003 Z. z. o výkone práce vo verejnom záujme a platný pracovný poriadok školy. </w:t>
      </w:r>
    </w:p>
    <w:p w:rsidR="00570258" w:rsidRPr="0094027C" w:rsidRDefault="00570258" w:rsidP="00570258">
      <w:pPr>
        <w:spacing w:after="0" w:line="264" w:lineRule="auto"/>
        <w:jc w:val="both"/>
        <w:rPr>
          <w:rFonts w:ascii="Times New Roman" w:hAnsi="Times New Roman"/>
          <w:bCs/>
        </w:rPr>
      </w:pPr>
      <w:r w:rsidRPr="0094027C">
        <w:rPr>
          <w:rFonts w:ascii="Times New Roman" w:hAnsi="Times New Roman"/>
          <w:bCs/>
        </w:rPr>
        <w:t xml:space="preserve">Povinnosti vedúceho zamestnanca určuje § 82 Zákonníka práce a platný pracovný poriadok školy. </w:t>
      </w:r>
    </w:p>
    <w:p w:rsidR="00570258" w:rsidRPr="0094027C" w:rsidRDefault="00570258" w:rsidP="00570258">
      <w:pPr>
        <w:spacing w:after="0" w:line="264" w:lineRule="auto"/>
        <w:ind w:right="60"/>
        <w:jc w:val="both"/>
        <w:rPr>
          <w:rFonts w:ascii="Times New Roman" w:hAnsi="Times New Roman"/>
          <w:bCs/>
        </w:rPr>
      </w:pPr>
    </w:p>
    <w:p w:rsidR="00570258" w:rsidRPr="0094027C" w:rsidRDefault="00570258" w:rsidP="00570258">
      <w:pPr>
        <w:spacing w:after="0" w:line="264" w:lineRule="auto"/>
        <w:ind w:right="60"/>
        <w:jc w:val="both"/>
        <w:rPr>
          <w:rFonts w:ascii="Times New Roman" w:eastAsia="Times New Roman" w:hAnsi="Times New Roman"/>
        </w:rPr>
      </w:pPr>
      <w:r w:rsidRPr="0094027C">
        <w:rPr>
          <w:rFonts w:ascii="Times New Roman" w:eastAsia="Times New Roman" w:hAnsi="Times New Roman"/>
        </w:rPr>
        <w:t>Zodpovedá za prevádzku a plynulý chod školskej jedálne,</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vypracováva, sleduje a aktualizuje prevádzkový poriadok školskej jedálne,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plní nariadenia riaditeľky školy,</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zodpovedá za </w:t>
      </w:r>
      <w:r w:rsidRPr="0094027C">
        <w:rPr>
          <w:rFonts w:ascii="Times New Roman" w:hAnsi="Times New Roman"/>
        </w:rPr>
        <w:t xml:space="preserve">koordinovanie hospodárskej činnosti školskej jedálne a  jej organizácie odborných prác,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hAnsi="Times New Roman"/>
          <w:iCs/>
        </w:rPr>
        <w:t>vedie dokumentáciu zariadenia školského stravovania</w:t>
      </w:r>
      <w:r w:rsidRPr="0094027C">
        <w:rPr>
          <w:rStyle w:val="Odkaznapoznmkupodiarou"/>
          <w:rFonts w:ascii="Times New Roman" w:hAnsi="Times New Roman"/>
          <w:iCs/>
        </w:rPr>
        <w:footnoteReference w:id="26"/>
      </w:r>
      <w:r w:rsidRPr="0094027C">
        <w:rPr>
          <w:rFonts w:ascii="Times New Roman" w:hAnsi="Times New Roman"/>
          <w:iCs/>
        </w:rPr>
        <w:t xml:space="preserve">,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zodpovedá za prípravu jedál, zostavovanie jedálneho lístka,</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zabezpečuje evidenciu a výdaj stravy,</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zodpovedá za priestory kuchyne a školskej jedálne a stará sa o materiálne vybavenie,</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hAnsi="Times New Roman"/>
        </w:rPr>
        <w:t xml:space="preserve">vykonáva analytickú činnosť pri vyhodnocovaní nutričnej hodnoty podávaných jedál a plnení odporúčaných výživových dávok podľa vekovej skupiny stravníkov,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hAnsi="Times New Roman"/>
        </w:rPr>
        <w:t xml:space="preserve">vykonáva samostatné rozpočtovanie a zúčtovanie finančných prostriedkov na stravovanie detí, žiakov, zamestnancov a cudzích stravníkov,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hAnsi="Times New Roman"/>
        </w:rPr>
        <w:t>vykonáva vstupnú kvalitatívnu a senzorickú kontrolu dodávok potravín,</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zabezpečuje úhradu faktúr za tovary a služby a ich riadnu evidenciu,</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pripravuje podklady na účtovné spracovanie hospodárenia školskej jedálne,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vyhotovuje faktúry pre cudzích stravníkov,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zodpovedá za vecnú správnosť vybraných faktúr a ich uhrádzanie v termíne splatnosti,</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zodpovedá za správne hospodárenie a včasné vedenie účtovnej agendy týkajúce sa školského stravovania,</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zodpovedá za správnosť vystavených režijných nákladov a stravného jednotlivých prihlásených stravníkov, ako aj ich evidenciu úhrad v termíne splatnosti,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dbá na kvalitu podriadených zamestnancov v školskej jedálni,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uskutočňuje nákupy čistiacich a dezinfekčných prostriedkov na zabezpečenie nevyhnutnej údržby, čistoty a hygieny priestorov zariadenia školského stravovania, a ďalších materiálnych potrieb nevyhnutných pre zabezpečenie prevádzky zariadenia,</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dodržuje plnenie programu HACCP,</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vedie operatívno-technickú evidenciu majetku a zariadenia školskej jedálne,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zabezpečuje kontrolu technických zariadení  z hľadiska technického a bezpečnosti práce, a termíny revízií,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lastRenderedPageBreak/>
        <w:t>zabezpečuje kontrolu surovín, hotových jedál a nápojov,</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zabezpečuje prihlasovanie a odhlasovanie odberu jedla pre stravníkov,</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sleduje dodržiavanie časového harmonogramu výdaja jedál,</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zodpovedá za nakladanie s kuchynským odpadom,</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spolupracuje s ekonómkou školy,</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sleduje legislatívu a výzvy, do ktorých zapája školskú jedáleň po odsúhlasení riaditeľkou školy,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zodpovedá za evidenciu pracovného času podriadených zamestnancov,  evidenciu lekárskych vyšetrení  a inej neprítomnosti zamestnancov v školskej jedálni,</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vlastnoručným podpisom potvrdzuje, že vecná a formálna stránka predložených účtovných a hospodárskych dispozícií bola prekontrolovaná, či sú pri faktúrach doložené objednávky, dodacie listy, vyznačený nákup (čísla skladových kariet), či bol dodržiavaný zákon o verejnom obstarávaní a vykonáva základnú finančnú kontrolu v zmysle § 6 ods. 4 zákona č. 357/2015 Z. z. o finančnej kontrole a audite a o zmene a doplnení niektorých zákonov,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hAnsi="Times New Roman"/>
          <w:color w:val="000000"/>
          <w:spacing w:val="2"/>
        </w:rPr>
        <w:t>zabezpečuje výkon finančnej kontroly</w:t>
      </w:r>
      <w:r w:rsidRPr="0094027C">
        <w:rPr>
          <w:rStyle w:val="Odkaznapoznmkupodiarou"/>
          <w:rFonts w:ascii="Times New Roman" w:hAnsi="Times New Roman"/>
          <w:color w:val="000000"/>
          <w:spacing w:val="2"/>
        </w:rPr>
        <w:footnoteReference w:id="27"/>
      </w:r>
      <w:r w:rsidRPr="0094027C">
        <w:rPr>
          <w:rFonts w:ascii="Times New Roman" w:hAnsi="Times New Roman"/>
          <w:color w:val="000000"/>
          <w:spacing w:val="2"/>
        </w:rPr>
        <w:t xml:space="preserve"> v spolupráci s nadriadeným:</w:t>
      </w:r>
    </w:p>
    <w:p w:rsidR="00570258" w:rsidRPr="0094027C" w:rsidRDefault="00570258" w:rsidP="00570258">
      <w:pPr>
        <w:spacing w:after="0" w:line="264" w:lineRule="auto"/>
        <w:ind w:left="567"/>
        <w:jc w:val="both"/>
        <w:rPr>
          <w:rFonts w:ascii="Times New Roman" w:eastAsia="Times New Roman" w:hAnsi="Times New Roman"/>
        </w:rPr>
      </w:pPr>
      <w:r w:rsidRPr="0094027C">
        <w:rPr>
          <w:rFonts w:ascii="Times New Roman" w:hAnsi="Times New Roman"/>
          <w:color w:val="000000"/>
          <w:spacing w:val="2"/>
        </w:rPr>
        <w:t xml:space="preserve">(kontrola štyroch očí = vedúca ŠJ + riaditeľka školy pri nákupoch vecného/nepotravinového  charakteru) a    </w:t>
      </w:r>
    </w:p>
    <w:p w:rsidR="00570258" w:rsidRPr="0094027C" w:rsidRDefault="00570258" w:rsidP="00570258">
      <w:pPr>
        <w:spacing w:after="0" w:line="264" w:lineRule="auto"/>
        <w:ind w:left="567"/>
        <w:jc w:val="both"/>
        <w:rPr>
          <w:rFonts w:ascii="Times New Roman" w:eastAsia="Times New Roman" w:hAnsi="Times New Roman"/>
        </w:rPr>
      </w:pPr>
      <w:r w:rsidRPr="0094027C">
        <w:rPr>
          <w:rFonts w:ascii="Times New Roman" w:hAnsi="Times New Roman"/>
          <w:color w:val="000000"/>
          <w:spacing w:val="2"/>
        </w:rPr>
        <w:t>(kontrola štyroch očí = vedúca ŠJ + ekonómka školy pri nákupoch potravín)</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osobné údaje mimo školy môže poskytovať len na pokyn riaditeľky školy, alebo ak jej to ukladá zákon.   </w:t>
      </w:r>
    </w:p>
    <w:p w:rsidR="00570258" w:rsidRPr="0094027C" w:rsidRDefault="00570258" w:rsidP="00B10562">
      <w:pPr>
        <w:numPr>
          <w:ilvl w:val="0"/>
          <w:numId w:val="58"/>
        </w:numPr>
        <w:spacing w:after="0" w:line="264" w:lineRule="auto"/>
        <w:ind w:left="567" w:hanging="425"/>
        <w:jc w:val="both"/>
        <w:rPr>
          <w:rFonts w:ascii="Times New Roman" w:eastAsia="Times New Roman" w:hAnsi="Times New Roman"/>
        </w:rPr>
      </w:pPr>
      <w:r w:rsidRPr="0094027C">
        <w:rPr>
          <w:rFonts w:ascii="Times New Roman" w:eastAsia="Times New Roman" w:hAnsi="Times New Roman"/>
        </w:rPr>
        <w:t xml:space="preserve">je oprávnená osoba v zmysle zákona o ochrane osobných údajov. </w:t>
      </w:r>
    </w:p>
    <w:p w:rsidR="00570258" w:rsidRPr="0094027C" w:rsidRDefault="00570258" w:rsidP="00570258">
      <w:pPr>
        <w:spacing w:after="0" w:line="264" w:lineRule="auto"/>
        <w:ind w:left="567" w:hanging="425"/>
        <w:jc w:val="both"/>
        <w:rPr>
          <w:rFonts w:ascii="Times New Roman" w:eastAsia="Times New Roman" w:hAnsi="Times New Roman"/>
        </w:rPr>
      </w:pPr>
    </w:p>
    <w:p w:rsidR="00570258" w:rsidRPr="0094027C" w:rsidRDefault="00570258" w:rsidP="00570258">
      <w:pPr>
        <w:spacing w:after="0" w:line="264" w:lineRule="auto"/>
        <w:ind w:left="567" w:hanging="425"/>
        <w:jc w:val="both"/>
        <w:rPr>
          <w:rFonts w:ascii="Times New Roman" w:eastAsia="Times New Roman" w:hAnsi="Times New Roman"/>
        </w:rPr>
      </w:pPr>
    </w:p>
    <w:p w:rsidR="00570258" w:rsidRPr="0094027C" w:rsidRDefault="00570258" w:rsidP="00570258">
      <w:pPr>
        <w:spacing w:after="0" w:line="264" w:lineRule="auto"/>
        <w:jc w:val="both"/>
        <w:rPr>
          <w:rFonts w:ascii="Times New Roman" w:eastAsia="Times New Roman" w:hAnsi="Times New Roman"/>
        </w:rPr>
      </w:pPr>
    </w:p>
    <w:p w:rsidR="00570258" w:rsidRPr="0094027C" w:rsidRDefault="00570258" w:rsidP="00570258">
      <w:pPr>
        <w:spacing w:after="0" w:line="264" w:lineRule="auto"/>
        <w:jc w:val="both"/>
        <w:rPr>
          <w:rFonts w:ascii="Times New Roman" w:eastAsia="Times New Roman" w:hAnsi="Times New Roman"/>
        </w:rPr>
      </w:pPr>
    </w:p>
    <w:p w:rsidR="00570258" w:rsidRPr="0094027C" w:rsidRDefault="00570258" w:rsidP="00570258">
      <w:pPr>
        <w:spacing w:after="0" w:line="264" w:lineRule="auto"/>
        <w:jc w:val="both"/>
        <w:rPr>
          <w:rFonts w:ascii="Times New Roman" w:eastAsia="Times New Roman" w:hAnsi="Times New Roman"/>
        </w:rPr>
      </w:pPr>
    </w:p>
    <w:p w:rsidR="00570258" w:rsidRPr="0094027C" w:rsidRDefault="00570258" w:rsidP="00AA3A65">
      <w:pPr>
        <w:spacing w:after="0" w:line="264" w:lineRule="auto"/>
        <w:jc w:val="both"/>
        <w:rPr>
          <w:rFonts w:ascii="Times New Roman" w:eastAsia="Times New Roman" w:hAnsi="Times New Roman"/>
        </w:rPr>
      </w:pPr>
    </w:p>
    <w:p w:rsidR="00AA3A65" w:rsidRPr="0094027C" w:rsidRDefault="00AA3A65" w:rsidP="00AA3A65">
      <w:pPr>
        <w:spacing w:after="0" w:line="264" w:lineRule="auto"/>
        <w:ind w:left="426"/>
        <w:jc w:val="both"/>
        <w:rPr>
          <w:rFonts w:ascii="Times New Roman" w:eastAsia="Times New Roman" w:hAnsi="Times New Roman"/>
        </w:rPr>
      </w:pPr>
    </w:p>
    <w:p w:rsidR="00AA3A65" w:rsidRPr="0094027C" w:rsidRDefault="00AA3A65" w:rsidP="00AA3A65">
      <w:pPr>
        <w:shd w:val="clear" w:color="auto" w:fill="FFFFFF"/>
        <w:tabs>
          <w:tab w:val="left" w:pos="708"/>
        </w:tabs>
        <w:spacing w:after="0" w:line="264" w:lineRule="auto"/>
        <w:ind w:right="20"/>
        <w:jc w:val="both"/>
        <w:rPr>
          <w:rFonts w:ascii="Times New Roman" w:eastAsia="Times New Roman" w:hAnsi="Times New Roman"/>
          <w:color w:val="00B050"/>
        </w:rPr>
      </w:pPr>
    </w:p>
    <w:p w:rsidR="00AA3A65" w:rsidRPr="0094027C" w:rsidRDefault="00AA3A65" w:rsidP="00AA3A65">
      <w:pPr>
        <w:spacing w:after="0" w:line="264" w:lineRule="auto"/>
        <w:jc w:val="both"/>
        <w:rPr>
          <w:rFonts w:ascii="Times New Roman" w:hAnsi="Times New Roman"/>
        </w:rPr>
      </w:pPr>
    </w:p>
    <w:p w:rsidR="00AA3A65" w:rsidRPr="0094027C" w:rsidRDefault="00AA3A65" w:rsidP="00AA3A65">
      <w:pPr>
        <w:spacing w:after="0" w:line="264" w:lineRule="auto"/>
        <w:jc w:val="both"/>
        <w:rPr>
          <w:rFonts w:ascii="Times New Roman" w:hAnsi="Times New Roman"/>
          <w:bCs/>
        </w:rPr>
      </w:pPr>
    </w:p>
    <w:p w:rsidR="00AA3A65" w:rsidRPr="0094027C" w:rsidRDefault="00AA3A65" w:rsidP="00AA3A65">
      <w:pPr>
        <w:pStyle w:val="Odsekzoznamu"/>
        <w:spacing w:after="0" w:line="264" w:lineRule="auto"/>
        <w:jc w:val="both"/>
        <w:rPr>
          <w:rFonts w:ascii="Times New Roman" w:hAnsi="Times New Roman"/>
        </w:rPr>
      </w:pPr>
    </w:p>
    <w:p w:rsidR="002813A6" w:rsidRPr="0094027C" w:rsidRDefault="002813A6" w:rsidP="002813A6">
      <w:pPr>
        <w:spacing w:after="0" w:line="288" w:lineRule="auto"/>
        <w:jc w:val="both"/>
        <w:rPr>
          <w:rFonts w:ascii="Times New Roman" w:hAnsi="Times New Roman"/>
        </w:rPr>
      </w:pPr>
    </w:p>
    <w:p w:rsidR="008548EF" w:rsidRPr="0094027C" w:rsidRDefault="008548EF" w:rsidP="002813A6">
      <w:pPr>
        <w:spacing w:after="0" w:line="288" w:lineRule="auto"/>
        <w:jc w:val="both"/>
        <w:rPr>
          <w:rFonts w:ascii="Times New Roman" w:hAnsi="Times New Roman"/>
        </w:rPr>
      </w:pPr>
    </w:p>
    <w:p w:rsidR="008548EF" w:rsidRPr="0094027C" w:rsidRDefault="008548EF" w:rsidP="002813A6">
      <w:pPr>
        <w:spacing w:after="0" w:line="288" w:lineRule="auto"/>
        <w:jc w:val="both"/>
        <w:rPr>
          <w:rFonts w:ascii="Times New Roman" w:hAnsi="Times New Roman"/>
        </w:rPr>
      </w:pPr>
    </w:p>
    <w:p w:rsidR="008548EF" w:rsidRPr="0094027C" w:rsidRDefault="008548EF" w:rsidP="002813A6">
      <w:pPr>
        <w:spacing w:after="0" w:line="288" w:lineRule="auto"/>
        <w:jc w:val="both"/>
        <w:rPr>
          <w:rFonts w:ascii="Times New Roman" w:hAnsi="Times New Roman"/>
        </w:rPr>
      </w:pPr>
    </w:p>
    <w:p w:rsidR="008548EF" w:rsidRPr="0094027C" w:rsidRDefault="008548EF" w:rsidP="002813A6">
      <w:pPr>
        <w:spacing w:after="0" w:line="288" w:lineRule="auto"/>
        <w:jc w:val="both"/>
        <w:rPr>
          <w:rFonts w:ascii="Times New Roman" w:hAnsi="Times New Roman"/>
        </w:rPr>
      </w:pPr>
    </w:p>
    <w:p w:rsidR="008548EF" w:rsidRPr="0094027C" w:rsidRDefault="008548EF" w:rsidP="002813A6">
      <w:pPr>
        <w:spacing w:after="0" w:line="288" w:lineRule="auto"/>
        <w:jc w:val="both"/>
        <w:rPr>
          <w:rFonts w:ascii="Times New Roman" w:hAnsi="Times New Roman"/>
        </w:rPr>
      </w:pPr>
    </w:p>
    <w:p w:rsidR="008548EF" w:rsidRPr="0094027C" w:rsidRDefault="008548EF" w:rsidP="002813A6">
      <w:pPr>
        <w:spacing w:after="0" w:line="288" w:lineRule="auto"/>
        <w:jc w:val="both"/>
        <w:rPr>
          <w:rFonts w:ascii="Times New Roman" w:hAnsi="Times New Roman"/>
        </w:rPr>
      </w:pPr>
    </w:p>
    <w:p w:rsidR="008548EF" w:rsidRPr="0094027C" w:rsidRDefault="008548EF" w:rsidP="002813A6">
      <w:pPr>
        <w:spacing w:after="0" w:line="288" w:lineRule="auto"/>
        <w:jc w:val="both"/>
        <w:rPr>
          <w:rFonts w:ascii="Times New Roman" w:hAnsi="Times New Roman"/>
        </w:rPr>
      </w:pPr>
    </w:p>
    <w:p w:rsidR="008548EF" w:rsidRDefault="008548EF" w:rsidP="002813A6">
      <w:pPr>
        <w:spacing w:after="0" w:line="288" w:lineRule="auto"/>
        <w:jc w:val="both"/>
        <w:rPr>
          <w:rFonts w:ascii="Times New Roman" w:hAnsi="Times New Roman"/>
        </w:rPr>
      </w:pPr>
    </w:p>
    <w:p w:rsidR="00FB59A0" w:rsidRDefault="00FB59A0" w:rsidP="002813A6">
      <w:pPr>
        <w:spacing w:after="0" w:line="288" w:lineRule="auto"/>
        <w:jc w:val="both"/>
        <w:rPr>
          <w:rFonts w:ascii="Times New Roman" w:hAnsi="Times New Roman"/>
        </w:rPr>
      </w:pPr>
    </w:p>
    <w:p w:rsidR="00722848" w:rsidRDefault="00722848" w:rsidP="002813A6">
      <w:pPr>
        <w:spacing w:after="0" w:line="288" w:lineRule="auto"/>
        <w:jc w:val="both"/>
        <w:rPr>
          <w:rFonts w:ascii="Times New Roman" w:hAnsi="Times New Roman"/>
        </w:rPr>
      </w:pPr>
    </w:p>
    <w:p w:rsidR="00F87590" w:rsidRDefault="00F87590" w:rsidP="002813A6">
      <w:pPr>
        <w:spacing w:after="0" w:line="288" w:lineRule="auto"/>
        <w:jc w:val="both"/>
        <w:rPr>
          <w:rFonts w:ascii="Times New Roman" w:hAnsi="Times New Roman"/>
        </w:rPr>
      </w:pPr>
    </w:p>
    <w:p w:rsidR="008548EF" w:rsidRPr="00FB59A0" w:rsidRDefault="00FB59A0" w:rsidP="002813A6">
      <w:pPr>
        <w:spacing w:after="0" w:line="288" w:lineRule="auto"/>
        <w:jc w:val="both"/>
        <w:rPr>
          <w:rFonts w:ascii="Times New Roman" w:hAnsi="Times New Roman"/>
          <w:i/>
        </w:rPr>
      </w:pPr>
      <w:r>
        <w:rPr>
          <w:rFonts w:ascii="Times New Roman" w:hAnsi="Times New Roman"/>
          <w:i/>
        </w:rPr>
        <w:lastRenderedPageBreak/>
        <w:t>Príloha č.</w:t>
      </w:r>
      <w:r w:rsidR="00722848">
        <w:rPr>
          <w:rFonts w:ascii="Times New Roman" w:hAnsi="Times New Roman"/>
          <w:i/>
        </w:rPr>
        <w:t>4b)</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5670"/>
      </w:tblGrid>
      <w:tr w:rsidR="008548EF" w:rsidRPr="0094027C" w:rsidTr="003631FF">
        <w:tc>
          <w:tcPr>
            <w:tcW w:w="3397" w:type="dxa"/>
            <w:shd w:val="clear" w:color="auto" w:fill="F2F2F2"/>
          </w:tcPr>
          <w:p w:rsidR="008548EF" w:rsidRPr="0094027C" w:rsidRDefault="008548EF" w:rsidP="003631FF">
            <w:pPr>
              <w:spacing w:after="0" w:line="264" w:lineRule="auto"/>
              <w:jc w:val="both"/>
              <w:rPr>
                <w:rFonts w:ascii="Times New Roman" w:hAnsi="Times New Roman"/>
              </w:rPr>
            </w:pPr>
            <w:r w:rsidRPr="0094027C">
              <w:rPr>
                <w:rFonts w:ascii="Times New Roman" w:hAnsi="Times New Roman"/>
              </w:rPr>
              <w:t xml:space="preserve">Pracovná pozícia  </w:t>
            </w:r>
          </w:p>
        </w:tc>
        <w:tc>
          <w:tcPr>
            <w:tcW w:w="5670" w:type="dxa"/>
          </w:tcPr>
          <w:p w:rsidR="008548EF" w:rsidRPr="0094027C" w:rsidRDefault="008548EF" w:rsidP="003631FF">
            <w:pPr>
              <w:spacing w:after="0" w:line="264" w:lineRule="auto"/>
              <w:rPr>
                <w:rFonts w:ascii="Times New Roman" w:hAnsi="Times New Roman"/>
                <w:b/>
                <w:bCs/>
              </w:rPr>
            </w:pPr>
            <w:r w:rsidRPr="0094027C">
              <w:rPr>
                <w:rFonts w:ascii="Times New Roman" w:hAnsi="Times New Roman"/>
                <w:b/>
                <w:bCs/>
              </w:rPr>
              <w:t xml:space="preserve">Hlavný kuchár  - kuchár </w:t>
            </w:r>
          </w:p>
        </w:tc>
      </w:tr>
      <w:tr w:rsidR="008548EF" w:rsidRPr="0094027C" w:rsidTr="003631FF">
        <w:tc>
          <w:tcPr>
            <w:tcW w:w="3397" w:type="dxa"/>
            <w:shd w:val="clear" w:color="auto" w:fill="F2F2F2"/>
          </w:tcPr>
          <w:p w:rsidR="008548EF" w:rsidRPr="0094027C" w:rsidRDefault="008548EF" w:rsidP="003631FF">
            <w:pPr>
              <w:spacing w:after="0" w:line="264" w:lineRule="auto"/>
              <w:jc w:val="both"/>
              <w:rPr>
                <w:rFonts w:ascii="Times New Roman" w:hAnsi="Times New Roman"/>
              </w:rPr>
            </w:pPr>
            <w:r w:rsidRPr="0094027C">
              <w:rPr>
                <w:rFonts w:ascii="Times New Roman" w:hAnsi="Times New Roman"/>
              </w:rPr>
              <w:t xml:space="preserve">Určený rozsah pracovného úväzku </w:t>
            </w:r>
          </w:p>
          <w:p w:rsidR="008548EF" w:rsidRPr="0094027C" w:rsidRDefault="008548EF" w:rsidP="003631FF">
            <w:pPr>
              <w:spacing w:after="0" w:line="264" w:lineRule="auto"/>
              <w:jc w:val="both"/>
              <w:rPr>
                <w:rFonts w:ascii="Times New Roman" w:hAnsi="Times New Roman"/>
              </w:rPr>
            </w:pPr>
          </w:p>
          <w:p w:rsidR="008548EF" w:rsidRPr="0094027C" w:rsidRDefault="008548EF" w:rsidP="003631FF">
            <w:pPr>
              <w:spacing w:after="0" w:line="264" w:lineRule="auto"/>
              <w:jc w:val="both"/>
              <w:rPr>
                <w:rFonts w:ascii="Times New Roman" w:hAnsi="Times New Roman"/>
              </w:rPr>
            </w:pPr>
            <w:r w:rsidRPr="0094027C">
              <w:rPr>
                <w:rFonts w:ascii="Times New Roman" w:hAnsi="Times New Roman"/>
              </w:rPr>
              <w:t xml:space="preserve">Pracovná doba zamestnanca   </w:t>
            </w:r>
          </w:p>
        </w:tc>
        <w:tc>
          <w:tcPr>
            <w:tcW w:w="5670" w:type="dxa"/>
          </w:tcPr>
          <w:p w:rsidR="008548EF" w:rsidRPr="0094027C" w:rsidRDefault="008548EF" w:rsidP="003631FF">
            <w:pPr>
              <w:spacing w:after="0" w:line="264" w:lineRule="auto"/>
              <w:jc w:val="both"/>
              <w:rPr>
                <w:rFonts w:ascii="Times New Roman" w:hAnsi="Times New Roman"/>
                <w:bCs/>
              </w:rPr>
            </w:pPr>
            <w:r w:rsidRPr="0094027C">
              <w:rPr>
                <w:rFonts w:ascii="Times New Roman" w:hAnsi="Times New Roman"/>
                <w:bCs/>
              </w:rPr>
              <w:t>37,5 hodín + 0,5 hodín prestávka na jedenie a oddych</w:t>
            </w:r>
          </w:p>
          <w:p w:rsidR="008548EF" w:rsidRPr="0094027C" w:rsidRDefault="008548EF" w:rsidP="003631FF">
            <w:pPr>
              <w:spacing w:after="0" w:line="264" w:lineRule="auto"/>
              <w:jc w:val="both"/>
              <w:rPr>
                <w:rFonts w:ascii="Times New Roman" w:hAnsi="Times New Roman"/>
                <w:bCs/>
              </w:rPr>
            </w:pPr>
          </w:p>
          <w:p w:rsidR="008548EF" w:rsidRPr="008C1AB5" w:rsidRDefault="008548EF" w:rsidP="003631FF">
            <w:pPr>
              <w:spacing w:after="0" w:line="264" w:lineRule="auto"/>
              <w:jc w:val="both"/>
              <w:rPr>
                <w:rFonts w:ascii="Times New Roman" w:hAnsi="Times New Roman"/>
                <w:bCs/>
              </w:rPr>
            </w:pPr>
            <w:r w:rsidRPr="008C1AB5">
              <w:rPr>
                <w:rFonts w:ascii="Times New Roman" w:hAnsi="Times New Roman"/>
                <w:bCs/>
              </w:rPr>
              <w:t xml:space="preserve">Pondelok – piatok:                     07,00 – 15,00 </w:t>
            </w:r>
          </w:p>
          <w:p w:rsidR="008548EF" w:rsidRPr="0094027C" w:rsidRDefault="008548EF" w:rsidP="003631FF">
            <w:pPr>
              <w:spacing w:after="0" w:line="264" w:lineRule="auto"/>
              <w:jc w:val="both"/>
              <w:rPr>
                <w:rFonts w:ascii="Times New Roman" w:hAnsi="Times New Roman"/>
                <w:bCs/>
              </w:rPr>
            </w:pPr>
            <w:r w:rsidRPr="008C1AB5">
              <w:rPr>
                <w:rFonts w:ascii="Times New Roman" w:hAnsi="Times New Roman"/>
                <w:bCs/>
              </w:rPr>
              <w:t>Prestávka na jedenie a oddych:   12,00 – 12,30</w:t>
            </w:r>
          </w:p>
          <w:p w:rsidR="008548EF" w:rsidRPr="0094027C" w:rsidRDefault="008548EF" w:rsidP="003631FF">
            <w:pPr>
              <w:spacing w:after="0" w:line="264" w:lineRule="auto"/>
              <w:jc w:val="both"/>
              <w:rPr>
                <w:rFonts w:ascii="Times New Roman" w:hAnsi="Times New Roman"/>
                <w:bCs/>
              </w:rPr>
            </w:pPr>
          </w:p>
        </w:tc>
      </w:tr>
      <w:tr w:rsidR="008548EF" w:rsidRPr="0094027C" w:rsidTr="003631FF">
        <w:tc>
          <w:tcPr>
            <w:tcW w:w="3397" w:type="dxa"/>
            <w:shd w:val="clear" w:color="auto" w:fill="F2F2F2"/>
          </w:tcPr>
          <w:p w:rsidR="008548EF" w:rsidRPr="0094027C" w:rsidRDefault="008548EF" w:rsidP="003631FF">
            <w:pPr>
              <w:spacing w:after="0" w:line="264" w:lineRule="auto"/>
              <w:jc w:val="both"/>
              <w:rPr>
                <w:rFonts w:ascii="Times New Roman" w:hAnsi="Times New Roman"/>
              </w:rPr>
            </w:pPr>
            <w:r w:rsidRPr="0094027C">
              <w:rPr>
                <w:rFonts w:ascii="Times New Roman" w:hAnsi="Times New Roman"/>
              </w:rPr>
              <w:t>Priama nadriadená</w:t>
            </w:r>
          </w:p>
        </w:tc>
        <w:tc>
          <w:tcPr>
            <w:tcW w:w="5670" w:type="dxa"/>
          </w:tcPr>
          <w:p w:rsidR="008548EF" w:rsidRPr="0094027C" w:rsidRDefault="008548EF" w:rsidP="003631FF">
            <w:pPr>
              <w:spacing w:after="0" w:line="264" w:lineRule="auto"/>
              <w:jc w:val="both"/>
              <w:rPr>
                <w:rFonts w:ascii="Times New Roman" w:hAnsi="Times New Roman"/>
                <w:bCs/>
                <w:color w:val="FF0000"/>
              </w:rPr>
            </w:pPr>
            <w:r w:rsidRPr="004429B0">
              <w:rPr>
                <w:rFonts w:ascii="Times New Roman" w:hAnsi="Times New Roman"/>
                <w:bCs/>
              </w:rPr>
              <w:t>Vedúca školskej jedálne</w:t>
            </w:r>
            <w:r w:rsidRPr="0094027C">
              <w:rPr>
                <w:rFonts w:ascii="Times New Roman" w:hAnsi="Times New Roman"/>
                <w:bCs/>
              </w:rPr>
              <w:t xml:space="preserve"> a riaditeľka školy </w:t>
            </w:r>
          </w:p>
        </w:tc>
      </w:tr>
      <w:tr w:rsidR="008548EF" w:rsidRPr="0094027C" w:rsidTr="003631FF">
        <w:tc>
          <w:tcPr>
            <w:tcW w:w="3397" w:type="dxa"/>
            <w:shd w:val="clear" w:color="auto" w:fill="F2F2F2"/>
          </w:tcPr>
          <w:p w:rsidR="008548EF" w:rsidRPr="0094027C" w:rsidRDefault="008548EF" w:rsidP="003631FF">
            <w:pPr>
              <w:spacing w:after="0" w:line="264" w:lineRule="auto"/>
              <w:jc w:val="both"/>
              <w:rPr>
                <w:rFonts w:ascii="Times New Roman" w:hAnsi="Times New Roman"/>
              </w:rPr>
            </w:pPr>
            <w:r w:rsidRPr="0094027C">
              <w:rPr>
                <w:rFonts w:ascii="Times New Roman" w:hAnsi="Times New Roman"/>
              </w:rPr>
              <w:t xml:space="preserve">Kvalifikačný predpoklad </w:t>
            </w:r>
          </w:p>
        </w:tc>
        <w:tc>
          <w:tcPr>
            <w:tcW w:w="5670" w:type="dxa"/>
          </w:tcPr>
          <w:p w:rsidR="008548EF" w:rsidRPr="0094027C" w:rsidRDefault="008548EF" w:rsidP="003631FF">
            <w:pPr>
              <w:spacing w:after="0" w:line="264" w:lineRule="auto"/>
              <w:jc w:val="both"/>
              <w:rPr>
                <w:rFonts w:ascii="Times New Roman" w:hAnsi="Times New Roman"/>
                <w:bCs/>
              </w:rPr>
            </w:pPr>
            <w:r w:rsidRPr="0094027C">
              <w:rPr>
                <w:rFonts w:ascii="Times New Roman" w:hAnsi="Times New Roman"/>
                <w:bCs/>
              </w:rPr>
              <w:t xml:space="preserve">nevyžaduje sa </w:t>
            </w:r>
          </w:p>
        </w:tc>
      </w:tr>
      <w:tr w:rsidR="008548EF" w:rsidRPr="0094027C" w:rsidTr="003631FF">
        <w:tc>
          <w:tcPr>
            <w:tcW w:w="3397" w:type="dxa"/>
            <w:shd w:val="clear" w:color="auto" w:fill="F2F2F2"/>
          </w:tcPr>
          <w:p w:rsidR="008548EF" w:rsidRPr="0094027C" w:rsidRDefault="008548EF" w:rsidP="003631FF">
            <w:pPr>
              <w:spacing w:after="0" w:line="264" w:lineRule="auto"/>
              <w:jc w:val="both"/>
              <w:rPr>
                <w:rFonts w:ascii="Times New Roman" w:hAnsi="Times New Roman"/>
              </w:rPr>
            </w:pPr>
            <w:r w:rsidRPr="0094027C">
              <w:rPr>
                <w:rFonts w:ascii="Times New Roman" w:hAnsi="Times New Roman"/>
              </w:rPr>
              <w:t xml:space="preserve">Katalóg pracovných činností </w:t>
            </w:r>
          </w:p>
          <w:p w:rsidR="008548EF" w:rsidRPr="0094027C" w:rsidRDefault="008548EF" w:rsidP="003631FF">
            <w:pPr>
              <w:spacing w:after="0" w:line="264" w:lineRule="auto"/>
              <w:jc w:val="both"/>
              <w:rPr>
                <w:rFonts w:ascii="Times New Roman" w:hAnsi="Times New Roman"/>
              </w:rPr>
            </w:pPr>
            <w:r w:rsidRPr="0094027C">
              <w:rPr>
                <w:rFonts w:ascii="Times New Roman" w:hAnsi="Times New Roman"/>
              </w:rPr>
              <w:t xml:space="preserve">Príloha č. 2 časť  01. spoločné pracovné činnosti </w:t>
            </w:r>
          </w:p>
        </w:tc>
        <w:tc>
          <w:tcPr>
            <w:tcW w:w="5670" w:type="dxa"/>
          </w:tcPr>
          <w:p w:rsidR="008548EF" w:rsidRPr="0094027C" w:rsidRDefault="008548EF" w:rsidP="003631FF">
            <w:pPr>
              <w:spacing w:after="0" w:line="264" w:lineRule="auto"/>
              <w:jc w:val="both"/>
              <w:rPr>
                <w:rFonts w:ascii="Times New Roman" w:hAnsi="Times New Roman"/>
                <w:bCs/>
              </w:rPr>
            </w:pPr>
            <w:r w:rsidRPr="0094027C">
              <w:rPr>
                <w:rFonts w:ascii="Times New Roman" w:hAnsi="Times New Roman"/>
                <w:bCs/>
              </w:rPr>
              <w:t xml:space="preserve">Platová trieda </w:t>
            </w:r>
            <w:r w:rsidRPr="0094027C">
              <w:rPr>
                <w:rFonts w:ascii="Times New Roman" w:hAnsi="Times New Roman"/>
                <w:b/>
              </w:rPr>
              <w:t>02.</w:t>
            </w:r>
          </w:p>
          <w:p w:rsidR="008548EF" w:rsidRPr="0094027C" w:rsidRDefault="008548EF" w:rsidP="003631FF">
            <w:pPr>
              <w:spacing w:after="0"/>
              <w:rPr>
                <w:rFonts w:ascii="Times New Roman" w:hAnsi="Times New Roman"/>
              </w:rPr>
            </w:pPr>
            <w:r w:rsidRPr="0094027C">
              <w:rPr>
                <w:rFonts w:ascii="Times New Roman" w:hAnsi="Times New Roman"/>
                <w:bCs/>
              </w:rPr>
              <w:t xml:space="preserve">činnosť </w:t>
            </w:r>
            <w:r w:rsidRPr="0094027C">
              <w:rPr>
                <w:rFonts w:ascii="Times New Roman" w:hAnsi="Times New Roman"/>
                <w:b/>
                <w:bCs/>
              </w:rPr>
              <w:t>01</w:t>
            </w:r>
            <w:r w:rsidRPr="0094027C">
              <w:rPr>
                <w:rFonts w:ascii="Times New Roman" w:hAnsi="Times New Roman"/>
              </w:rPr>
              <w:t xml:space="preserve"> Obsluha viacúčelového veľkokapacitného kuchynského stroja alebo viac jednoúčelových veľkokapacitných kuchynských strojov na výrobu pokrmov.</w:t>
            </w:r>
          </w:p>
          <w:p w:rsidR="008548EF" w:rsidRPr="0094027C" w:rsidRDefault="008548EF" w:rsidP="003631FF">
            <w:pPr>
              <w:spacing w:after="0"/>
              <w:rPr>
                <w:rFonts w:ascii="Times New Roman" w:hAnsi="Times New Roman"/>
              </w:rPr>
            </w:pPr>
            <w:r w:rsidRPr="0094027C">
              <w:rPr>
                <w:rFonts w:ascii="Times New Roman" w:hAnsi="Times New Roman"/>
                <w:bCs/>
              </w:rPr>
              <w:t>činnosť</w:t>
            </w:r>
            <w:r w:rsidRPr="0094027C">
              <w:rPr>
                <w:rFonts w:ascii="Times New Roman" w:hAnsi="Times New Roman"/>
                <w:b/>
                <w:bCs/>
              </w:rPr>
              <w:t>02</w:t>
            </w:r>
            <w:r w:rsidRPr="0094027C">
              <w:rPr>
                <w:rFonts w:ascii="Times New Roman" w:hAnsi="Times New Roman"/>
              </w:rPr>
              <w:t xml:space="preserve"> Obsluha veľkokapacitných chladiacich alebo mraziacich zariadení.</w:t>
            </w:r>
          </w:p>
          <w:p w:rsidR="008548EF" w:rsidRPr="0094027C" w:rsidRDefault="008548EF" w:rsidP="003631FF">
            <w:pPr>
              <w:spacing w:after="0"/>
              <w:rPr>
                <w:rFonts w:ascii="Times New Roman" w:hAnsi="Times New Roman"/>
              </w:rPr>
            </w:pPr>
            <w:r w:rsidRPr="0094027C">
              <w:rPr>
                <w:rFonts w:ascii="Times New Roman" w:hAnsi="Times New Roman"/>
                <w:bCs/>
              </w:rPr>
              <w:t>činnosť</w:t>
            </w:r>
            <w:r w:rsidRPr="0094027C">
              <w:rPr>
                <w:rFonts w:ascii="Times New Roman" w:hAnsi="Times New Roman"/>
                <w:b/>
                <w:bCs/>
              </w:rPr>
              <w:t>03</w:t>
            </w:r>
            <w:r w:rsidRPr="0094027C">
              <w:rPr>
                <w:rFonts w:ascii="Times New Roman" w:hAnsi="Times New Roman"/>
              </w:rPr>
              <w:t xml:space="preserve"> Výroba a výdaj bežných druhov teplých jedál alebo zložitých jedál studenej kuchyne a výroba polotovarov z predspracovaných surovín na prípravu hlavných jedál.</w:t>
            </w:r>
          </w:p>
          <w:p w:rsidR="008548EF" w:rsidRPr="0094027C" w:rsidRDefault="008548EF" w:rsidP="003631FF">
            <w:pPr>
              <w:spacing w:after="0"/>
              <w:rPr>
                <w:rFonts w:ascii="Times New Roman" w:hAnsi="Times New Roman"/>
              </w:rPr>
            </w:pPr>
            <w:r w:rsidRPr="0094027C">
              <w:rPr>
                <w:rFonts w:ascii="Times New Roman" w:hAnsi="Times New Roman"/>
                <w:bCs/>
              </w:rPr>
              <w:t>činnosť</w:t>
            </w:r>
            <w:r w:rsidRPr="0094027C">
              <w:rPr>
                <w:rFonts w:ascii="Times New Roman" w:hAnsi="Times New Roman"/>
                <w:b/>
                <w:bCs/>
              </w:rPr>
              <w:t>04</w:t>
            </w:r>
            <w:r w:rsidRPr="0094027C">
              <w:rPr>
                <w:rFonts w:ascii="Times New Roman" w:hAnsi="Times New Roman"/>
              </w:rPr>
              <w:t xml:space="preserve"> Výroba a výdaj bežných druhov múčnikov a cukrárskych výrobkov (napr. koláče, bábovky, vianočky), výroba teplých múčnikov (napr. šišky, ovocné nákypy), hromadná výroba cukrárskych výrobkov a múčnikov v závodnom, školskom alebo obdobnom stravovacom zariadení.</w:t>
            </w:r>
          </w:p>
        </w:tc>
      </w:tr>
    </w:tbl>
    <w:p w:rsidR="008548EF" w:rsidRPr="0094027C" w:rsidRDefault="008548EF" w:rsidP="008548EF">
      <w:pPr>
        <w:spacing w:after="0" w:line="264" w:lineRule="auto"/>
        <w:jc w:val="both"/>
        <w:rPr>
          <w:rFonts w:ascii="Times New Roman" w:hAnsi="Times New Roman"/>
          <w:b/>
        </w:rPr>
      </w:pPr>
    </w:p>
    <w:p w:rsidR="008548EF" w:rsidRPr="0094027C" w:rsidRDefault="008548EF" w:rsidP="008548EF">
      <w:pPr>
        <w:spacing w:after="0" w:line="264" w:lineRule="auto"/>
        <w:jc w:val="both"/>
        <w:rPr>
          <w:rFonts w:ascii="Times New Roman" w:hAnsi="Times New Roman"/>
        </w:rPr>
      </w:pPr>
      <w:r w:rsidRPr="0094027C">
        <w:rPr>
          <w:rFonts w:ascii="Times New Roman" w:hAnsi="Times New Roman"/>
          <w:b/>
        </w:rPr>
        <w:t>Hlavný kuchár</w:t>
      </w:r>
      <w:r w:rsidRPr="0094027C">
        <w:rPr>
          <w:rFonts w:ascii="Times New Roman" w:hAnsi="Times New Roman"/>
        </w:rPr>
        <w:t xml:space="preserve"> – zabezpečuje výrobu jedál, zodpovedá za správne technologické postupy a riadi prácu ostatných pracovníkov v kuchyne, zabezpečuje výrobu jedál vo zverenom úseku, zodpovedá za ich chuť a zdravotnú nezávadnosť, zabezpečuje výdaj jedál .</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Koordinácia výroby jedál a nápojov viacerých organizačných úsekov.</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Organizácia výroby jedál a nápojov pre stravníkov podľa diferencovaného stravovacieho režimu po nadobudnutí odbornej spôsobilosti podľa  osobného predpisu.</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 xml:space="preserve">Samostatné zostavovanie jedálnych lístkov podľa analýz nutričných  hodnôt pokrmov a plnenia odporúčaných výživových dávok jednotlivých  vekových kategórií stravníkov podľa osobitného predpisu. </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Zostavovanie vlastných receptúr vybraných pokrmov.</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 xml:space="preserve">Zodpovednosť za dodržiavanie materiálových spotrebných noriem a receptúr platných pre školské stravovanie a všeobecne platných predpisov pri výrobe jedál a nápojov.    </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Koordinácia úseku výroby a samostatná obsluha veľkokapacitných  technologických zariadení.</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Dodržiavanie predpisov prevádzkovej a osobnej hygieny a predpisov  pri výrobe jedál v zmysle správnej výrobnej praxe (HACCP).</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Dodržiavanie sanitačného programu a všeobecne záväzných predpisov v oblasti osobnej, prevádzkovej hygieny, BOZP a PO, a zároveň kontrola.</w:t>
      </w:r>
    </w:p>
    <w:p w:rsidR="008548EF" w:rsidRPr="0094027C"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 xml:space="preserve">Zabezpečovanie výkonu kontroly, vedenie evidencie a dokumentácie  HACCP. </w:t>
      </w:r>
    </w:p>
    <w:p w:rsidR="008548EF" w:rsidRDefault="008548EF" w:rsidP="00B10562">
      <w:pPr>
        <w:pStyle w:val="Odsekzoznamu"/>
        <w:numPr>
          <w:ilvl w:val="0"/>
          <w:numId w:val="59"/>
        </w:numPr>
        <w:spacing w:after="0" w:line="264" w:lineRule="auto"/>
        <w:jc w:val="both"/>
        <w:rPr>
          <w:rFonts w:ascii="Times New Roman" w:hAnsi="Times New Roman"/>
        </w:rPr>
      </w:pPr>
      <w:r w:rsidRPr="0094027C">
        <w:rPr>
          <w:rFonts w:ascii="Times New Roman" w:hAnsi="Times New Roman"/>
        </w:rPr>
        <w:t>Servíruje stravu stravníkom a deťom v triedach.</w:t>
      </w:r>
    </w:p>
    <w:p w:rsidR="00BD2203" w:rsidRPr="0094027C" w:rsidRDefault="00BD2203" w:rsidP="00BD2203">
      <w:pPr>
        <w:numPr>
          <w:ilvl w:val="0"/>
          <w:numId w:val="59"/>
        </w:numPr>
        <w:spacing w:after="0" w:line="264" w:lineRule="auto"/>
        <w:jc w:val="both"/>
        <w:rPr>
          <w:rFonts w:ascii="Times New Roman" w:eastAsia="Times New Roman" w:hAnsi="Times New Roman"/>
        </w:rPr>
      </w:pPr>
      <w:r w:rsidRPr="0094027C">
        <w:rPr>
          <w:rFonts w:ascii="Times New Roman" w:eastAsia="Times New Roman" w:hAnsi="Times New Roman"/>
        </w:rPr>
        <w:t>plní nariadenia</w:t>
      </w:r>
      <w:r>
        <w:rPr>
          <w:rFonts w:ascii="Times New Roman" w:eastAsia="Times New Roman" w:hAnsi="Times New Roman"/>
        </w:rPr>
        <w:t xml:space="preserve"> vedúcej ŠJ a </w:t>
      </w:r>
      <w:r w:rsidRPr="0094027C">
        <w:rPr>
          <w:rFonts w:ascii="Times New Roman" w:eastAsia="Times New Roman" w:hAnsi="Times New Roman"/>
        </w:rPr>
        <w:t xml:space="preserve"> riaditeľky školy,</w:t>
      </w:r>
    </w:p>
    <w:p w:rsidR="00BD2203" w:rsidRPr="0094027C" w:rsidRDefault="00BD2203" w:rsidP="00BD2203">
      <w:pPr>
        <w:pStyle w:val="Odsekzoznamu"/>
        <w:spacing w:after="0" w:line="264" w:lineRule="auto"/>
        <w:jc w:val="both"/>
        <w:rPr>
          <w:rFonts w:ascii="Times New Roman" w:hAnsi="Times New Roman"/>
        </w:rPr>
      </w:pPr>
    </w:p>
    <w:p w:rsidR="008548EF" w:rsidRDefault="008548EF" w:rsidP="002813A6">
      <w:pPr>
        <w:spacing w:after="0" w:line="288" w:lineRule="auto"/>
        <w:jc w:val="both"/>
        <w:rPr>
          <w:rFonts w:ascii="Times New Roman" w:hAnsi="Times New Roman"/>
        </w:rPr>
      </w:pPr>
    </w:p>
    <w:p w:rsidR="00FD1BA1" w:rsidRPr="0094027C" w:rsidRDefault="00FD1BA1" w:rsidP="002813A6">
      <w:pPr>
        <w:spacing w:after="0" w:line="288" w:lineRule="auto"/>
        <w:jc w:val="both"/>
        <w:rPr>
          <w:rFonts w:ascii="Times New Roman" w:hAnsi="Times New Roman"/>
        </w:rPr>
      </w:pPr>
    </w:p>
    <w:p w:rsidR="009841C9" w:rsidRPr="00FB59A0" w:rsidRDefault="00FB59A0" w:rsidP="002813A6">
      <w:pPr>
        <w:spacing w:after="0" w:line="288" w:lineRule="auto"/>
        <w:jc w:val="both"/>
        <w:rPr>
          <w:rFonts w:ascii="Times New Roman" w:hAnsi="Times New Roman"/>
          <w:i/>
        </w:rPr>
      </w:pPr>
      <w:r>
        <w:rPr>
          <w:rFonts w:ascii="Times New Roman" w:hAnsi="Times New Roman"/>
          <w:i/>
        </w:rPr>
        <w:lastRenderedPageBreak/>
        <w:t>Príloha č.</w:t>
      </w:r>
      <w:r w:rsidR="00722848">
        <w:rPr>
          <w:rFonts w:ascii="Times New Roman" w:hAnsi="Times New Roman"/>
          <w:i/>
        </w:rPr>
        <w:t>4c)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5670"/>
      </w:tblGrid>
      <w:tr w:rsidR="009841C9" w:rsidRPr="0094027C" w:rsidTr="003631FF">
        <w:tc>
          <w:tcPr>
            <w:tcW w:w="3397" w:type="dxa"/>
            <w:shd w:val="clear" w:color="auto" w:fill="F2F2F2"/>
          </w:tcPr>
          <w:p w:rsidR="009841C9" w:rsidRPr="0094027C" w:rsidRDefault="009841C9" w:rsidP="003631FF">
            <w:pPr>
              <w:spacing w:after="0" w:line="264" w:lineRule="auto"/>
              <w:jc w:val="both"/>
              <w:rPr>
                <w:rFonts w:ascii="Times New Roman" w:hAnsi="Times New Roman"/>
              </w:rPr>
            </w:pPr>
            <w:r w:rsidRPr="0094027C">
              <w:rPr>
                <w:rFonts w:ascii="Times New Roman" w:hAnsi="Times New Roman"/>
              </w:rPr>
              <w:t xml:space="preserve">Pracovná pozícia  </w:t>
            </w:r>
          </w:p>
        </w:tc>
        <w:tc>
          <w:tcPr>
            <w:tcW w:w="5670" w:type="dxa"/>
          </w:tcPr>
          <w:p w:rsidR="009841C9" w:rsidRPr="0094027C" w:rsidRDefault="009841C9" w:rsidP="003631FF">
            <w:pPr>
              <w:spacing w:after="0" w:line="264" w:lineRule="auto"/>
              <w:rPr>
                <w:rFonts w:ascii="Times New Roman" w:hAnsi="Times New Roman"/>
                <w:b/>
                <w:bCs/>
              </w:rPr>
            </w:pPr>
            <w:r w:rsidRPr="0094027C">
              <w:rPr>
                <w:rFonts w:ascii="Times New Roman" w:hAnsi="Times New Roman"/>
                <w:b/>
                <w:bCs/>
              </w:rPr>
              <w:t xml:space="preserve">Pomocná kuchárka  </w:t>
            </w:r>
          </w:p>
        </w:tc>
      </w:tr>
      <w:tr w:rsidR="009841C9" w:rsidRPr="0094027C" w:rsidTr="003631FF">
        <w:tc>
          <w:tcPr>
            <w:tcW w:w="3397" w:type="dxa"/>
            <w:shd w:val="clear" w:color="auto" w:fill="F2F2F2"/>
          </w:tcPr>
          <w:p w:rsidR="009841C9" w:rsidRPr="0094027C" w:rsidRDefault="009841C9" w:rsidP="003631FF">
            <w:pPr>
              <w:spacing w:after="0" w:line="264" w:lineRule="auto"/>
              <w:jc w:val="both"/>
              <w:rPr>
                <w:rFonts w:ascii="Times New Roman" w:hAnsi="Times New Roman"/>
              </w:rPr>
            </w:pPr>
            <w:r w:rsidRPr="0094027C">
              <w:rPr>
                <w:rFonts w:ascii="Times New Roman" w:hAnsi="Times New Roman"/>
              </w:rPr>
              <w:t xml:space="preserve">Určený rozsah pracovného úväzku </w:t>
            </w:r>
          </w:p>
          <w:p w:rsidR="009841C9" w:rsidRPr="0094027C" w:rsidRDefault="009841C9" w:rsidP="003631FF">
            <w:pPr>
              <w:spacing w:after="0" w:line="264" w:lineRule="auto"/>
              <w:jc w:val="both"/>
              <w:rPr>
                <w:rFonts w:ascii="Times New Roman" w:hAnsi="Times New Roman"/>
              </w:rPr>
            </w:pPr>
          </w:p>
          <w:p w:rsidR="009841C9" w:rsidRPr="0094027C" w:rsidRDefault="009841C9" w:rsidP="003631FF">
            <w:pPr>
              <w:spacing w:after="0" w:line="264" w:lineRule="auto"/>
              <w:jc w:val="both"/>
              <w:rPr>
                <w:rFonts w:ascii="Times New Roman" w:hAnsi="Times New Roman"/>
              </w:rPr>
            </w:pPr>
            <w:r w:rsidRPr="0094027C">
              <w:rPr>
                <w:rFonts w:ascii="Times New Roman" w:hAnsi="Times New Roman"/>
              </w:rPr>
              <w:t xml:space="preserve">Pracovná doba zamestnanca   </w:t>
            </w:r>
          </w:p>
        </w:tc>
        <w:tc>
          <w:tcPr>
            <w:tcW w:w="5670" w:type="dxa"/>
          </w:tcPr>
          <w:p w:rsidR="009841C9" w:rsidRPr="0094027C" w:rsidRDefault="009841C9" w:rsidP="003631FF">
            <w:pPr>
              <w:spacing w:after="0" w:line="264" w:lineRule="auto"/>
              <w:jc w:val="both"/>
              <w:rPr>
                <w:rFonts w:ascii="Times New Roman" w:hAnsi="Times New Roman"/>
                <w:bCs/>
              </w:rPr>
            </w:pPr>
            <w:r w:rsidRPr="0094027C">
              <w:rPr>
                <w:rFonts w:ascii="Times New Roman" w:hAnsi="Times New Roman"/>
                <w:bCs/>
              </w:rPr>
              <w:t>37,5 hodín + 0,5 hodín prestávka na jedenie a oddych</w:t>
            </w:r>
          </w:p>
          <w:p w:rsidR="009841C9" w:rsidRPr="0094027C" w:rsidRDefault="009841C9" w:rsidP="003631FF">
            <w:pPr>
              <w:spacing w:after="0" w:line="264" w:lineRule="auto"/>
              <w:jc w:val="both"/>
              <w:rPr>
                <w:rFonts w:ascii="Times New Roman" w:hAnsi="Times New Roman"/>
                <w:bCs/>
              </w:rPr>
            </w:pPr>
          </w:p>
          <w:p w:rsidR="009841C9" w:rsidRPr="004429B0" w:rsidRDefault="009841C9" w:rsidP="003631FF">
            <w:pPr>
              <w:spacing w:after="0" w:line="264" w:lineRule="auto"/>
              <w:jc w:val="both"/>
              <w:rPr>
                <w:rFonts w:ascii="Times New Roman" w:hAnsi="Times New Roman"/>
                <w:bCs/>
              </w:rPr>
            </w:pPr>
            <w:r w:rsidRPr="004429B0">
              <w:rPr>
                <w:rFonts w:ascii="Times New Roman" w:hAnsi="Times New Roman"/>
                <w:bCs/>
              </w:rPr>
              <w:t xml:space="preserve">Pondelok – piatok:                     07,00 – 15,00 </w:t>
            </w:r>
          </w:p>
          <w:p w:rsidR="009841C9" w:rsidRPr="0094027C" w:rsidRDefault="009841C9" w:rsidP="003631FF">
            <w:pPr>
              <w:spacing w:after="0" w:line="264" w:lineRule="auto"/>
              <w:jc w:val="both"/>
              <w:rPr>
                <w:rFonts w:ascii="Times New Roman" w:hAnsi="Times New Roman"/>
                <w:bCs/>
              </w:rPr>
            </w:pPr>
            <w:r w:rsidRPr="004429B0">
              <w:rPr>
                <w:rFonts w:ascii="Times New Roman" w:hAnsi="Times New Roman"/>
                <w:bCs/>
              </w:rPr>
              <w:t>Prestávka na jedenie a oddych:   12,00 – 12,30</w:t>
            </w:r>
          </w:p>
          <w:p w:rsidR="009841C9" w:rsidRPr="0094027C" w:rsidRDefault="009841C9" w:rsidP="003631FF">
            <w:pPr>
              <w:spacing w:after="0" w:line="264" w:lineRule="auto"/>
              <w:jc w:val="both"/>
              <w:rPr>
                <w:rFonts w:ascii="Times New Roman" w:hAnsi="Times New Roman"/>
                <w:bCs/>
              </w:rPr>
            </w:pPr>
          </w:p>
        </w:tc>
      </w:tr>
      <w:tr w:rsidR="009841C9" w:rsidRPr="0094027C" w:rsidTr="003631FF">
        <w:tc>
          <w:tcPr>
            <w:tcW w:w="3397" w:type="dxa"/>
            <w:shd w:val="clear" w:color="auto" w:fill="F2F2F2"/>
          </w:tcPr>
          <w:p w:rsidR="009841C9" w:rsidRPr="0094027C" w:rsidRDefault="009841C9" w:rsidP="003631FF">
            <w:pPr>
              <w:spacing w:after="0" w:line="264" w:lineRule="auto"/>
              <w:jc w:val="both"/>
              <w:rPr>
                <w:rFonts w:ascii="Times New Roman" w:hAnsi="Times New Roman"/>
              </w:rPr>
            </w:pPr>
            <w:r w:rsidRPr="0094027C">
              <w:rPr>
                <w:rFonts w:ascii="Times New Roman" w:hAnsi="Times New Roman"/>
              </w:rPr>
              <w:t>Priama nadriadená</w:t>
            </w:r>
          </w:p>
        </w:tc>
        <w:tc>
          <w:tcPr>
            <w:tcW w:w="5670" w:type="dxa"/>
          </w:tcPr>
          <w:p w:rsidR="009841C9" w:rsidRPr="0094027C" w:rsidRDefault="009841C9" w:rsidP="003631FF">
            <w:pPr>
              <w:spacing w:after="0" w:line="264" w:lineRule="auto"/>
              <w:jc w:val="both"/>
              <w:rPr>
                <w:rFonts w:ascii="Times New Roman" w:hAnsi="Times New Roman"/>
                <w:bCs/>
                <w:color w:val="FF0000"/>
              </w:rPr>
            </w:pPr>
            <w:r w:rsidRPr="004429B0">
              <w:rPr>
                <w:rFonts w:ascii="Times New Roman" w:hAnsi="Times New Roman"/>
                <w:bCs/>
              </w:rPr>
              <w:t>Vedúca školskej jedálne</w:t>
            </w:r>
            <w:r w:rsidRPr="0094027C">
              <w:rPr>
                <w:rFonts w:ascii="Times New Roman" w:hAnsi="Times New Roman"/>
                <w:bCs/>
              </w:rPr>
              <w:t xml:space="preserve"> a riaditeľka školy </w:t>
            </w:r>
          </w:p>
        </w:tc>
      </w:tr>
      <w:tr w:rsidR="009841C9" w:rsidRPr="0094027C" w:rsidTr="003631FF">
        <w:tc>
          <w:tcPr>
            <w:tcW w:w="3397" w:type="dxa"/>
            <w:shd w:val="clear" w:color="auto" w:fill="F2F2F2"/>
          </w:tcPr>
          <w:p w:rsidR="009841C9" w:rsidRPr="0094027C" w:rsidRDefault="009841C9" w:rsidP="003631FF">
            <w:pPr>
              <w:spacing w:after="0" w:line="264" w:lineRule="auto"/>
              <w:jc w:val="both"/>
              <w:rPr>
                <w:rFonts w:ascii="Times New Roman" w:hAnsi="Times New Roman"/>
              </w:rPr>
            </w:pPr>
            <w:r w:rsidRPr="0094027C">
              <w:rPr>
                <w:rFonts w:ascii="Times New Roman" w:hAnsi="Times New Roman"/>
              </w:rPr>
              <w:t xml:space="preserve">Kvalifikačný predpoklad </w:t>
            </w:r>
          </w:p>
        </w:tc>
        <w:tc>
          <w:tcPr>
            <w:tcW w:w="5670" w:type="dxa"/>
          </w:tcPr>
          <w:p w:rsidR="009841C9" w:rsidRPr="0094027C" w:rsidRDefault="009841C9" w:rsidP="003631FF">
            <w:pPr>
              <w:spacing w:after="0" w:line="264" w:lineRule="auto"/>
              <w:jc w:val="both"/>
              <w:rPr>
                <w:rFonts w:ascii="Times New Roman" w:hAnsi="Times New Roman"/>
                <w:bCs/>
              </w:rPr>
            </w:pPr>
            <w:r w:rsidRPr="0094027C">
              <w:rPr>
                <w:rFonts w:ascii="Times New Roman" w:hAnsi="Times New Roman"/>
                <w:bCs/>
              </w:rPr>
              <w:t xml:space="preserve">nevyžaduje sa </w:t>
            </w:r>
          </w:p>
        </w:tc>
      </w:tr>
      <w:tr w:rsidR="009841C9" w:rsidRPr="0094027C" w:rsidTr="003631FF">
        <w:tc>
          <w:tcPr>
            <w:tcW w:w="3397" w:type="dxa"/>
            <w:shd w:val="clear" w:color="auto" w:fill="F2F2F2"/>
          </w:tcPr>
          <w:p w:rsidR="009841C9" w:rsidRPr="0094027C" w:rsidRDefault="009841C9" w:rsidP="003631FF">
            <w:pPr>
              <w:spacing w:after="0" w:line="264" w:lineRule="auto"/>
              <w:jc w:val="both"/>
              <w:rPr>
                <w:rFonts w:ascii="Times New Roman" w:hAnsi="Times New Roman"/>
              </w:rPr>
            </w:pPr>
            <w:r w:rsidRPr="0094027C">
              <w:rPr>
                <w:rFonts w:ascii="Times New Roman" w:hAnsi="Times New Roman"/>
              </w:rPr>
              <w:t xml:space="preserve">Katalóg pracovných činností </w:t>
            </w:r>
          </w:p>
          <w:p w:rsidR="009841C9" w:rsidRPr="0094027C" w:rsidRDefault="009841C9" w:rsidP="003631FF">
            <w:pPr>
              <w:spacing w:after="0" w:line="264" w:lineRule="auto"/>
              <w:jc w:val="both"/>
              <w:rPr>
                <w:rFonts w:ascii="Times New Roman" w:hAnsi="Times New Roman"/>
              </w:rPr>
            </w:pPr>
            <w:r w:rsidRPr="0094027C">
              <w:rPr>
                <w:rFonts w:ascii="Times New Roman" w:hAnsi="Times New Roman"/>
              </w:rPr>
              <w:t xml:space="preserve">Príloha č. 2 časť  01. spoločné pracovné činnosti </w:t>
            </w:r>
          </w:p>
        </w:tc>
        <w:tc>
          <w:tcPr>
            <w:tcW w:w="5670" w:type="dxa"/>
          </w:tcPr>
          <w:p w:rsidR="009841C9" w:rsidRPr="0094027C" w:rsidRDefault="009841C9" w:rsidP="003631FF">
            <w:pPr>
              <w:spacing w:after="0" w:line="264" w:lineRule="auto"/>
              <w:jc w:val="both"/>
              <w:rPr>
                <w:rFonts w:ascii="Times New Roman" w:hAnsi="Times New Roman"/>
                <w:bCs/>
              </w:rPr>
            </w:pPr>
            <w:r w:rsidRPr="0094027C">
              <w:rPr>
                <w:rFonts w:ascii="Times New Roman" w:hAnsi="Times New Roman"/>
                <w:bCs/>
              </w:rPr>
              <w:t xml:space="preserve">Platová trieda </w:t>
            </w:r>
            <w:r w:rsidRPr="0094027C">
              <w:rPr>
                <w:rFonts w:ascii="Times New Roman" w:hAnsi="Times New Roman"/>
                <w:b/>
              </w:rPr>
              <w:t>01.</w:t>
            </w:r>
          </w:p>
          <w:p w:rsidR="009841C9" w:rsidRPr="0094027C" w:rsidRDefault="009841C9" w:rsidP="003631FF">
            <w:pPr>
              <w:spacing w:after="0"/>
              <w:rPr>
                <w:rFonts w:ascii="Times New Roman" w:hAnsi="Times New Roman"/>
              </w:rPr>
            </w:pPr>
            <w:r w:rsidRPr="0094027C">
              <w:rPr>
                <w:rFonts w:ascii="Times New Roman" w:hAnsi="Times New Roman"/>
                <w:bCs/>
              </w:rPr>
              <w:t xml:space="preserve">činnosť </w:t>
            </w:r>
            <w:r w:rsidRPr="0094027C">
              <w:rPr>
                <w:rFonts w:ascii="Times New Roman" w:hAnsi="Times New Roman"/>
                <w:b/>
                <w:bCs/>
              </w:rPr>
              <w:t>01</w:t>
            </w:r>
            <w:r w:rsidRPr="0094027C">
              <w:rPr>
                <w:rFonts w:ascii="Times New Roman" w:hAnsi="Times New Roman"/>
              </w:rPr>
              <w:t xml:space="preserve"> Pomocná práca pri výrobe jedál, zber a umývanie kuchynského riadu, čistenie a obsluha jednoúčelových kuchynských strojov a pod.</w:t>
            </w:r>
          </w:p>
          <w:p w:rsidR="009841C9" w:rsidRPr="0094027C" w:rsidRDefault="009841C9" w:rsidP="003631FF">
            <w:pPr>
              <w:spacing w:after="0"/>
              <w:rPr>
                <w:rFonts w:ascii="Times New Roman" w:hAnsi="Times New Roman"/>
              </w:rPr>
            </w:pPr>
            <w:r w:rsidRPr="0094027C">
              <w:rPr>
                <w:rFonts w:ascii="Times New Roman" w:hAnsi="Times New Roman"/>
                <w:bCs/>
              </w:rPr>
              <w:t>činnosť</w:t>
            </w:r>
            <w:r w:rsidRPr="0094027C">
              <w:rPr>
                <w:rFonts w:ascii="Times New Roman" w:hAnsi="Times New Roman"/>
                <w:b/>
                <w:bCs/>
              </w:rPr>
              <w:t>02</w:t>
            </w:r>
            <w:r w:rsidRPr="0094027C">
              <w:rPr>
                <w:rFonts w:ascii="Times New Roman" w:hAnsi="Times New Roman"/>
              </w:rPr>
              <w:t xml:space="preserve"> Výdaj jedál s prípadnou obsluhou stravníkov.</w:t>
            </w:r>
          </w:p>
          <w:p w:rsidR="009841C9" w:rsidRPr="0094027C" w:rsidRDefault="009841C9" w:rsidP="003631FF">
            <w:pPr>
              <w:spacing w:after="0"/>
              <w:rPr>
                <w:rFonts w:ascii="Times New Roman" w:hAnsi="Times New Roman"/>
              </w:rPr>
            </w:pPr>
            <w:r w:rsidRPr="0094027C">
              <w:rPr>
                <w:rFonts w:ascii="Times New Roman" w:hAnsi="Times New Roman"/>
                <w:bCs/>
              </w:rPr>
              <w:t>činnosť</w:t>
            </w:r>
            <w:r w:rsidRPr="0094027C">
              <w:rPr>
                <w:rFonts w:ascii="Times New Roman" w:hAnsi="Times New Roman"/>
                <w:b/>
                <w:bCs/>
              </w:rPr>
              <w:t>04</w:t>
            </w:r>
            <w:r w:rsidRPr="0094027C">
              <w:rPr>
                <w:rFonts w:ascii="Times New Roman" w:hAnsi="Times New Roman"/>
              </w:rPr>
              <w:t xml:space="preserve"> 04 Výroba jednoduchých druhov teplých jedál, polievok, cukrárskych výrobkov alebo jedál studenej kuchyne, dohotovovanie a výdaj jedál alebo rôznych príloh k hlavným jedlám.</w:t>
            </w:r>
          </w:p>
        </w:tc>
      </w:tr>
    </w:tbl>
    <w:p w:rsidR="009841C9" w:rsidRPr="0094027C" w:rsidRDefault="009841C9" w:rsidP="009841C9">
      <w:pPr>
        <w:spacing w:after="0" w:line="264" w:lineRule="auto"/>
        <w:jc w:val="both"/>
        <w:rPr>
          <w:rFonts w:ascii="Times New Roman" w:hAnsi="Times New Roman"/>
          <w:b/>
        </w:rPr>
      </w:pPr>
    </w:p>
    <w:p w:rsidR="009841C9" w:rsidRPr="0094027C" w:rsidRDefault="009841C9" w:rsidP="009841C9">
      <w:pPr>
        <w:tabs>
          <w:tab w:val="left" w:pos="4536"/>
        </w:tabs>
        <w:spacing w:after="0" w:line="264" w:lineRule="auto"/>
        <w:jc w:val="both"/>
        <w:rPr>
          <w:rFonts w:ascii="Times New Roman" w:hAnsi="Times New Roman"/>
        </w:rPr>
      </w:pPr>
      <w:r w:rsidRPr="0094027C">
        <w:rPr>
          <w:rFonts w:ascii="Times New Roman" w:hAnsi="Times New Roman"/>
          <w:b/>
        </w:rPr>
        <w:t xml:space="preserve">Pomocná kuchárka </w:t>
      </w:r>
      <w:r w:rsidRPr="0094027C">
        <w:rPr>
          <w:rFonts w:ascii="Times New Roman" w:hAnsi="Times New Roman"/>
        </w:rPr>
        <w:t xml:space="preserve"> – pomáha pri príprave doplnkových jedál, pomáha pri výdaji jedál , vykonáva umývanie riadu a zodpovedá za jeho čistotu.</w:t>
      </w:r>
    </w:p>
    <w:p w:rsidR="009841C9" w:rsidRPr="0094027C" w:rsidRDefault="009841C9" w:rsidP="009841C9">
      <w:pPr>
        <w:spacing w:after="0" w:line="264" w:lineRule="auto"/>
        <w:rPr>
          <w:rFonts w:ascii="Times New Roman" w:hAnsi="Times New Roman"/>
          <w:i/>
        </w:rPr>
      </w:pPr>
      <w:r w:rsidRPr="0094027C">
        <w:rPr>
          <w:rFonts w:ascii="Times New Roman" w:hAnsi="Times New Roman"/>
          <w:i/>
        </w:rPr>
        <w:t>Povinnosti</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Pomocné práce pri výrobe jedál, zber a umývanie kuchynského riadu, čistenie a obsluha jednoúčelových kuchynských strojov a pod.</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Výdaj jedál, s úpravou jedla na tanieri s prípadnou obsluhou stravníkov.</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Obstarávanie desiat, nápojov a doplnkových jedlách podľa osobitného predpisu.</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Dodržiavanie predpisov prevádzkovej a osobnej hygieny a predpisov pri výrobe jedál v zmysle správnej výrobnej praxe (HACCP).</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Výroba jednoduchých druhov teplých jedál, polievok, cukrárenských    výrobkov alebo jedál studenej kuchyne, dohotovovanie a výdaj jedál, alebo rôznych príloh k hlavným jedlám.</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Dodržiavanie sanitačného programu a všeobecne záväzných predpisov v oblasti osobnej, prevádzkovej hygieny, BOZP a PO</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Zodpovedá za estetické a správne dávkovanie pokrmov.</w:t>
      </w:r>
    </w:p>
    <w:p w:rsidR="009841C9" w:rsidRPr="0094027C"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Zodpovedá za čistotu prevádzkového zariadenia, inventáru, výrobných priestorov a dodržiavanie hygienických zásad.</w:t>
      </w:r>
    </w:p>
    <w:p w:rsidR="009841C9" w:rsidRDefault="009841C9" w:rsidP="00B10562">
      <w:pPr>
        <w:pStyle w:val="Odsekzoznamu"/>
        <w:numPr>
          <w:ilvl w:val="0"/>
          <w:numId w:val="60"/>
        </w:numPr>
        <w:spacing w:after="0" w:line="264" w:lineRule="auto"/>
        <w:rPr>
          <w:rFonts w:ascii="Times New Roman" w:hAnsi="Times New Roman"/>
        </w:rPr>
      </w:pPr>
      <w:r w:rsidRPr="0094027C">
        <w:rPr>
          <w:rFonts w:ascii="Times New Roman" w:hAnsi="Times New Roman"/>
        </w:rPr>
        <w:t>Zodpovedá a vykonáva práce v kuchyni podľa pokynov hlavnej kuchárky a priameho nadriadeného zamestnanca.</w:t>
      </w:r>
    </w:p>
    <w:p w:rsidR="00BD2203" w:rsidRPr="0094027C" w:rsidRDefault="00BD2203" w:rsidP="00BD2203">
      <w:pPr>
        <w:numPr>
          <w:ilvl w:val="0"/>
          <w:numId w:val="60"/>
        </w:numPr>
        <w:spacing w:after="0" w:line="264" w:lineRule="auto"/>
        <w:jc w:val="both"/>
        <w:rPr>
          <w:rFonts w:ascii="Times New Roman" w:eastAsia="Times New Roman" w:hAnsi="Times New Roman"/>
        </w:rPr>
      </w:pPr>
      <w:r w:rsidRPr="0094027C">
        <w:rPr>
          <w:rFonts w:ascii="Times New Roman" w:eastAsia="Times New Roman" w:hAnsi="Times New Roman"/>
        </w:rPr>
        <w:t xml:space="preserve">plní nariadenia </w:t>
      </w:r>
      <w:r>
        <w:rPr>
          <w:rFonts w:ascii="Times New Roman" w:eastAsia="Times New Roman" w:hAnsi="Times New Roman"/>
        </w:rPr>
        <w:t xml:space="preserve"> vedúcej ŠJ</w:t>
      </w:r>
      <w:r w:rsidR="007F7162">
        <w:rPr>
          <w:rFonts w:ascii="Times New Roman" w:eastAsia="Times New Roman" w:hAnsi="Times New Roman"/>
        </w:rPr>
        <w:t xml:space="preserve"> a </w:t>
      </w:r>
      <w:r w:rsidRPr="0094027C">
        <w:rPr>
          <w:rFonts w:ascii="Times New Roman" w:eastAsia="Times New Roman" w:hAnsi="Times New Roman"/>
        </w:rPr>
        <w:t>riaditeľky školy,</w:t>
      </w:r>
    </w:p>
    <w:p w:rsidR="00BD2203" w:rsidRPr="00BD2203" w:rsidRDefault="00BD2203" w:rsidP="00BD2203">
      <w:pPr>
        <w:spacing w:after="0" w:line="264" w:lineRule="auto"/>
        <w:ind w:left="360"/>
        <w:rPr>
          <w:rFonts w:ascii="Times New Roman" w:hAnsi="Times New Roman"/>
        </w:rPr>
      </w:pPr>
    </w:p>
    <w:p w:rsidR="009841C9" w:rsidRPr="0094027C" w:rsidRDefault="009841C9" w:rsidP="009841C9">
      <w:pPr>
        <w:rPr>
          <w:rFonts w:ascii="Times New Roman" w:hAnsi="Times New Roman"/>
        </w:rPr>
      </w:pPr>
    </w:p>
    <w:p w:rsidR="009841C9" w:rsidRPr="0094027C" w:rsidRDefault="009841C9" w:rsidP="009841C9">
      <w:pPr>
        <w:rPr>
          <w:rFonts w:ascii="Times New Roman" w:hAnsi="Times New Roman"/>
        </w:rPr>
      </w:pPr>
    </w:p>
    <w:p w:rsidR="009841C9" w:rsidRPr="0094027C" w:rsidRDefault="009841C9" w:rsidP="002813A6">
      <w:pPr>
        <w:spacing w:after="0" w:line="288" w:lineRule="auto"/>
        <w:jc w:val="both"/>
        <w:rPr>
          <w:rFonts w:ascii="Times New Roman" w:hAnsi="Times New Roman"/>
        </w:rPr>
      </w:pPr>
    </w:p>
    <w:p w:rsidR="00FD1BCC" w:rsidRPr="0094027C" w:rsidRDefault="00FD1BCC" w:rsidP="002813A6">
      <w:pPr>
        <w:spacing w:after="0" w:line="288" w:lineRule="auto"/>
        <w:jc w:val="both"/>
        <w:rPr>
          <w:rFonts w:ascii="Times New Roman" w:hAnsi="Times New Roman"/>
        </w:rPr>
      </w:pPr>
    </w:p>
    <w:p w:rsidR="00FD1BCC" w:rsidRPr="0094027C" w:rsidRDefault="00FD1BCC" w:rsidP="002813A6">
      <w:pPr>
        <w:spacing w:after="0" w:line="288" w:lineRule="auto"/>
        <w:jc w:val="both"/>
        <w:rPr>
          <w:rFonts w:ascii="Times New Roman" w:hAnsi="Times New Roman"/>
        </w:rPr>
      </w:pPr>
    </w:p>
    <w:p w:rsidR="00FD1BCC" w:rsidRPr="0094027C" w:rsidRDefault="00FD1BCC" w:rsidP="002813A6">
      <w:pPr>
        <w:spacing w:after="0" w:line="288" w:lineRule="auto"/>
        <w:jc w:val="both"/>
        <w:rPr>
          <w:rFonts w:ascii="Times New Roman" w:hAnsi="Times New Roman"/>
        </w:rPr>
      </w:pPr>
    </w:p>
    <w:p w:rsidR="00FD1BCC" w:rsidRPr="0094027C" w:rsidRDefault="00FD1BCC" w:rsidP="002813A6">
      <w:pPr>
        <w:spacing w:after="0" w:line="288" w:lineRule="auto"/>
        <w:jc w:val="both"/>
        <w:rPr>
          <w:rFonts w:ascii="Times New Roman" w:hAnsi="Times New Roman"/>
        </w:rPr>
      </w:pPr>
    </w:p>
    <w:p w:rsidR="00FD1BCC" w:rsidRPr="0094027C" w:rsidRDefault="00FD1BCC" w:rsidP="002813A6">
      <w:pPr>
        <w:spacing w:after="0" w:line="288" w:lineRule="auto"/>
        <w:jc w:val="both"/>
        <w:rPr>
          <w:rFonts w:ascii="Times New Roman" w:hAnsi="Times New Roman"/>
        </w:rPr>
      </w:pPr>
    </w:p>
    <w:p w:rsidR="00FD1BCC" w:rsidRDefault="00FD1BCC" w:rsidP="002813A6">
      <w:pPr>
        <w:spacing w:after="0" w:line="288" w:lineRule="auto"/>
        <w:jc w:val="both"/>
        <w:rPr>
          <w:rFonts w:ascii="Times New Roman" w:hAnsi="Times New Roman"/>
        </w:rPr>
      </w:pPr>
    </w:p>
    <w:p w:rsidR="00FD1BA1" w:rsidRPr="0094027C" w:rsidRDefault="00FD1BA1" w:rsidP="002813A6">
      <w:pPr>
        <w:spacing w:after="0" w:line="288" w:lineRule="auto"/>
        <w:jc w:val="both"/>
        <w:rPr>
          <w:rFonts w:ascii="Times New Roman" w:hAnsi="Times New Roman"/>
        </w:rPr>
      </w:pPr>
    </w:p>
    <w:p w:rsidR="00FD1BCC" w:rsidRPr="00FB59A0" w:rsidRDefault="00FB59A0" w:rsidP="002813A6">
      <w:pPr>
        <w:spacing w:after="0" w:line="288" w:lineRule="auto"/>
        <w:jc w:val="both"/>
        <w:rPr>
          <w:rFonts w:ascii="Times New Roman" w:hAnsi="Times New Roman"/>
          <w:i/>
        </w:rPr>
      </w:pPr>
      <w:r>
        <w:rPr>
          <w:rFonts w:ascii="Times New Roman" w:hAnsi="Times New Roman"/>
          <w:i/>
        </w:rPr>
        <w:lastRenderedPageBreak/>
        <w:t>Príloha č</w:t>
      </w:r>
      <w:r w:rsidR="00722848">
        <w:rPr>
          <w:rFonts w:ascii="Times New Roman" w:hAnsi="Times New Roman"/>
          <w:i/>
        </w:rPr>
        <w:t>. 4</w:t>
      </w:r>
      <w:r w:rsidR="000537C4">
        <w:rPr>
          <w:rFonts w:ascii="Times New Roman" w:hAnsi="Times New Roman"/>
          <w:i/>
        </w:rPr>
        <w:t>d</w:t>
      </w:r>
      <w:r w:rsidR="00722848">
        <w:rPr>
          <w:rFonts w:ascii="Times New Roman" w:hAnsi="Times New Roman"/>
          <w:i/>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5670"/>
      </w:tblGrid>
      <w:tr w:rsidR="00FD1BCC" w:rsidRPr="0094027C" w:rsidTr="003631FF">
        <w:tc>
          <w:tcPr>
            <w:tcW w:w="3397" w:type="dxa"/>
            <w:shd w:val="clear" w:color="auto" w:fill="F2F2F2"/>
          </w:tcPr>
          <w:p w:rsidR="00FD1BCC" w:rsidRPr="0094027C" w:rsidRDefault="00FD1BCC" w:rsidP="003631FF">
            <w:pPr>
              <w:spacing w:after="0" w:line="264" w:lineRule="auto"/>
              <w:jc w:val="both"/>
              <w:rPr>
                <w:rFonts w:ascii="Times New Roman" w:hAnsi="Times New Roman"/>
              </w:rPr>
            </w:pPr>
            <w:r w:rsidRPr="0094027C">
              <w:rPr>
                <w:rFonts w:ascii="Times New Roman" w:hAnsi="Times New Roman"/>
              </w:rPr>
              <w:t xml:space="preserve">Pracovná pozícia  </w:t>
            </w:r>
          </w:p>
        </w:tc>
        <w:tc>
          <w:tcPr>
            <w:tcW w:w="5670" w:type="dxa"/>
          </w:tcPr>
          <w:p w:rsidR="00FD1BCC" w:rsidRPr="0094027C" w:rsidRDefault="00FD1BCC" w:rsidP="003631FF">
            <w:pPr>
              <w:spacing w:after="0" w:line="264" w:lineRule="auto"/>
              <w:rPr>
                <w:rFonts w:ascii="Times New Roman" w:hAnsi="Times New Roman"/>
                <w:b/>
                <w:bCs/>
              </w:rPr>
            </w:pPr>
            <w:r w:rsidRPr="0094027C">
              <w:rPr>
                <w:rFonts w:ascii="Times New Roman" w:hAnsi="Times New Roman"/>
                <w:b/>
                <w:bCs/>
              </w:rPr>
              <w:t xml:space="preserve">Údržbár </w:t>
            </w:r>
          </w:p>
        </w:tc>
      </w:tr>
      <w:tr w:rsidR="00FD1BCC" w:rsidRPr="0094027C" w:rsidTr="003631FF">
        <w:tc>
          <w:tcPr>
            <w:tcW w:w="3397" w:type="dxa"/>
            <w:shd w:val="clear" w:color="auto" w:fill="F2F2F2"/>
          </w:tcPr>
          <w:p w:rsidR="00FD1BCC" w:rsidRPr="0094027C" w:rsidRDefault="00FD1BCC" w:rsidP="003631FF">
            <w:pPr>
              <w:spacing w:after="0" w:line="264" w:lineRule="auto"/>
              <w:jc w:val="both"/>
              <w:rPr>
                <w:rFonts w:ascii="Times New Roman" w:hAnsi="Times New Roman"/>
              </w:rPr>
            </w:pPr>
            <w:r w:rsidRPr="0094027C">
              <w:rPr>
                <w:rFonts w:ascii="Times New Roman" w:hAnsi="Times New Roman"/>
              </w:rPr>
              <w:t xml:space="preserve">Určený rozsah pracovného úväzku </w:t>
            </w:r>
          </w:p>
          <w:p w:rsidR="00FD1BCC" w:rsidRPr="0094027C" w:rsidRDefault="00FD1BCC" w:rsidP="003631FF">
            <w:pPr>
              <w:spacing w:after="0" w:line="264" w:lineRule="auto"/>
              <w:jc w:val="both"/>
              <w:rPr>
                <w:rFonts w:ascii="Times New Roman" w:hAnsi="Times New Roman"/>
              </w:rPr>
            </w:pPr>
          </w:p>
          <w:p w:rsidR="00FD1BCC" w:rsidRPr="0094027C" w:rsidRDefault="00FD1BCC" w:rsidP="003631FF">
            <w:pPr>
              <w:spacing w:after="0" w:line="264" w:lineRule="auto"/>
              <w:jc w:val="both"/>
              <w:rPr>
                <w:rFonts w:ascii="Times New Roman" w:hAnsi="Times New Roman"/>
              </w:rPr>
            </w:pPr>
            <w:r w:rsidRPr="0094027C">
              <w:rPr>
                <w:rFonts w:ascii="Times New Roman" w:hAnsi="Times New Roman"/>
              </w:rPr>
              <w:t xml:space="preserve">Pracovná doba zamestnanca   </w:t>
            </w:r>
          </w:p>
        </w:tc>
        <w:tc>
          <w:tcPr>
            <w:tcW w:w="5670" w:type="dxa"/>
          </w:tcPr>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37,5 hodín + 0,5 hodín prestávka na jedenie a oddych</w:t>
            </w:r>
          </w:p>
          <w:p w:rsidR="00FD1BCC" w:rsidRPr="0094027C" w:rsidRDefault="00FD1BCC" w:rsidP="003631FF">
            <w:pPr>
              <w:spacing w:after="0" w:line="264" w:lineRule="auto"/>
              <w:jc w:val="both"/>
              <w:rPr>
                <w:rFonts w:ascii="Times New Roman" w:hAnsi="Times New Roman"/>
                <w:bCs/>
              </w:rPr>
            </w:pPr>
          </w:p>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 xml:space="preserve">Pondelok – piatok:                     7,00 – 15,00 </w:t>
            </w:r>
          </w:p>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 xml:space="preserve">Prestávka na jedenie a oddych:   12,00 – 12,30  </w:t>
            </w:r>
          </w:p>
          <w:p w:rsidR="00FD1BCC" w:rsidRPr="0094027C" w:rsidRDefault="00FD1BCC" w:rsidP="003631FF">
            <w:pPr>
              <w:spacing w:after="0" w:line="264" w:lineRule="auto"/>
              <w:jc w:val="both"/>
              <w:rPr>
                <w:rFonts w:ascii="Times New Roman" w:hAnsi="Times New Roman"/>
                <w:bCs/>
              </w:rPr>
            </w:pPr>
          </w:p>
        </w:tc>
      </w:tr>
      <w:tr w:rsidR="00FD1BCC" w:rsidRPr="0094027C" w:rsidTr="003631FF">
        <w:tc>
          <w:tcPr>
            <w:tcW w:w="3397" w:type="dxa"/>
            <w:shd w:val="clear" w:color="auto" w:fill="F2F2F2"/>
          </w:tcPr>
          <w:p w:rsidR="00FD1BCC" w:rsidRPr="0094027C" w:rsidRDefault="00FD1BCC" w:rsidP="003631FF">
            <w:pPr>
              <w:spacing w:after="0" w:line="264" w:lineRule="auto"/>
              <w:jc w:val="both"/>
              <w:rPr>
                <w:rFonts w:ascii="Times New Roman" w:hAnsi="Times New Roman"/>
              </w:rPr>
            </w:pPr>
            <w:r w:rsidRPr="0094027C">
              <w:rPr>
                <w:rFonts w:ascii="Times New Roman" w:hAnsi="Times New Roman"/>
              </w:rPr>
              <w:t>Priama nadriadená</w:t>
            </w:r>
          </w:p>
        </w:tc>
        <w:tc>
          <w:tcPr>
            <w:tcW w:w="5670" w:type="dxa"/>
          </w:tcPr>
          <w:p w:rsidR="00FD1BCC" w:rsidRPr="0094027C" w:rsidRDefault="00FD1BCC" w:rsidP="003631FF">
            <w:pPr>
              <w:spacing w:after="0" w:line="264" w:lineRule="auto"/>
              <w:jc w:val="both"/>
              <w:rPr>
                <w:rFonts w:ascii="Times New Roman" w:hAnsi="Times New Roman"/>
                <w:bCs/>
              </w:rPr>
            </w:pPr>
            <w:r w:rsidRPr="004429B0">
              <w:rPr>
                <w:rFonts w:ascii="Times New Roman" w:hAnsi="Times New Roman"/>
                <w:bCs/>
              </w:rPr>
              <w:t>zástupkyňa riaditeľky</w:t>
            </w:r>
            <w:r w:rsidRPr="0094027C">
              <w:rPr>
                <w:rFonts w:ascii="Times New Roman" w:hAnsi="Times New Roman"/>
                <w:bCs/>
              </w:rPr>
              <w:t xml:space="preserve">  a riaditeľka školy </w:t>
            </w:r>
          </w:p>
        </w:tc>
      </w:tr>
      <w:tr w:rsidR="00FD1BCC" w:rsidRPr="0094027C" w:rsidTr="003631FF">
        <w:tc>
          <w:tcPr>
            <w:tcW w:w="3397" w:type="dxa"/>
            <w:shd w:val="clear" w:color="auto" w:fill="F2F2F2"/>
          </w:tcPr>
          <w:p w:rsidR="00FD1BCC" w:rsidRPr="0094027C" w:rsidRDefault="00FD1BCC" w:rsidP="003631FF">
            <w:pPr>
              <w:spacing w:after="0" w:line="264" w:lineRule="auto"/>
              <w:jc w:val="both"/>
              <w:rPr>
                <w:rFonts w:ascii="Times New Roman" w:hAnsi="Times New Roman"/>
              </w:rPr>
            </w:pPr>
            <w:r w:rsidRPr="0094027C">
              <w:rPr>
                <w:rFonts w:ascii="Times New Roman" w:hAnsi="Times New Roman"/>
              </w:rPr>
              <w:t xml:space="preserve">Kvalifikačný predpoklad </w:t>
            </w:r>
          </w:p>
        </w:tc>
        <w:tc>
          <w:tcPr>
            <w:tcW w:w="5670" w:type="dxa"/>
          </w:tcPr>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stredné vzdelanie</w:t>
            </w:r>
          </w:p>
        </w:tc>
      </w:tr>
      <w:tr w:rsidR="00FD1BCC" w:rsidRPr="0094027C" w:rsidTr="003631FF">
        <w:tc>
          <w:tcPr>
            <w:tcW w:w="3397" w:type="dxa"/>
            <w:shd w:val="clear" w:color="auto" w:fill="F2F2F2"/>
          </w:tcPr>
          <w:p w:rsidR="00FD1BCC" w:rsidRPr="0094027C" w:rsidRDefault="00FD1BCC" w:rsidP="003631FF">
            <w:pPr>
              <w:spacing w:after="0" w:line="264" w:lineRule="auto"/>
              <w:jc w:val="both"/>
              <w:rPr>
                <w:rFonts w:ascii="Times New Roman" w:hAnsi="Times New Roman"/>
              </w:rPr>
            </w:pPr>
            <w:r w:rsidRPr="0094027C">
              <w:rPr>
                <w:rFonts w:ascii="Times New Roman" w:hAnsi="Times New Roman"/>
              </w:rPr>
              <w:t xml:space="preserve">Katalóg pracovných činností </w:t>
            </w:r>
          </w:p>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 xml:space="preserve">Príloha č. 2 časť 17. školstvo </w:t>
            </w:r>
          </w:p>
          <w:p w:rsidR="00FD1BCC" w:rsidRPr="0094027C" w:rsidRDefault="00FD1BCC" w:rsidP="003631FF">
            <w:pPr>
              <w:spacing w:after="0" w:line="264" w:lineRule="auto"/>
              <w:jc w:val="both"/>
              <w:rPr>
                <w:rFonts w:ascii="Times New Roman" w:hAnsi="Times New Roman"/>
              </w:rPr>
            </w:pPr>
          </w:p>
        </w:tc>
        <w:tc>
          <w:tcPr>
            <w:tcW w:w="5670" w:type="dxa"/>
          </w:tcPr>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 xml:space="preserve">Platová trieda </w:t>
            </w:r>
            <w:r w:rsidRPr="0094027C">
              <w:rPr>
                <w:rFonts w:ascii="Times New Roman" w:hAnsi="Times New Roman"/>
                <w:b/>
              </w:rPr>
              <w:t>01.</w:t>
            </w:r>
          </w:p>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 xml:space="preserve">činnosť </w:t>
            </w:r>
            <w:r w:rsidRPr="0094027C">
              <w:rPr>
                <w:rFonts w:ascii="Times New Roman" w:hAnsi="Times New Roman"/>
                <w:b/>
              </w:rPr>
              <w:t>01</w:t>
            </w:r>
            <w:r w:rsidRPr="0094027C">
              <w:rPr>
                <w:rFonts w:ascii="Times New Roman" w:hAnsi="Times New Roman"/>
                <w:bCs/>
              </w:rPr>
              <w:t xml:space="preserve"> Bežná školnícka práca (napr. otváranie a zatváranie školských budov, upratovanie a udržiavanie vonkajších priestorov školy, dozor nad dodržiavaním poriadku, drobná údržbárska práca).</w:t>
            </w:r>
          </w:p>
          <w:p w:rsidR="00FD1BCC" w:rsidRPr="0094027C" w:rsidRDefault="00FD1BCC" w:rsidP="003631FF">
            <w:pPr>
              <w:spacing w:after="0" w:line="264" w:lineRule="auto"/>
              <w:jc w:val="both"/>
              <w:rPr>
                <w:rFonts w:ascii="Times New Roman" w:hAnsi="Times New Roman"/>
                <w:bCs/>
              </w:rPr>
            </w:pPr>
            <w:r w:rsidRPr="0094027C">
              <w:rPr>
                <w:rFonts w:ascii="Times New Roman" w:hAnsi="Times New Roman"/>
                <w:bCs/>
              </w:rPr>
              <w:t xml:space="preserve">Platová trieda </w:t>
            </w:r>
            <w:r w:rsidRPr="0094027C">
              <w:rPr>
                <w:rFonts w:ascii="Times New Roman" w:hAnsi="Times New Roman"/>
                <w:b/>
              </w:rPr>
              <w:t>02.</w:t>
            </w:r>
          </w:p>
          <w:p w:rsidR="00FD1BCC" w:rsidRPr="0094027C" w:rsidRDefault="00FD1BCC" w:rsidP="003631FF">
            <w:pPr>
              <w:spacing w:after="0" w:line="264" w:lineRule="auto"/>
              <w:jc w:val="both"/>
              <w:rPr>
                <w:rFonts w:ascii="Times New Roman" w:hAnsi="Times New Roman"/>
                <w:b/>
                <w:bCs/>
              </w:rPr>
            </w:pPr>
            <w:r w:rsidRPr="0094027C">
              <w:rPr>
                <w:rFonts w:ascii="Times New Roman" w:hAnsi="Times New Roman"/>
                <w:bCs/>
              </w:rPr>
              <w:t xml:space="preserve">činnosť </w:t>
            </w:r>
            <w:r w:rsidRPr="0094027C">
              <w:rPr>
                <w:rFonts w:ascii="Times New Roman" w:hAnsi="Times New Roman"/>
                <w:b/>
              </w:rPr>
              <w:t>01</w:t>
            </w:r>
            <w:r w:rsidRPr="0094027C">
              <w:rPr>
                <w:rFonts w:ascii="Times New Roman" w:hAnsi="Times New Roman"/>
                <w:shd w:val="clear" w:color="auto" w:fill="FFFFFF"/>
              </w:rPr>
              <w:t>Školnícka práca vrátane jednoduchej remeselnej údržby objektov (napr. oprava zámkov, rôznych uzáverov), bežná oprava a údržba elektrických, signalizačných, kúrenárskych, vodovodných a klimatizačných inštalácií a armatúr, stavebná oprava (napr. zasklievanie okien), drobná stolárska a murárska práca a ďalšie práce remeselného charakteru vrátane prípadnej obsluhy kúrenia.</w:t>
            </w:r>
          </w:p>
        </w:tc>
      </w:tr>
    </w:tbl>
    <w:p w:rsidR="00FD1BCC" w:rsidRPr="0094027C" w:rsidRDefault="00FD1BCC" w:rsidP="00FD1BCC">
      <w:pPr>
        <w:spacing w:after="0" w:line="264" w:lineRule="auto"/>
        <w:jc w:val="both"/>
        <w:rPr>
          <w:rFonts w:ascii="Times New Roman" w:hAnsi="Times New Roman"/>
          <w:b/>
        </w:rPr>
      </w:pPr>
      <w:r w:rsidRPr="0094027C">
        <w:rPr>
          <w:rFonts w:ascii="Times New Roman" w:hAnsi="Times New Roman"/>
          <w:b/>
        </w:rPr>
        <w:tab/>
      </w:r>
    </w:p>
    <w:p w:rsidR="00FD1BCC" w:rsidRPr="0094027C" w:rsidRDefault="00FD1BCC" w:rsidP="00B10562">
      <w:pPr>
        <w:numPr>
          <w:ilvl w:val="1"/>
          <w:numId w:val="61"/>
        </w:numPr>
        <w:tabs>
          <w:tab w:val="clear" w:pos="1590"/>
          <w:tab w:val="num" w:pos="360"/>
        </w:tabs>
        <w:spacing w:after="0" w:line="264" w:lineRule="auto"/>
        <w:ind w:hanging="1590"/>
        <w:rPr>
          <w:rFonts w:ascii="Times New Roman" w:hAnsi="Times New Roman"/>
          <w:b/>
        </w:rPr>
      </w:pPr>
      <w:r w:rsidRPr="0094027C">
        <w:rPr>
          <w:rFonts w:ascii="Times New Roman" w:hAnsi="Times New Roman"/>
          <w:b/>
        </w:rPr>
        <w:t>Základné povinnosti:</w:t>
      </w:r>
    </w:p>
    <w:p w:rsidR="00FD1BCC" w:rsidRPr="0094027C" w:rsidRDefault="00FD1BCC" w:rsidP="00B10562">
      <w:pPr>
        <w:numPr>
          <w:ilvl w:val="2"/>
          <w:numId w:val="61"/>
        </w:numPr>
        <w:tabs>
          <w:tab w:val="clear" w:pos="2130"/>
          <w:tab w:val="num" w:pos="720"/>
        </w:tabs>
        <w:spacing w:after="0" w:line="264" w:lineRule="auto"/>
        <w:ind w:left="720"/>
        <w:rPr>
          <w:rFonts w:ascii="Times New Roman" w:hAnsi="Times New Roman"/>
        </w:rPr>
      </w:pPr>
      <w:r w:rsidRPr="0094027C">
        <w:rPr>
          <w:rFonts w:ascii="Times New Roman" w:hAnsi="Times New Roman"/>
        </w:rPr>
        <w:t>Zabezpečuje bezchybnú prevádzku školy</w:t>
      </w:r>
    </w:p>
    <w:p w:rsidR="00FD1BCC" w:rsidRPr="0094027C" w:rsidRDefault="00FD1BCC" w:rsidP="00B10562">
      <w:pPr>
        <w:numPr>
          <w:ilvl w:val="2"/>
          <w:numId w:val="61"/>
        </w:numPr>
        <w:tabs>
          <w:tab w:val="clear" w:pos="2130"/>
          <w:tab w:val="num" w:pos="720"/>
        </w:tabs>
        <w:spacing w:after="0" w:line="264" w:lineRule="auto"/>
        <w:ind w:left="720"/>
        <w:rPr>
          <w:rFonts w:ascii="Times New Roman" w:hAnsi="Times New Roman"/>
        </w:rPr>
      </w:pPr>
      <w:r w:rsidRPr="0094027C">
        <w:rPr>
          <w:rFonts w:ascii="Times New Roman" w:hAnsi="Times New Roman"/>
        </w:rPr>
        <w:t>Vykonáva všetky opravy a údržbu vnútorného zariadenia školy (podľa odbornej spôsobilosti, t.j. inštalačné, stolárske, maliarske, zámočnícke práce a pod., dbá, aby boli vodovodné, elektrické, plynové a iné zariadenia v školskej budove v bezchybnom stave.</w:t>
      </w:r>
    </w:p>
    <w:p w:rsidR="00FD1BCC" w:rsidRPr="0094027C" w:rsidRDefault="00FD1BCC" w:rsidP="00B10562">
      <w:pPr>
        <w:numPr>
          <w:ilvl w:val="2"/>
          <w:numId w:val="61"/>
        </w:numPr>
        <w:tabs>
          <w:tab w:val="clear" w:pos="2130"/>
          <w:tab w:val="num" w:pos="720"/>
        </w:tabs>
        <w:spacing w:after="0" w:line="264" w:lineRule="auto"/>
        <w:ind w:left="720"/>
        <w:rPr>
          <w:rFonts w:ascii="Times New Roman" w:hAnsi="Times New Roman"/>
        </w:rPr>
      </w:pPr>
      <w:r w:rsidRPr="0094027C">
        <w:rPr>
          <w:rFonts w:ascii="Times New Roman" w:hAnsi="Times New Roman"/>
        </w:rPr>
        <w:t>Zabezpečuje plnenie požiarnych a bezpečnostných noriem tak, aby nebola ohrozená bezpečnosť osôb, školských budov alebo zariadenia školy.</w:t>
      </w:r>
    </w:p>
    <w:p w:rsidR="00FD1BCC" w:rsidRPr="0094027C" w:rsidRDefault="00FD1BCC" w:rsidP="00FD1BCC">
      <w:pPr>
        <w:spacing w:after="0" w:line="264" w:lineRule="auto"/>
        <w:rPr>
          <w:rFonts w:ascii="Times New Roman" w:hAnsi="Times New Roman"/>
        </w:rPr>
      </w:pPr>
    </w:p>
    <w:p w:rsidR="00FD1BCC" w:rsidRPr="0094027C" w:rsidRDefault="00FD1BCC" w:rsidP="00FD1BCC">
      <w:pPr>
        <w:spacing w:after="0" w:line="264" w:lineRule="auto"/>
        <w:rPr>
          <w:rFonts w:ascii="Times New Roman" w:hAnsi="Times New Roman"/>
          <w:b/>
        </w:rPr>
      </w:pPr>
      <w:r w:rsidRPr="0094027C">
        <w:rPr>
          <w:rFonts w:ascii="Times New Roman" w:hAnsi="Times New Roman"/>
          <w:b/>
        </w:rPr>
        <w:t xml:space="preserve">II.  starostlivosť o školskú budovu a jej zariadenie: </w:t>
      </w:r>
    </w:p>
    <w:p w:rsidR="00FD1BCC" w:rsidRPr="0094027C" w:rsidRDefault="00FD1BCC" w:rsidP="00B10562">
      <w:pPr>
        <w:numPr>
          <w:ilvl w:val="0"/>
          <w:numId w:val="62"/>
        </w:numPr>
        <w:spacing w:after="0" w:line="264" w:lineRule="auto"/>
        <w:rPr>
          <w:rFonts w:ascii="Times New Roman" w:hAnsi="Times New Roman"/>
        </w:rPr>
      </w:pPr>
      <w:r w:rsidRPr="0094027C">
        <w:rPr>
          <w:rFonts w:ascii="Times New Roman" w:hAnsi="Times New Roman"/>
        </w:rPr>
        <w:t>Stará sa o signalizačné zariadenie, požiarne hydranty a hasiace prístroje.</w:t>
      </w:r>
    </w:p>
    <w:p w:rsidR="00FD1BCC" w:rsidRPr="0094027C" w:rsidRDefault="00FD1BCC" w:rsidP="00B10562">
      <w:pPr>
        <w:numPr>
          <w:ilvl w:val="0"/>
          <w:numId w:val="62"/>
        </w:numPr>
        <w:spacing w:after="0" w:line="264" w:lineRule="auto"/>
        <w:rPr>
          <w:rFonts w:ascii="Times New Roman" w:hAnsi="Times New Roman"/>
        </w:rPr>
      </w:pPr>
      <w:r w:rsidRPr="0094027C">
        <w:rPr>
          <w:rFonts w:ascii="Times New Roman" w:hAnsi="Times New Roman"/>
        </w:rPr>
        <w:t>Udržiava v dobrom stave a poriadku údržbársku dielňu a skladovacie priestory.</w:t>
      </w:r>
    </w:p>
    <w:p w:rsidR="00FD1BCC" w:rsidRPr="0094027C" w:rsidRDefault="00FD1BCC" w:rsidP="00B10562">
      <w:pPr>
        <w:numPr>
          <w:ilvl w:val="0"/>
          <w:numId w:val="62"/>
        </w:numPr>
        <w:spacing w:after="0" w:line="264" w:lineRule="auto"/>
        <w:rPr>
          <w:rFonts w:ascii="Times New Roman" w:hAnsi="Times New Roman"/>
        </w:rPr>
      </w:pPr>
      <w:r w:rsidRPr="0094027C">
        <w:rPr>
          <w:rFonts w:ascii="Times New Roman" w:hAnsi="Times New Roman"/>
        </w:rPr>
        <w:t>Udržiava v poriadku krytinu strechy a upozorňuje na závady.</w:t>
      </w:r>
    </w:p>
    <w:p w:rsidR="00FD1BCC" w:rsidRPr="0094027C" w:rsidRDefault="00FD1BCC" w:rsidP="00B10562">
      <w:pPr>
        <w:numPr>
          <w:ilvl w:val="0"/>
          <w:numId w:val="62"/>
        </w:numPr>
        <w:spacing w:after="0" w:line="264" w:lineRule="auto"/>
        <w:rPr>
          <w:rFonts w:ascii="Times New Roman" w:hAnsi="Times New Roman"/>
        </w:rPr>
      </w:pPr>
      <w:r w:rsidRPr="0094027C">
        <w:rPr>
          <w:rFonts w:ascii="Times New Roman" w:hAnsi="Times New Roman"/>
        </w:rPr>
        <w:t>Uskutočňuje vizuálnu kontrolu elektrického zariadenia.</w:t>
      </w:r>
    </w:p>
    <w:p w:rsidR="00FD1BCC" w:rsidRPr="0094027C" w:rsidRDefault="00FD1BCC" w:rsidP="00B10562">
      <w:pPr>
        <w:numPr>
          <w:ilvl w:val="0"/>
          <w:numId w:val="62"/>
        </w:numPr>
        <w:spacing w:after="0" w:line="264" w:lineRule="auto"/>
        <w:rPr>
          <w:rFonts w:ascii="Times New Roman" w:hAnsi="Times New Roman"/>
        </w:rPr>
      </w:pPr>
      <w:r w:rsidRPr="0094027C">
        <w:rPr>
          <w:rFonts w:ascii="Times New Roman" w:hAnsi="Times New Roman"/>
        </w:rPr>
        <w:t>Vykonáva údržbárske práce</w:t>
      </w:r>
    </w:p>
    <w:p w:rsidR="00FD1BCC" w:rsidRPr="0094027C" w:rsidRDefault="00FD1BCC" w:rsidP="00FD1BCC">
      <w:pPr>
        <w:spacing w:after="0" w:line="264" w:lineRule="auto"/>
        <w:ind w:left="822"/>
        <w:rPr>
          <w:rFonts w:ascii="Times New Roman" w:hAnsi="Times New Roman"/>
        </w:rPr>
      </w:pPr>
      <w:r w:rsidRPr="0094027C">
        <w:rPr>
          <w:rFonts w:ascii="Times New Roman" w:hAnsi="Times New Roman"/>
        </w:rPr>
        <w:t>Sanitárne zariadenie:</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upevnenie uvoľneného umývadla, záchodovej misy, výlevky, záchodovej    nádrže, zrkadla, konzol</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opravu uvoľnených dlaždíc a obkladačiek</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opravu, výmenu výtokového ventilu</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opravu batérie, výmenu tesnenia, výmenu sedadla záchodovej misy</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vyčistenie a vyregulovanie záchodovej nádrže</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vyčistenie sifónov</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vyčistenie podlahových a strešných vpustí</w:t>
      </w:r>
    </w:p>
    <w:p w:rsidR="00FD1BCC" w:rsidRPr="0094027C" w:rsidRDefault="00FD1BCC" w:rsidP="00B10562">
      <w:pPr>
        <w:numPr>
          <w:ilvl w:val="0"/>
          <w:numId w:val="63"/>
        </w:numPr>
        <w:spacing w:after="0" w:line="264" w:lineRule="auto"/>
        <w:ind w:left="1418"/>
        <w:rPr>
          <w:rFonts w:ascii="Times New Roman" w:hAnsi="Times New Roman"/>
        </w:rPr>
      </w:pPr>
      <w:r w:rsidRPr="0094027C">
        <w:rPr>
          <w:rFonts w:ascii="Times New Roman" w:hAnsi="Times New Roman"/>
        </w:rPr>
        <w:t>udržiavanie a čistenie vodovodnej šachty</w:t>
      </w:r>
    </w:p>
    <w:p w:rsidR="00FD1BCC" w:rsidRPr="0094027C" w:rsidRDefault="00FD1BCC" w:rsidP="00FD1BCC">
      <w:pPr>
        <w:spacing w:after="0" w:line="264" w:lineRule="auto"/>
        <w:rPr>
          <w:rFonts w:ascii="Times New Roman" w:hAnsi="Times New Roman"/>
        </w:rPr>
      </w:pPr>
      <w:r w:rsidRPr="0094027C">
        <w:rPr>
          <w:rFonts w:ascii="Times New Roman" w:hAnsi="Times New Roman"/>
        </w:rPr>
        <w:t xml:space="preserve">               Elektrické zariadenie:</w:t>
      </w:r>
    </w:p>
    <w:p w:rsidR="00FD1BCC" w:rsidRPr="0094027C" w:rsidRDefault="00FD1BCC" w:rsidP="00B10562">
      <w:pPr>
        <w:numPr>
          <w:ilvl w:val="0"/>
          <w:numId w:val="64"/>
        </w:numPr>
        <w:spacing w:after="0" w:line="264" w:lineRule="auto"/>
        <w:ind w:left="1418"/>
        <w:rPr>
          <w:rFonts w:ascii="Times New Roman" w:hAnsi="Times New Roman"/>
        </w:rPr>
      </w:pPr>
      <w:r w:rsidRPr="0094027C">
        <w:rPr>
          <w:rFonts w:ascii="Times New Roman" w:hAnsi="Times New Roman"/>
        </w:rPr>
        <w:t>výmenu žiaroviek, štartéra, žiarivky</w:t>
      </w:r>
    </w:p>
    <w:p w:rsidR="00FD1BCC" w:rsidRDefault="00FD1BCC" w:rsidP="00B10562">
      <w:pPr>
        <w:numPr>
          <w:ilvl w:val="0"/>
          <w:numId w:val="64"/>
        </w:numPr>
        <w:spacing w:after="0" w:line="264" w:lineRule="auto"/>
        <w:ind w:left="1418"/>
        <w:rPr>
          <w:rFonts w:ascii="Times New Roman" w:hAnsi="Times New Roman"/>
        </w:rPr>
      </w:pPr>
      <w:r w:rsidRPr="0094027C">
        <w:rPr>
          <w:rFonts w:ascii="Times New Roman" w:hAnsi="Times New Roman"/>
        </w:rPr>
        <w:t>výmenu poistiek</w:t>
      </w:r>
    </w:p>
    <w:p w:rsidR="00BD2203" w:rsidRPr="00BD2203" w:rsidRDefault="00BD2203" w:rsidP="00BD2203">
      <w:pPr>
        <w:numPr>
          <w:ilvl w:val="0"/>
          <w:numId w:val="64"/>
        </w:numPr>
        <w:spacing w:after="0" w:line="264" w:lineRule="auto"/>
        <w:jc w:val="both"/>
        <w:rPr>
          <w:rFonts w:ascii="Times New Roman" w:eastAsia="Times New Roman" w:hAnsi="Times New Roman"/>
        </w:rPr>
      </w:pPr>
      <w:r w:rsidRPr="0094027C">
        <w:rPr>
          <w:rFonts w:ascii="Times New Roman" w:eastAsia="Times New Roman" w:hAnsi="Times New Roman"/>
        </w:rPr>
        <w:t xml:space="preserve">plní nariadenia </w:t>
      </w:r>
      <w:r>
        <w:rPr>
          <w:rFonts w:ascii="Times New Roman" w:eastAsia="Times New Roman" w:hAnsi="Times New Roman"/>
        </w:rPr>
        <w:t xml:space="preserve">zástupkyne EP a </w:t>
      </w:r>
      <w:r w:rsidRPr="0094027C">
        <w:rPr>
          <w:rFonts w:ascii="Times New Roman" w:eastAsia="Times New Roman" w:hAnsi="Times New Roman"/>
        </w:rPr>
        <w:t>riaditeľky školy</w:t>
      </w:r>
    </w:p>
    <w:p w:rsidR="00BD2203" w:rsidRPr="00FB59A0" w:rsidRDefault="00FB59A0" w:rsidP="002813A6">
      <w:pPr>
        <w:spacing w:after="0" w:line="288" w:lineRule="auto"/>
        <w:jc w:val="both"/>
        <w:rPr>
          <w:rFonts w:ascii="Times New Roman" w:hAnsi="Times New Roman"/>
          <w:i/>
        </w:rPr>
      </w:pPr>
      <w:r>
        <w:rPr>
          <w:rFonts w:ascii="Times New Roman" w:hAnsi="Times New Roman"/>
          <w:i/>
        </w:rPr>
        <w:lastRenderedPageBreak/>
        <w:t>Príloha č.</w:t>
      </w:r>
      <w:r w:rsidR="00722848">
        <w:rPr>
          <w:rFonts w:ascii="Times New Roman" w:hAnsi="Times New Roman"/>
          <w:i/>
        </w:rPr>
        <w:t>4e)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5670"/>
      </w:tblGrid>
      <w:tr w:rsidR="00D80625" w:rsidRPr="0094027C" w:rsidTr="003631FF">
        <w:tc>
          <w:tcPr>
            <w:tcW w:w="3397" w:type="dxa"/>
            <w:shd w:val="clear" w:color="auto" w:fill="F2F2F2"/>
          </w:tcPr>
          <w:p w:rsidR="00D80625" w:rsidRPr="0094027C" w:rsidRDefault="00D80625" w:rsidP="003631FF">
            <w:pPr>
              <w:spacing w:after="0" w:line="264" w:lineRule="auto"/>
              <w:jc w:val="both"/>
              <w:rPr>
                <w:rFonts w:ascii="Times New Roman" w:hAnsi="Times New Roman"/>
              </w:rPr>
            </w:pPr>
            <w:r w:rsidRPr="0094027C">
              <w:rPr>
                <w:rFonts w:ascii="Times New Roman" w:hAnsi="Times New Roman"/>
              </w:rPr>
              <w:t xml:space="preserve">Pracovná pozícia  </w:t>
            </w:r>
          </w:p>
        </w:tc>
        <w:tc>
          <w:tcPr>
            <w:tcW w:w="5670" w:type="dxa"/>
          </w:tcPr>
          <w:p w:rsidR="00D80625" w:rsidRPr="0094027C" w:rsidRDefault="00D80625" w:rsidP="003631FF">
            <w:pPr>
              <w:spacing w:after="0" w:line="264" w:lineRule="auto"/>
              <w:rPr>
                <w:rFonts w:ascii="Times New Roman" w:hAnsi="Times New Roman"/>
                <w:b/>
                <w:bCs/>
              </w:rPr>
            </w:pPr>
            <w:r w:rsidRPr="0094027C">
              <w:rPr>
                <w:rFonts w:ascii="Times New Roman" w:hAnsi="Times New Roman"/>
                <w:b/>
                <w:bCs/>
              </w:rPr>
              <w:t xml:space="preserve">Upratovačka  materskej  školy </w:t>
            </w:r>
          </w:p>
        </w:tc>
      </w:tr>
      <w:tr w:rsidR="00D80625" w:rsidRPr="0094027C" w:rsidTr="003631FF">
        <w:tc>
          <w:tcPr>
            <w:tcW w:w="3397" w:type="dxa"/>
            <w:shd w:val="clear" w:color="auto" w:fill="F2F2F2"/>
          </w:tcPr>
          <w:p w:rsidR="00D80625" w:rsidRPr="0094027C" w:rsidRDefault="00D80625" w:rsidP="003631FF">
            <w:pPr>
              <w:spacing w:after="0" w:line="264" w:lineRule="auto"/>
              <w:jc w:val="both"/>
              <w:rPr>
                <w:rFonts w:ascii="Times New Roman" w:hAnsi="Times New Roman"/>
              </w:rPr>
            </w:pPr>
            <w:r w:rsidRPr="0094027C">
              <w:rPr>
                <w:rFonts w:ascii="Times New Roman" w:hAnsi="Times New Roman"/>
              </w:rPr>
              <w:t xml:space="preserve">Určený rozsah pracovného úväzku </w:t>
            </w:r>
          </w:p>
          <w:p w:rsidR="00D80625" w:rsidRPr="0094027C" w:rsidRDefault="00D80625" w:rsidP="003631FF">
            <w:pPr>
              <w:spacing w:after="0" w:line="264" w:lineRule="auto"/>
              <w:jc w:val="both"/>
              <w:rPr>
                <w:rFonts w:ascii="Times New Roman" w:hAnsi="Times New Roman"/>
              </w:rPr>
            </w:pPr>
          </w:p>
          <w:p w:rsidR="00D80625" w:rsidRPr="0094027C" w:rsidRDefault="00D80625" w:rsidP="003631FF">
            <w:pPr>
              <w:spacing w:after="0" w:line="264" w:lineRule="auto"/>
              <w:jc w:val="both"/>
              <w:rPr>
                <w:rFonts w:ascii="Times New Roman" w:hAnsi="Times New Roman"/>
              </w:rPr>
            </w:pPr>
            <w:r w:rsidRPr="0094027C">
              <w:rPr>
                <w:rFonts w:ascii="Times New Roman" w:hAnsi="Times New Roman"/>
              </w:rPr>
              <w:t xml:space="preserve">Pracovná doba zamestnanca   </w:t>
            </w:r>
          </w:p>
        </w:tc>
        <w:tc>
          <w:tcPr>
            <w:tcW w:w="5670" w:type="dxa"/>
          </w:tcPr>
          <w:p w:rsidR="00D80625" w:rsidRPr="0094027C" w:rsidRDefault="00D80625" w:rsidP="003631FF">
            <w:pPr>
              <w:spacing w:after="0" w:line="264" w:lineRule="auto"/>
              <w:jc w:val="both"/>
              <w:rPr>
                <w:rFonts w:ascii="Times New Roman" w:hAnsi="Times New Roman"/>
                <w:bCs/>
              </w:rPr>
            </w:pPr>
            <w:r w:rsidRPr="0094027C">
              <w:rPr>
                <w:rFonts w:ascii="Times New Roman" w:hAnsi="Times New Roman"/>
                <w:bCs/>
              </w:rPr>
              <w:t>37,5 hodín + 0,5 hodín prestávka na jedenie a oddych</w:t>
            </w:r>
          </w:p>
          <w:p w:rsidR="00D80625" w:rsidRPr="0094027C" w:rsidRDefault="00D80625" w:rsidP="003631FF">
            <w:pPr>
              <w:spacing w:after="0" w:line="264" w:lineRule="auto"/>
              <w:jc w:val="both"/>
              <w:rPr>
                <w:rFonts w:ascii="Times New Roman" w:hAnsi="Times New Roman"/>
                <w:bCs/>
              </w:rPr>
            </w:pPr>
          </w:p>
          <w:p w:rsidR="00D80625" w:rsidRPr="004429B0" w:rsidRDefault="00D80625" w:rsidP="003631FF">
            <w:pPr>
              <w:spacing w:after="0" w:line="264" w:lineRule="auto"/>
              <w:jc w:val="both"/>
              <w:rPr>
                <w:rFonts w:ascii="Times New Roman" w:hAnsi="Times New Roman"/>
                <w:bCs/>
              </w:rPr>
            </w:pPr>
            <w:r w:rsidRPr="004429B0">
              <w:rPr>
                <w:rFonts w:ascii="Times New Roman" w:hAnsi="Times New Roman"/>
                <w:bCs/>
              </w:rPr>
              <w:t xml:space="preserve">Pondelok – piatok:                     07,00 – 15,00 </w:t>
            </w:r>
          </w:p>
          <w:p w:rsidR="00D80625" w:rsidRPr="0094027C" w:rsidRDefault="00D80625" w:rsidP="003631FF">
            <w:pPr>
              <w:spacing w:after="0" w:line="264" w:lineRule="auto"/>
              <w:jc w:val="both"/>
              <w:rPr>
                <w:rFonts w:ascii="Times New Roman" w:hAnsi="Times New Roman"/>
                <w:bCs/>
              </w:rPr>
            </w:pPr>
            <w:r w:rsidRPr="004429B0">
              <w:rPr>
                <w:rFonts w:ascii="Times New Roman" w:hAnsi="Times New Roman"/>
                <w:bCs/>
              </w:rPr>
              <w:t>Prestávka na jedenie a oddych:   12,00 – 12,30</w:t>
            </w:r>
          </w:p>
          <w:p w:rsidR="00D80625" w:rsidRPr="0094027C" w:rsidRDefault="00D80625" w:rsidP="003631FF">
            <w:pPr>
              <w:spacing w:after="0" w:line="264" w:lineRule="auto"/>
              <w:jc w:val="both"/>
              <w:rPr>
                <w:rFonts w:ascii="Times New Roman" w:hAnsi="Times New Roman"/>
                <w:bCs/>
              </w:rPr>
            </w:pPr>
          </w:p>
        </w:tc>
      </w:tr>
      <w:tr w:rsidR="00D80625" w:rsidRPr="0094027C" w:rsidTr="003631FF">
        <w:tc>
          <w:tcPr>
            <w:tcW w:w="3397" w:type="dxa"/>
            <w:shd w:val="clear" w:color="auto" w:fill="F2F2F2"/>
          </w:tcPr>
          <w:p w:rsidR="00D80625" w:rsidRPr="0094027C" w:rsidRDefault="00D80625" w:rsidP="003631FF">
            <w:pPr>
              <w:spacing w:after="0" w:line="264" w:lineRule="auto"/>
              <w:jc w:val="both"/>
              <w:rPr>
                <w:rFonts w:ascii="Times New Roman" w:hAnsi="Times New Roman"/>
              </w:rPr>
            </w:pPr>
            <w:r w:rsidRPr="0094027C">
              <w:rPr>
                <w:rFonts w:ascii="Times New Roman" w:hAnsi="Times New Roman"/>
              </w:rPr>
              <w:t>Priama nadriadená</w:t>
            </w:r>
          </w:p>
        </w:tc>
        <w:tc>
          <w:tcPr>
            <w:tcW w:w="5670" w:type="dxa"/>
          </w:tcPr>
          <w:p w:rsidR="00D80625" w:rsidRPr="0094027C" w:rsidRDefault="00D80625" w:rsidP="003631FF">
            <w:pPr>
              <w:spacing w:after="0" w:line="264" w:lineRule="auto"/>
              <w:jc w:val="both"/>
              <w:rPr>
                <w:rFonts w:ascii="Times New Roman" w:hAnsi="Times New Roman"/>
                <w:bCs/>
              </w:rPr>
            </w:pPr>
            <w:r w:rsidRPr="004429B0">
              <w:rPr>
                <w:rFonts w:ascii="Times New Roman" w:hAnsi="Times New Roman"/>
                <w:bCs/>
              </w:rPr>
              <w:t>zástupkyňa riaditeľky</w:t>
            </w:r>
            <w:r w:rsidRPr="0094027C">
              <w:rPr>
                <w:rFonts w:ascii="Times New Roman" w:hAnsi="Times New Roman"/>
                <w:bCs/>
              </w:rPr>
              <w:t xml:space="preserve">  a riaditeľka školy </w:t>
            </w:r>
          </w:p>
        </w:tc>
      </w:tr>
      <w:tr w:rsidR="00D80625" w:rsidRPr="0094027C" w:rsidTr="003631FF">
        <w:tc>
          <w:tcPr>
            <w:tcW w:w="3397" w:type="dxa"/>
            <w:shd w:val="clear" w:color="auto" w:fill="F2F2F2"/>
          </w:tcPr>
          <w:p w:rsidR="00D80625" w:rsidRPr="0094027C" w:rsidRDefault="00D80625" w:rsidP="003631FF">
            <w:pPr>
              <w:spacing w:after="0" w:line="264" w:lineRule="auto"/>
              <w:jc w:val="both"/>
              <w:rPr>
                <w:rFonts w:ascii="Times New Roman" w:hAnsi="Times New Roman"/>
              </w:rPr>
            </w:pPr>
            <w:r w:rsidRPr="0094027C">
              <w:rPr>
                <w:rFonts w:ascii="Times New Roman" w:hAnsi="Times New Roman"/>
              </w:rPr>
              <w:t xml:space="preserve">Kvalifikačný predpoklad </w:t>
            </w:r>
          </w:p>
        </w:tc>
        <w:tc>
          <w:tcPr>
            <w:tcW w:w="5670" w:type="dxa"/>
          </w:tcPr>
          <w:p w:rsidR="00D80625" w:rsidRPr="0094027C" w:rsidRDefault="00D80625" w:rsidP="003631FF">
            <w:pPr>
              <w:spacing w:after="0" w:line="264" w:lineRule="auto"/>
              <w:jc w:val="both"/>
              <w:rPr>
                <w:rFonts w:ascii="Times New Roman" w:hAnsi="Times New Roman"/>
                <w:bCs/>
              </w:rPr>
            </w:pPr>
            <w:r w:rsidRPr="0094027C">
              <w:rPr>
                <w:rFonts w:ascii="Times New Roman" w:hAnsi="Times New Roman"/>
                <w:bCs/>
              </w:rPr>
              <w:t xml:space="preserve">nevyžaduje sa </w:t>
            </w:r>
          </w:p>
        </w:tc>
      </w:tr>
      <w:tr w:rsidR="00D80625" w:rsidRPr="0094027C" w:rsidTr="003631FF">
        <w:tc>
          <w:tcPr>
            <w:tcW w:w="3397" w:type="dxa"/>
            <w:shd w:val="clear" w:color="auto" w:fill="F2F2F2"/>
          </w:tcPr>
          <w:p w:rsidR="00D80625" w:rsidRPr="0094027C" w:rsidRDefault="00D80625" w:rsidP="003631FF">
            <w:pPr>
              <w:spacing w:after="0" w:line="264" w:lineRule="auto"/>
              <w:jc w:val="both"/>
              <w:rPr>
                <w:rFonts w:ascii="Times New Roman" w:hAnsi="Times New Roman"/>
              </w:rPr>
            </w:pPr>
            <w:r w:rsidRPr="0094027C">
              <w:rPr>
                <w:rFonts w:ascii="Times New Roman" w:hAnsi="Times New Roman"/>
              </w:rPr>
              <w:t xml:space="preserve">Katalóg pracovných činností </w:t>
            </w:r>
          </w:p>
          <w:p w:rsidR="00D80625" w:rsidRPr="0094027C" w:rsidRDefault="00D80625" w:rsidP="003631FF">
            <w:pPr>
              <w:spacing w:after="0" w:line="264" w:lineRule="auto"/>
              <w:jc w:val="both"/>
              <w:rPr>
                <w:rFonts w:ascii="Times New Roman" w:hAnsi="Times New Roman"/>
              </w:rPr>
            </w:pPr>
            <w:r w:rsidRPr="0094027C">
              <w:rPr>
                <w:rFonts w:ascii="Times New Roman" w:hAnsi="Times New Roman"/>
              </w:rPr>
              <w:t xml:space="preserve">Príloha č. 2 časť  01. spoločné pracovné činnosti </w:t>
            </w:r>
          </w:p>
        </w:tc>
        <w:tc>
          <w:tcPr>
            <w:tcW w:w="5670" w:type="dxa"/>
          </w:tcPr>
          <w:p w:rsidR="00D80625" w:rsidRPr="0094027C" w:rsidRDefault="00D80625" w:rsidP="003631FF">
            <w:pPr>
              <w:spacing w:after="0" w:line="264" w:lineRule="auto"/>
              <w:jc w:val="both"/>
              <w:rPr>
                <w:rFonts w:ascii="Times New Roman" w:hAnsi="Times New Roman"/>
                <w:bCs/>
              </w:rPr>
            </w:pPr>
            <w:r w:rsidRPr="0094027C">
              <w:rPr>
                <w:rFonts w:ascii="Times New Roman" w:hAnsi="Times New Roman"/>
                <w:bCs/>
              </w:rPr>
              <w:t xml:space="preserve">Platová trieda </w:t>
            </w:r>
            <w:r w:rsidRPr="0094027C">
              <w:rPr>
                <w:rFonts w:ascii="Times New Roman" w:hAnsi="Times New Roman"/>
                <w:b/>
              </w:rPr>
              <w:t>01.</w:t>
            </w:r>
          </w:p>
          <w:p w:rsidR="00D80625" w:rsidRPr="0094027C" w:rsidRDefault="00D80625" w:rsidP="003631FF">
            <w:pPr>
              <w:spacing w:after="0" w:line="264" w:lineRule="auto"/>
              <w:jc w:val="both"/>
              <w:rPr>
                <w:rFonts w:ascii="Times New Roman" w:hAnsi="Times New Roman"/>
                <w:bCs/>
              </w:rPr>
            </w:pPr>
            <w:r w:rsidRPr="0094027C">
              <w:rPr>
                <w:rFonts w:ascii="Times New Roman" w:hAnsi="Times New Roman"/>
                <w:bCs/>
              </w:rPr>
              <w:t xml:space="preserve">činnosť </w:t>
            </w:r>
            <w:r w:rsidRPr="0094027C">
              <w:rPr>
                <w:rFonts w:ascii="Times New Roman" w:hAnsi="Times New Roman"/>
                <w:b/>
              </w:rPr>
              <w:t>04</w:t>
            </w:r>
            <w:r w:rsidRPr="0094027C">
              <w:rPr>
                <w:rFonts w:ascii="Times New Roman" w:hAnsi="Times New Roman"/>
                <w:bCs/>
              </w:rPr>
              <w:t>Čistenie a upratovanie veľkých plôch pomocou samohybného mechanizmu.</w:t>
            </w:r>
          </w:p>
          <w:p w:rsidR="00D80625" w:rsidRPr="0094027C" w:rsidRDefault="00D80625" w:rsidP="003631FF">
            <w:pPr>
              <w:spacing w:after="0" w:line="264" w:lineRule="auto"/>
              <w:jc w:val="both"/>
              <w:rPr>
                <w:rFonts w:ascii="Times New Roman" w:hAnsi="Times New Roman"/>
                <w:shd w:val="clear" w:color="auto" w:fill="FFFFFF"/>
              </w:rPr>
            </w:pPr>
            <w:r w:rsidRPr="0094027C">
              <w:rPr>
                <w:rFonts w:ascii="Times New Roman" w:hAnsi="Times New Roman"/>
                <w:bCs/>
              </w:rPr>
              <w:t>činnosť</w:t>
            </w:r>
            <w:r w:rsidRPr="0094027C">
              <w:rPr>
                <w:rFonts w:ascii="Times New Roman" w:hAnsi="Times New Roman"/>
                <w:b/>
                <w:bCs/>
                <w:shd w:val="clear" w:color="auto" w:fill="FFFFFF"/>
              </w:rPr>
              <w:t>05</w:t>
            </w:r>
            <w:r w:rsidRPr="0094027C">
              <w:rPr>
                <w:rFonts w:ascii="Times New Roman" w:hAnsi="Times New Roman"/>
                <w:shd w:val="clear" w:color="auto" w:fill="FFFFFF"/>
              </w:rPr>
              <w:t xml:space="preserve"> Čistenie všetkých typov rozoberateľných okien vrátane ich rozoberania a skladania.</w:t>
            </w:r>
          </w:p>
          <w:p w:rsidR="00D80625" w:rsidRPr="0094027C" w:rsidRDefault="00D80625" w:rsidP="003631FF">
            <w:pPr>
              <w:spacing w:after="0" w:line="264" w:lineRule="auto"/>
              <w:jc w:val="both"/>
              <w:rPr>
                <w:rFonts w:ascii="Times New Roman" w:hAnsi="Times New Roman"/>
                <w:shd w:val="clear" w:color="auto" w:fill="FFFFFF"/>
              </w:rPr>
            </w:pPr>
            <w:r w:rsidRPr="0094027C">
              <w:rPr>
                <w:rFonts w:ascii="Times New Roman" w:hAnsi="Times New Roman"/>
                <w:bCs/>
              </w:rPr>
              <w:t>činnosť</w:t>
            </w:r>
            <w:r w:rsidRPr="0094027C">
              <w:rPr>
                <w:rFonts w:ascii="Times New Roman" w:hAnsi="Times New Roman"/>
                <w:b/>
                <w:bCs/>
                <w:shd w:val="clear" w:color="auto" w:fill="FFFFFF"/>
              </w:rPr>
              <w:t>06</w:t>
            </w:r>
            <w:r w:rsidRPr="0094027C">
              <w:rPr>
                <w:rFonts w:ascii="Times New Roman" w:hAnsi="Times New Roman"/>
                <w:shd w:val="clear" w:color="auto" w:fill="FFFFFF"/>
              </w:rPr>
              <w:t xml:space="preserve"> Upratovanie po maliaroch, po murároch a pod. s použitím rôznych mechanických upratovacích strojov.</w:t>
            </w:r>
          </w:p>
        </w:tc>
      </w:tr>
    </w:tbl>
    <w:p w:rsidR="00D80625" w:rsidRPr="0094027C" w:rsidRDefault="00D80625" w:rsidP="00D80625">
      <w:pPr>
        <w:spacing w:after="0" w:line="264" w:lineRule="auto"/>
        <w:rPr>
          <w:rFonts w:ascii="Times New Roman" w:hAnsi="Times New Roman"/>
          <w:b/>
        </w:rPr>
      </w:pPr>
    </w:p>
    <w:p w:rsidR="00D80625" w:rsidRPr="0094027C" w:rsidRDefault="00D80625" w:rsidP="00D80625">
      <w:pPr>
        <w:spacing w:after="0" w:line="264" w:lineRule="auto"/>
        <w:rPr>
          <w:rFonts w:ascii="Times New Roman" w:hAnsi="Times New Roman"/>
          <w:b/>
        </w:rPr>
      </w:pPr>
      <w:r w:rsidRPr="0094027C">
        <w:rPr>
          <w:rFonts w:ascii="Times New Roman" w:hAnsi="Times New Roman"/>
          <w:b/>
        </w:rPr>
        <w:t xml:space="preserve">Upratovačka v MŠ </w:t>
      </w:r>
    </w:p>
    <w:p w:rsidR="00D80625" w:rsidRPr="0094027C" w:rsidRDefault="00D80625" w:rsidP="00D80625">
      <w:pPr>
        <w:spacing w:after="0" w:line="264" w:lineRule="auto"/>
        <w:rPr>
          <w:rFonts w:ascii="Times New Roman" w:hAnsi="Times New Roman"/>
          <w:i/>
        </w:rPr>
      </w:pPr>
      <w:r w:rsidRPr="0094027C">
        <w:rPr>
          <w:rFonts w:ascii="Times New Roman" w:hAnsi="Times New Roman"/>
          <w:i/>
        </w:rPr>
        <w:t>Povinnosti</w:t>
      </w:r>
    </w:p>
    <w:p w:rsidR="00D80625" w:rsidRPr="0094027C" w:rsidRDefault="00D80625" w:rsidP="00B10562">
      <w:pPr>
        <w:pStyle w:val="Odsekzoznamu"/>
        <w:numPr>
          <w:ilvl w:val="0"/>
          <w:numId w:val="65"/>
        </w:numPr>
        <w:spacing w:after="0" w:line="264" w:lineRule="auto"/>
        <w:jc w:val="both"/>
        <w:rPr>
          <w:rFonts w:ascii="Times New Roman" w:hAnsi="Times New Roman"/>
        </w:rPr>
      </w:pPr>
      <w:r w:rsidRPr="0094027C">
        <w:rPr>
          <w:rFonts w:ascii="Times New Roman" w:hAnsi="Times New Roman"/>
        </w:rPr>
        <w:t>Komplexné čistenie a údržba a pridelených priestorov v objekte MŠ, vrátane čistenia značne znečistených plôch s pridaním chemických prostriedkov.</w:t>
      </w:r>
    </w:p>
    <w:p w:rsidR="00D80625" w:rsidRPr="0094027C" w:rsidRDefault="00D80625" w:rsidP="00B10562">
      <w:pPr>
        <w:pStyle w:val="Odsekzoznamu"/>
        <w:numPr>
          <w:ilvl w:val="0"/>
          <w:numId w:val="65"/>
        </w:numPr>
        <w:spacing w:after="0" w:line="264" w:lineRule="auto"/>
        <w:jc w:val="both"/>
        <w:rPr>
          <w:rFonts w:ascii="Times New Roman" w:hAnsi="Times New Roman"/>
        </w:rPr>
      </w:pPr>
      <w:r w:rsidRPr="0094027C">
        <w:rPr>
          <w:rFonts w:ascii="Times New Roman" w:hAnsi="Times New Roman"/>
          <w:color w:val="000000"/>
        </w:rPr>
        <w:t xml:space="preserve">Čistenie okien </w:t>
      </w:r>
    </w:p>
    <w:p w:rsidR="00D80625" w:rsidRPr="0094027C" w:rsidRDefault="00D80625" w:rsidP="00B10562">
      <w:pPr>
        <w:pStyle w:val="Odsekzoznamu"/>
        <w:numPr>
          <w:ilvl w:val="0"/>
          <w:numId w:val="65"/>
        </w:numPr>
        <w:spacing w:after="0" w:line="264" w:lineRule="auto"/>
        <w:jc w:val="both"/>
        <w:rPr>
          <w:rFonts w:ascii="Times New Roman" w:hAnsi="Times New Roman"/>
        </w:rPr>
      </w:pPr>
      <w:r w:rsidRPr="0094027C">
        <w:rPr>
          <w:rFonts w:ascii="Times New Roman" w:hAnsi="Times New Roman"/>
        </w:rPr>
        <w:t>Hlavnou povinnosťou upratovačky je udržiavať pridelené miestnosti</w:t>
      </w:r>
    </w:p>
    <w:p w:rsidR="00D80625" w:rsidRPr="0094027C" w:rsidRDefault="00D80625" w:rsidP="00D80625">
      <w:pPr>
        <w:pStyle w:val="Odsekzoznamu"/>
        <w:spacing w:after="0" w:line="264" w:lineRule="auto"/>
        <w:jc w:val="both"/>
        <w:rPr>
          <w:rFonts w:ascii="Times New Roman" w:hAnsi="Times New Roman"/>
        </w:rPr>
      </w:pPr>
      <w:r w:rsidRPr="0094027C">
        <w:rPr>
          <w:rFonts w:ascii="Times New Roman" w:hAnsi="Times New Roman"/>
        </w:rPr>
        <w:t>v náležitej čistote, vzornom poriadku tak, aby sa chránilo zdravie detí</w:t>
      </w:r>
    </w:p>
    <w:p w:rsidR="00D80625" w:rsidRPr="0094027C" w:rsidRDefault="00D80625" w:rsidP="00D80625">
      <w:pPr>
        <w:pStyle w:val="Odsekzoznamu"/>
        <w:spacing w:after="0" w:line="264" w:lineRule="auto"/>
        <w:jc w:val="both"/>
        <w:rPr>
          <w:rFonts w:ascii="Times New Roman" w:hAnsi="Times New Roman"/>
        </w:rPr>
      </w:pPr>
      <w:r w:rsidRPr="0094027C">
        <w:rPr>
          <w:rFonts w:ascii="Times New Roman" w:hAnsi="Times New Roman"/>
        </w:rPr>
        <w:t xml:space="preserve">a zamestnancov.   </w:t>
      </w:r>
      <w:r w:rsidRPr="0094027C">
        <w:rPr>
          <w:rFonts w:ascii="Times New Roman" w:hAnsi="Times New Roman"/>
        </w:rPr>
        <w:tab/>
      </w:r>
      <w:r w:rsidRPr="0094027C">
        <w:rPr>
          <w:rFonts w:ascii="Times New Roman" w:hAnsi="Times New Roman"/>
        </w:rPr>
        <w:tab/>
      </w:r>
      <w:r w:rsidRPr="0094027C">
        <w:rPr>
          <w:rFonts w:ascii="Times New Roman" w:hAnsi="Times New Roman"/>
        </w:rPr>
        <w:tab/>
      </w:r>
      <w:r w:rsidRPr="0094027C">
        <w:rPr>
          <w:rFonts w:ascii="Times New Roman" w:hAnsi="Times New Roman"/>
        </w:rPr>
        <w:tab/>
      </w:r>
      <w:r w:rsidRPr="0094027C">
        <w:rPr>
          <w:rFonts w:ascii="Times New Roman" w:hAnsi="Times New Roman"/>
        </w:rPr>
        <w:tab/>
      </w:r>
      <w:r w:rsidRPr="0094027C">
        <w:rPr>
          <w:rFonts w:ascii="Times New Roman" w:hAnsi="Times New Roman"/>
        </w:rPr>
        <w:tab/>
      </w:r>
      <w:r w:rsidRPr="0094027C">
        <w:rPr>
          <w:rFonts w:ascii="Times New Roman" w:hAnsi="Times New Roman"/>
        </w:rPr>
        <w:tab/>
      </w:r>
      <w:r w:rsidRPr="0094027C">
        <w:rPr>
          <w:rFonts w:ascii="Times New Roman" w:hAnsi="Times New Roman"/>
        </w:rPr>
        <w:tab/>
      </w:r>
      <w:r w:rsidRPr="0094027C">
        <w:rPr>
          <w:rFonts w:ascii="Times New Roman" w:hAnsi="Times New Roman"/>
        </w:rPr>
        <w:tab/>
      </w:r>
    </w:p>
    <w:p w:rsidR="00D80625" w:rsidRPr="0094027C" w:rsidRDefault="00D80625" w:rsidP="00B10562">
      <w:pPr>
        <w:pStyle w:val="Odsekzoznamu"/>
        <w:numPr>
          <w:ilvl w:val="0"/>
          <w:numId w:val="65"/>
        </w:numPr>
        <w:spacing w:after="0" w:line="264" w:lineRule="auto"/>
        <w:jc w:val="both"/>
        <w:rPr>
          <w:rFonts w:ascii="Times New Roman" w:hAnsi="Times New Roman"/>
        </w:rPr>
      </w:pPr>
      <w:r w:rsidRPr="0094027C">
        <w:rPr>
          <w:rFonts w:ascii="Times New Roman" w:hAnsi="Times New Roman"/>
          <w:b/>
        </w:rPr>
        <w:t xml:space="preserve">Bežné upratovanie </w:t>
      </w:r>
      <w:r w:rsidRPr="0094027C">
        <w:rPr>
          <w:rFonts w:ascii="Times New Roman" w:hAnsi="Times New Roman"/>
        </w:rPr>
        <w:t xml:space="preserve">vykonáva  nasledovne:    </w:t>
      </w:r>
    </w:p>
    <w:p w:rsidR="00D80625" w:rsidRPr="0094027C" w:rsidRDefault="00D80625" w:rsidP="00D80625">
      <w:pPr>
        <w:pStyle w:val="Odsekzoznamu"/>
        <w:spacing w:after="0" w:line="264" w:lineRule="auto"/>
        <w:jc w:val="both"/>
        <w:rPr>
          <w:rFonts w:ascii="Times New Roman" w:hAnsi="Times New Roman"/>
        </w:rPr>
      </w:pPr>
      <w:r w:rsidRPr="0094027C">
        <w:rPr>
          <w:rFonts w:ascii="Times New Roman" w:hAnsi="Times New Roman"/>
          <w:b/>
        </w:rPr>
        <w:t>Denne:</w:t>
      </w:r>
    </w:p>
    <w:p w:rsidR="00D80625" w:rsidRPr="0094027C" w:rsidRDefault="00D80625" w:rsidP="00B10562">
      <w:pPr>
        <w:pStyle w:val="Odsekzoznamu"/>
        <w:numPr>
          <w:ilvl w:val="0"/>
          <w:numId w:val="66"/>
        </w:numPr>
        <w:spacing w:after="0" w:line="264" w:lineRule="auto"/>
        <w:ind w:left="1134" w:hanging="425"/>
        <w:jc w:val="both"/>
        <w:rPr>
          <w:rFonts w:ascii="Times New Roman" w:hAnsi="Times New Roman"/>
          <w:color w:val="FF0000"/>
        </w:rPr>
      </w:pPr>
      <w:r w:rsidRPr="0094027C">
        <w:rPr>
          <w:rFonts w:ascii="Times New Roman" w:hAnsi="Times New Roman"/>
        </w:rPr>
        <w:t xml:space="preserve">V dopoludňajších hodinách utrie prach v miestnostiach, vyvetrá, podľa potreby poleje kvety, utrie prach z listov, poumýva hračky, utrie navlhko podlahu všetkých miestností, vrátane chodieb a schodíšť, povysáva koberce vo všetkých miestnostiach, umyje záchody, dezinfekčným roztokom, pomáha učiteľke zabezpečovať pitný režim </w:t>
      </w:r>
      <w:r w:rsidRPr="0094027C">
        <w:rPr>
          <w:rFonts w:ascii="Times New Roman" w:hAnsi="Times New Roman"/>
          <w:color w:val="000000"/>
        </w:rPr>
        <w:t>prinesením čaju z kuchyne do všetkých tried, rozkladá a skladá ležadlá</w:t>
      </w:r>
    </w:p>
    <w:p w:rsidR="00D80625" w:rsidRPr="0094027C" w:rsidRDefault="00D80625" w:rsidP="00B10562">
      <w:pPr>
        <w:pStyle w:val="Odsekzoznamu"/>
        <w:numPr>
          <w:ilvl w:val="0"/>
          <w:numId w:val="66"/>
        </w:numPr>
        <w:spacing w:after="0" w:line="264" w:lineRule="auto"/>
        <w:ind w:left="1134" w:hanging="425"/>
        <w:jc w:val="both"/>
        <w:rPr>
          <w:rFonts w:ascii="Times New Roman" w:hAnsi="Times New Roman"/>
        </w:rPr>
      </w:pPr>
      <w:r w:rsidRPr="0094027C">
        <w:rPr>
          <w:rFonts w:ascii="Times New Roman" w:hAnsi="Times New Roman"/>
        </w:rPr>
        <w:t>Počas odpočinku detí na ležadlách utrie stoly a podlahu v triede, kuchynkách a prípravovniach jedla, utrie podlahy v detských záchodoch, umyvárňach a šatniach, umyje zrkadlá a umývadlá a uskutočňuje čistenie i ďalších priestorov na upratovanie.</w:t>
      </w:r>
    </w:p>
    <w:p w:rsidR="00D80625" w:rsidRPr="0094027C" w:rsidRDefault="00D80625" w:rsidP="00B10562">
      <w:pPr>
        <w:pStyle w:val="Odsekzoznamu"/>
        <w:numPr>
          <w:ilvl w:val="0"/>
          <w:numId w:val="66"/>
        </w:numPr>
        <w:spacing w:after="0" w:line="264" w:lineRule="auto"/>
        <w:ind w:left="1134" w:hanging="425"/>
        <w:jc w:val="both"/>
        <w:rPr>
          <w:rFonts w:ascii="Times New Roman" w:hAnsi="Times New Roman"/>
        </w:rPr>
      </w:pPr>
      <w:r w:rsidRPr="0094027C">
        <w:rPr>
          <w:rFonts w:ascii="Times New Roman" w:hAnsi="Times New Roman"/>
        </w:rPr>
        <w:t>Robí bežnú dezinfekciu podľa pokynov riaditeľky MŠ a mimoriadnu podľa pokynov okresného hygienika.</w:t>
      </w:r>
    </w:p>
    <w:p w:rsidR="00D80625" w:rsidRPr="0094027C" w:rsidRDefault="00D80625" w:rsidP="00B10562">
      <w:pPr>
        <w:pStyle w:val="Odsekzoznamu"/>
        <w:numPr>
          <w:ilvl w:val="0"/>
          <w:numId w:val="66"/>
        </w:numPr>
        <w:spacing w:after="0" w:line="264" w:lineRule="auto"/>
        <w:ind w:left="1134" w:hanging="425"/>
        <w:jc w:val="both"/>
        <w:rPr>
          <w:rFonts w:ascii="Times New Roman" w:hAnsi="Times New Roman"/>
          <w:color w:val="000000"/>
        </w:rPr>
      </w:pPr>
      <w:r w:rsidRPr="0094027C">
        <w:rPr>
          <w:rFonts w:ascii="Times New Roman" w:hAnsi="Times New Roman"/>
          <w:color w:val="000000"/>
        </w:rPr>
        <w:t>Vysýpa a odnáša  nečistoty do smetných košov.</w:t>
      </w:r>
    </w:p>
    <w:p w:rsidR="00D80625" w:rsidRDefault="00D80625" w:rsidP="00B10562">
      <w:pPr>
        <w:pStyle w:val="Odsekzoznamu"/>
        <w:numPr>
          <w:ilvl w:val="0"/>
          <w:numId w:val="66"/>
        </w:numPr>
        <w:spacing w:after="0" w:line="264" w:lineRule="auto"/>
        <w:ind w:left="1134" w:hanging="425"/>
        <w:jc w:val="both"/>
        <w:rPr>
          <w:rFonts w:ascii="Times New Roman" w:hAnsi="Times New Roman"/>
        </w:rPr>
      </w:pPr>
      <w:r w:rsidRPr="0094027C">
        <w:rPr>
          <w:rFonts w:ascii="Times New Roman" w:hAnsi="Times New Roman"/>
        </w:rPr>
        <w:t xml:space="preserve">V odpoludňajších hodinách po odpočinku detí </w:t>
      </w:r>
      <w:r w:rsidRPr="0094027C">
        <w:rPr>
          <w:rFonts w:ascii="Times New Roman" w:hAnsi="Times New Roman"/>
          <w:color w:val="000000"/>
        </w:rPr>
        <w:t>pomáha učiteľke obliecť deti, vetrá prikrývky, uloží ležadlá, umyje všetky podlahy</w:t>
      </w:r>
      <w:r w:rsidRPr="0094027C">
        <w:rPr>
          <w:rFonts w:ascii="Times New Roman" w:hAnsi="Times New Roman"/>
        </w:rPr>
        <w:t xml:space="preserve">  upratovacej plochy, umyje záchody dezinfekčnými prostriedkami a poháre na pitný režim. Pozatvára všetky okná a dvere v miestnostiach určených na upratovanie.</w:t>
      </w:r>
    </w:p>
    <w:p w:rsidR="00BD2203" w:rsidRPr="00BD2203" w:rsidRDefault="00BD2203" w:rsidP="00BD2203">
      <w:pPr>
        <w:numPr>
          <w:ilvl w:val="0"/>
          <w:numId w:val="66"/>
        </w:numPr>
        <w:spacing w:after="0" w:line="264" w:lineRule="auto"/>
        <w:jc w:val="both"/>
        <w:rPr>
          <w:rFonts w:ascii="Times New Roman" w:eastAsia="Times New Roman" w:hAnsi="Times New Roman"/>
        </w:rPr>
      </w:pPr>
      <w:r w:rsidRPr="0094027C">
        <w:rPr>
          <w:rFonts w:ascii="Times New Roman" w:eastAsia="Times New Roman" w:hAnsi="Times New Roman"/>
        </w:rPr>
        <w:t xml:space="preserve">plní nariadenia </w:t>
      </w:r>
      <w:r>
        <w:rPr>
          <w:rFonts w:ascii="Times New Roman" w:eastAsia="Times New Roman" w:hAnsi="Times New Roman"/>
        </w:rPr>
        <w:t xml:space="preserve">zástupkyne EP a </w:t>
      </w:r>
      <w:r w:rsidRPr="0094027C">
        <w:rPr>
          <w:rFonts w:ascii="Times New Roman" w:eastAsia="Times New Roman" w:hAnsi="Times New Roman"/>
        </w:rPr>
        <w:t>riaditeľky školy,</w:t>
      </w:r>
    </w:p>
    <w:p w:rsidR="00D80625" w:rsidRPr="0094027C" w:rsidRDefault="00D80625" w:rsidP="00B10562">
      <w:pPr>
        <w:pStyle w:val="Odsekzoznamu"/>
        <w:numPr>
          <w:ilvl w:val="0"/>
          <w:numId w:val="65"/>
        </w:numPr>
        <w:spacing w:after="0" w:line="264" w:lineRule="auto"/>
        <w:ind w:left="360"/>
        <w:rPr>
          <w:rFonts w:ascii="Times New Roman" w:hAnsi="Times New Roman"/>
        </w:rPr>
      </w:pPr>
      <w:r w:rsidRPr="0094027C">
        <w:rPr>
          <w:rFonts w:ascii="Times New Roman" w:hAnsi="Times New Roman"/>
        </w:rPr>
        <w:t xml:space="preserve">Pri </w:t>
      </w:r>
      <w:r w:rsidRPr="0094027C">
        <w:rPr>
          <w:rFonts w:ascii="Times New Roman" w:hAnsi="Times New Roman"/>
          <w:b/>
        </w:rPr>
        <w:t>veľkom upratovaní</w:t>
      </w:r>
    </w:p>
    <w:p w:rsidR="00D80625" w:rsidRPr="0094027C" w:rsidRDefault="00D80625" w:rsidP="00B10562">
      <w:pPr>
        <w:pStyle w:val="Odsekzoznamu"/>
        <w:numPr>
          <w:ilvl w:val="0"/>
          <w:numId w:val="67"/>
        </w:numPr>
        <w:spacing w:after="0" w:line="264" w:lineRule="auto"/>
        <w:ind w:left="1134" w:hanging="425"/>
        <w:rPr>
          <w:rFonts w:ascii="Times New Roman" w:hAnsi="Times New Roman"/>
        </w:rPr>
      </w:pPr>
      <w:r w:rsidRPr="0094027C">
        <w:rPr>
          <w:rFonts w:ascii="Times New Roman" w:hAnsi="Times New Roman"/>
        </w:rPr>
        <w:t>Ometie steny, vyčistí okná /vrátane okenných rámov zvonka i zvnútra/</w:t>
      </w:r>
    </w:p>
    <w:p w:rsidR="00D80625" w:rsidRPr="0094027C" w:rsidRDefault="00D80625" w:rsidP="00B10562">
      <w:pPr>
        <w:pStyle w:val="Odsekzoznamu"/>
        <w:numPr>
          <w:ilvl w:val="0"/>
          <w:numId w:val="67"/>
        </w:numPr>
        <w:spacing w:after="0" w:line="264" w:lineRule="auto"/>
        <w:ind w:left="1134" w:hanging="425"/>
        <w:rPr>
          <w:rFonts w:ascii="Times New Roman" w:hAnsi="Times New Roman"/>
        </w:rPr>
      </w:pPr>
      <w:r w:rsidRPr="0094027C">
        <w:rPr>
          <w:rFonts w:ascii="Times New Roman" w:hAnsi="Times New Roman"/>
        </w:rPr>
        <w:t xml:space="preserve">umyje dvere, stoly, stoličky, sokle, šatňové skrinky, lakovaný nábytok a natrie ich pastou, vyleští, dezinfikuje kľučky. </w:t>
      </w:r>
    </w:p>
    <w:p w:rsidR="00D80625" w:rsidRPr="0094027C" w:rsidRDefault="00D80625" w:rsidP="00B10562">
      <w:pPr>
        <w:pStyle w:val="Odsekzoznamu"/>
        <w:numPr>
          <w:ilvl w:val="0"/>
          <w:numId w:val="67"/>
        </w:numPr>
        <w:spacing w:after="0" w:line="264" w:lineRule="auto"/>
        <w:ind w:left="1134" w:hanging="425"/>
        <w:rPr>
          <w:rFonts w:ascii="Times New Roman" w:hAnsi="Times New Roman"/>
        </w:rPr>
      </w:pPr>
      <w:r w:rsidRPr="0094027C">
        <w:rPr>
          <w:rFonts w:ascii="Times New Roman" w:hAnsi="Times New Roman"/>
        </w:rPr>
        <w:t xml:space="preserve"> Vytepuje koberce a vyčistí ich čistiacim prostriedkom.</w:t>
      </w:r>
    </w:p>
    <w:p w:rsidR="00D80625" w:rsidRPr="0094027C" w:rsidRDefault="00D80625" w:rsidP="00D80625">
      <w:pPr>
        <w:pStyle w:val="Odsekzoznamu"/>
        <w:spacing w:after="0" w:line="264" w:lineRule="auto"/>
        <w:ind w:left="0" w:firstLine="709"/>
        <w:rPr>
          <w:rFonts w:ascii="Times New Roman" w:hAnsi="Times New Roman"/>
          <w:b/>
          <w:bCs/>
        </w:rPr>
      </w:pPr>
      <w:r w:rsidRPr="0094027C">
        <w:rPr>
          <w:rFonts w:ascii="Times New Roman" w:hAnsi="Times New Roman"/>
          <w:b/>
          <w:bCs/>
        </w:rPr>
        <w:t>Každý týždeň</w:t>
      </w:r>
    </w:p>
    <w:p w:rsidR="00D80625" w:rsidRPr="0094027C" w:rsidRDefault="00D80625" w:rsidP="00B10562">
      <w:pPr>
        <w:pStyle w:val="Odsekzoznamu"/>
        <w:numPr>
          <w:ilvl w:val="0"/>
          <w:numId w:val="68"/>
        </w:numPr>
        <w:spacing w:after="0" w:line="264" w:lineRule="auto"/>
        <w:ind w:left="1134" w:hanging="425"/>
        <w:rPr>
          <w:rFonts w:ascii="Times New Roman" w:hAnsi="Times New Roman"/>
        </w:rPr>
      </w:pPr>
      <w:r w:rsidRPr="0094027C">
        <w:rPr>
          <w:rFonts w:ascii="Times New Roman" w:hAnsi="Times New Roman"/>
        </w:rPr>
        <w:t xml:space="preserve">vymieňa uteráky, </w:t>
      </w:r>
    </w:p>
    <w:p w:rsidR="00D80625" w:rsidRPr="0094027C" w:rsidRDefault="00D80625" w:rsidP="00B10562">
      <w:pPr>
        <w:pStyle w:val="Odsekzoznamu"/>
        <w:numPr>
          <w:ilvl w:val="0"/>
          <w:numId w:val="68"/>
        </w:numPr>
        <w:spacing w:after="0" w:line="264" w:lineRule="auto"/>
        <w:ind w:left="1134" w:hanging="425"/>
        <w:rPr>
          <w:rFonts w:ascii="Times New Roman" w:hAnsi="Times New Roman"/>
        </w:rPr>
      </w:pPr>
      <w:r w:rsidRPr="0094027C">
        <w:rPr>
          <w:rFonts w:ascii="Times New Roman" w:hAnsi="Times New Roman"/>
        </w:rPr>
        <w:t xml:space="preserve">umyje a dezinfikuje poháre a hrebene  deťom, </w:t>
      </w:r>
    </w:p>
    <w:p w:rsidR="00D80625" w:rsidRPr="0094027C" w:rsidRDefault="00D80625" w:rsidP="00B10562">
      <w:pPr>
        <w:pStyle w:val="Odsekzoznamu"/>
        <w:numPr>
          <w:ilvl w:val="0"/>
          <w:numId w:val="68"/>
        </w:numPr>
        <w:spacing w:after="0" w:line="264" w:lineRule="auto"/>
        <w:ind w:left="1134" w:hanging="425"/>
        <w:rPr>
          <w:rFonts w:ascii="Times New Roman" w:hAnsi="Times New Roman"/>
        </w:rPr>
      </w:pPr>
      <w:r w:rsidRPr="0094027C">
        <w:rPr>
          <w:rFonts w:ascii="Times New Roman" w:hAnsi="Times New Roman"/>
        </w:rPr>
        <w:lastRenderedPageBreak/>
        <w:t xml:space="preserve">umýva skrinky v šatni detí, učiteľov, </w:t>
      </w:r>
    </w:p>
    <w:p w:rsidR="00D80625" w:rsidRPr="0094027C" w:rsidRDefault="00D80625" w:rsidP="00B10562">
      <w:pPr>
        <w:pStyle w:val="Odsekzoznamu"/>
        <w:numPr>
          <w:ilvl w:val="0"/>
          <w:numId w:val="68"/>
        </w:numPr>
        <w:spacing w:after="0" w:line="264" w:lineRule="auto"/>
        <w:ind w:left="1134" w:hanging="425"/>
        <w:rPr>
          <w:rFonts w:ascii="Times New Roman" w:hAnsi="Times New Roman"/>
        </w:rPr>
      </w:pPr>
      <w:r w:rsidRPr="0094027C">
        <w:rPr>
          <w:rFonts w:ascii="Times New Roman" w:hAnsi="Times New Roman"/>
        </w:rPr>
        <w:t xml:space="preserve">1 x za 14 dní umyje hračky dezinfekčných prostriedkom, </w:t>
      </w:r>
    </w:p>
    <w:p w:rsidR="00D80625" w:rsidRPr="0094027C" w:rsidRDefault="00D80625" w:rsidP="00B10562">
      <w:pPr>
        <w:pStyle w:val="Odsekzoznamu"/>
        <w:numPr>
          <w:ilvl w:val="0"/>
          <w:numId w:val="68"/>
        </w:numPr>
        <w:spacing w:after="0" w:line="264" w:lineRule="auto"/>
        <w:ind w:left="1134" w:hanging="425"/>
        <w:rPr>
          <w:rFonts w:ascii="Times New Roman" w:hAnsi="Times New Roman"/>
        </w:rPr>
      </w:pPr>
      <w:r w:rsidRPr="0094027C">
        <w:rPr>
          <w:rFonts w:ascii="Times New Roman" w:hAnsi="Times New Roman"/>
        </w:rPr>
        <w:t>raz za mesiac  vypráši    prikrývky a vymení posteľné prádlo,</w:t>
      </w:r>
    </w:p>
    <w:p w:rsidR="00D80625" w:rsidRPr="0094027C" w:rsidRDefault="00D80625" w:rsidP="00B10562">
      <w:pPr>
        <w:pStyle w:val="Odsekzoznamu"/>
        <w:numPr>
          <w:ilvl w:val="0"/>
          <w:numId w:val="68"/>
        </w:numPr>
        <w:spacing w:after="0" w:line="264" w:lineRule="auto"/>
        <w:ind w:left="1134" w:hanging="425"/>
        <w:rPr>
          <w:rFonts w:ascii="Times New Roman" w:hAnsi="Times New Roman"/>
        </w:rPr>
      </w:pPr>
      <w:r w:rsidRPr="0094027C">
        <w:rPr>
          <w:rFonts w:ascii="Times New Roman" w:hAnsi="Times New Roman"/>
        </w:rPr>
        <w:t xml:space="preserve"> 1 x do týždňa  a podľa potreby umyje spojovaciu chodbu a </w:t>
      </w:r>
    </w:p>
    <w:p w:rsidR="00D80625" w:rsidRPr="0094027C" w:rsidRDefault="00D80625" w:rsidP="00B10562">
      <w:pPr>
        <w:pStyle w:val="Odsekzoznamu"/>
        <w:numPr>
          <w:ilvl w:val="0"/>
          <w:numId w:val="68"/>
        </w:numPr>
        <w:spacing w:after="0" w:line="264" w:lineRule="auto"/>
        <w:ind w:left="1134" w:hanging="425"/>
        <w:rPr>
          <w:rFonts w:ascii="Times New Roman" w:hAnsi="Times New Roman"/>
        </w:rPr>
      </w:pPr>
      <w:r w:rsidRPr="0094027C">
        <w:rPr>
          <w:rFonts w:ascii="Times New Roman" w:hAnsi="Times New Roman"/>
        </w:rPr>
        <w:t>najmenej 1 x do týždňa umyje terasy.</w:t>
      </w:r>
    </w:p>
    <w:p w:rsidR="00D80625" w:rsidRPr="0094027C" w:rsidRDefault="00D80625" w:rsidP="00D80625">
      <w:pPr>
        <w:pStyle w:val="Odsekzoznamu"/>
        <w:spacing w:after="0" w:line="264" w:lineRule="auto"/>
        <w:rPr>
          <w:rFonts w:ascii="Times New Roman" w:hAnsi="Times New Roman"/>
        </w:rPr>
      </w:pPr>
    </w:p>
    <w:p w:rsidR="00D80625" w:rsidRPr="0094027C" w:rsidRDefault="00D80625" w:rsidP="00B10562">
      <w:pPr>
        <w:pStyle w:val="Odsekzoznamu"/>
        <w:numPr>
          <w:ilvl w:val="0"/>
          <w:numId w:val="65"/>
        </w:numPr>
        <w:spacing w:after="0" w:line="264" w:lineRule="auto"/>
        <w:ind w:left="360"/>
        <w:rPr>
          <w:rFonts w:ascii="Times New Roman" w:hAnsi="Times New Roman"/>
          <w:b/>
        </w:rPr>
      </w:pPr>
      <w:r w:rsidRPr="0094027C">
        <w:rPr>
          <w:rFonts w:ascii="Times New Roman" w:hAnsi="Times New Roman"/>
          <w:b/>
        </w:rPr>
        <w:t>Starostlivosť o školskú budovu</w:t>
      </w:r>
    </w:p>
    <w:p w:rsidR="00D80625" w:rsidRPr="0094027C" w:rsidRDefault="00D80625" w:rsidP="00B10562">
      <w:pPr>
        <w:numPr>
          <w:ilvl w:val="0"/>
          <w:numId w:val="69"/>
        </w:numPr>
        <w:spacing w:after="0" w:line="264" w:lineRule="auto"/>
        <w:ind w:left="1134" w:hanging="425"/>
        <w:jc w:val="both"/>
        <w:rPr>
          <w:rFonts w:ascii="Times New Roman" w:hAnsi="Times New Roman"/>
        </w:rPr>
      </w:pPr>
      <w:r w:rsidRPr="0094027C">
        <w:rPr>
          <w:rFonts w:ascii="Times New Roman" w:hAnsi="Times New Roman"/>
        </w:rPr>
        <w:t>Uschováva kľúče od budovy MŠ a miestností.</w:t>
      </w:r>
    </w:p>
    <w:p w:rsidR="00D80625" w:rsidRPr="0094027C" w:rsidRDefault="00D80625" w:rsidP="00B10562">
      <w:pPr>
        <w:numPr>
          <w:ilvl w:val="0"/>
          <w:numId w:val="69"/>
        </w:numPr>
        <w:spacing w:after="0" w:line="264" w:lineRule="auto"/>
        <w:ind w:left="1134" w:hanging="425"/>
        <w:jc w:val="both"/>
        <w:rPr>
          <w:rFonts w:ascii="Times New Roman" w:hAnsi="Times New Roman"/>
          <w:color w:val="000000"/>
        </w:rPr>
      </w:pPr>
      <w:r w:rsidRPr="0094027C">
        <w:rPr>
          <w:rFonts w:ascii="Times New Roman" w:hAnsi="Times New Roman"/>
        </w:rPr>
        <w:t xml:space="preserve">Po ukončení prevádzky </w:t>
      </w:r>
      <w:r w:rsidRPr="0094027C">
        <w:rPr>
          <w:rFonts w:ascii="Times New Roman" w:hAnsi="Times New Roman"/>
          <w:color w:val="000000"/>
        </w:rPr>
        <w:t>uskutočňuje  vizuálnu kontrolu okien, elektrického zariadenia a v prípade potreby odpojí elektrické spotrebiče zo siete, presvedčí sa že je zhasnuté, zapne bezpečnostné zariadenie a uzamkne všetky prechody a východy.</w:t>
      </w:r>
    </w:p>
    <w:p w:rsidR="00D80625" w:rsidRPr="0094027C" w:rsidRDefault="00D80625" w:rsidP="00B10562">
      <w:pPr>
        <w:numPr>
          <w:ilvl w:val="0"/>
          <w:numId w:val="69"/>
        </w:numPr>
        <w:spacing w:after="0" w:line="264" w:lineRule="auto"/>
        <w:ind w:left="1134" w:hanging="425"/>
        <w:jc w:val="both"/>
        <w:rPr>
          <w:rFonts w:ascii="Times New Roman" w:hAnsi="Times New Roman"/>
        </w:rPr>
      </w:pPr>
      <w:r w:rsidRPr="0094027C">
        <w:rPr>
          <w:rFonts w:ascii="Times New Roman" w:hAnsi="Times New Roman"/>
        </w:rPr>
        <w:t>Upratuje betónové plochy areálu pri príslušnom pavilóne, aby vyhovovali hygienickým   požiadavkám  a bezpečnostným predpisom (zametá,hrabe lístie).</w:t>
      </w:r>
    </w:p>
    <w:p w:rsidR="00D80625" w:rsidRPr="0094027C" w:rsidRDefault="00D80625" w:rsidP="00B10562">
      <w:pPr>
        <w:numPr>
          <w:ilvl w:val="0"/>
          <w:numId w:val="69"/>
        </w:numPr>
        <w:spacing w:after="0" w:line="264" w:lineRule="auto"/>
        <w:ind w:left="1134" w:hanging="425"/>
        <w:jc w:val="both"/>
        <w:rPr>
          <w:rFonts w:ascii="Times New Roman" w:hAnsi="Times New Roman"/>
        </w:rPr>
      </w:pPr>
      <w:r w:rsidRPr="0094027C">
        <w:rPr>
          <w:rFonts w:ascii="Times New Roman" w:hAnsi="Times New Roman"/>
        </w:rPr>
        <w:t xml:space="preserve"> V zimnom období udržiava schody do budovy školy a posýpa ich pred pošmyknutím.</w:t>
      </w:r>
    </w:p>
    <w:p w:rsidR="00D80625" w:rsidRPr="0094027C" w:rsidRDefault="00D80625" w:rsidP="00B10562">
      <w:pPr>
        <w:numPr>
          <w:ilvl w:val="0"/>
          <w:numId w:val="69"/>
        </w:numPr>
        <w:spacing w:after="0" w:line="264" w:lineRule="auto"/>
        <w:ind w:left="1134" w:hanging="425"/>
        <w:jc w:val="both"/>
        <w:rPr>
          <w:rFonts w:ascii="Times New Roman" w:hAnsi="Times New Roman"/>
          <w:color w:val="000000"/>
        </w:rPr>
      </w:pPr>
      <w:r w:rsidRPr="0094027C">
        <w:rPr>
          <w:rFonts w:ascii="Times New Roman" w:hAnsi="Times New Roman"/>
        </w:rPr>
        <w:t>Čistí, prekopáva a dezinfikuje pieskovisko 1 x za 2 týždne v sezóne a o udržiavaní vedie záznamy.</w:t>
      </w:r>
    </w:p>
    <w:p w:rsidR="00D80625" w:rsidRPr="0094027C" w:rsidRDefault="00D80625" w:rsidP="00D80625">
      <w:pPr>
        <w:spacing w:after="0" w:line="264" w:lineRule="auto"/>
        <w:rPr>
          <w:rFonts w:ascii="Times New Roman" w:hAnsi="Times New Roman"/>
          <w:b/>
        </w:rPr>
      </w:pPr>
    </w:p>
    <w:p w:rsidR="00D80625" w:rsidRPr="0094027C" w:rsidRDefault="00D80625" w:rsidP="00B10562">
      <w:pPr>
        <w:pStyle w:val="Odsekzoznamu"/>
        <w:numPr>
          <w:ilvl w:val="0"/>
          <w:numId w:val="65"/>
        </w:numPr>
        <w:spacing w:after="0" w:line="264" w:lineRule="auto"/>
        <w:ind w:left="360"/>
        <w:rPr>
          <w:rFonts w:ascii="Times New Roman" w:hAnsi="Times New Roman"/>
          <w:b/>
        </w:rPr>
      </w:pPr>
      <w:r w:rsidRPr="0094027C">
        <w:rPr>
          <w:rFonts w:ascii="Times New Roman" w:hAnsi="Times New Roman"/>
          <w:b/>
        </w:rPr>
        <w:t>Práca v práčovni</w:t>
      </w:r>
    </w:p>
    <w:p w:rsidR="00D80625" w:rsidRPr="0094027C" w:rsidRDefault="00D80625" w:rsidP="00B10562">
      <w:pPr>
        <w:pStyle w:val="Odsekzoznamu"/>
        <w:numPr>
          <w:ilvl w:val="0"/>
          <w:numId w:val="70"/>
        </w:numPr>
        <w:spacing w:after="0" w:line="264" w:lineRule="auto"/>
        <w:ind w:left="1134" w:hanging="425"/>
        <w:rPr>
          <w:rFonts w:ascii="Times New Roman" w:hAnsi="Times New Roman"/>
        </w:rPr>
      </w:pPr>
      <w:r w:rsidRPr="0094027C">
        <w:rPr>
          <w:rFonts w:ascii="Times New Roman" w:hAnsi="Times New Roman"/>
        </w:rPr>
        <w:t xml:space="preserve">Minimálne  2 x mesačne perie, žehlí znečistené prádlo (OOP, detské  návlečky, uteráky a iný textil) podľa pokynu riaditeľky. Podľa potreby   obšíva poškodené prádlo a prišíva gombíky na posteľné prádlo. </w:t>
      </w:r>
    </w:p>
    <w:p w:rsidR="00D80625" w:rsidRPr="0094027C" w:rsidRDefault="00D80625" w:rsidP="00D80625">
      <w:pPr>
        <w:spacing w:after="0" w:line="264" w:lineRule="auto"/>
        <w:rPr>
          <w:rFonts w:ascii="Times New Roman" w:hAnsi="Times New Roman"/>
          <w:color w:val="000000"/>
        </w:rPr>
      </w:pPr>
      <w:r w:rsidRPr="0094027C">
        <w:rPr>
          <w:rFonts w:ascii="Times New Roman" w:hAnsi="Times New Roman"/>
          <w:color w:val="000000"/>
        </w:rPr>
        <w:t>Pri svojej práci dôsledne dodržiava zásady BOZP a PO.</w:t>
      </w:r>
    </w:p>
    <w:p w:rsidR="00D80625" w:rsidRPr="0094027C" w:rsidRDefault="00D80625" w:rsidP="00D80625">
      <w:pPr>
        <w:rPr>
          <w:rFonts w:ascii="Times New Roman" w:hAnsi="Times New Roman"/>
        </w:rPr>
      </w:pPr>
    </w:p>
    <w:p w:rsidR="00D80625" w:rsidRDefault="00D80625"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167803" w:rsidRDefault="00167803" w:rsidP="002813A6">
      <w:pPr>
        <w:spacing w:after="0" w:line="288" w:lineRule="auto"/>
        <w:jc w:val="both"/>
        <w:rPr>
          <w:rFonts w:ascii="Times New Roman" w:hAnsi="Times New Roman"/>
        </w:rPr>
      </w:pPr>
    </w:p>
    <w:p w:rsidR="00FD1BA1" w:rsidRDefault="00FD1BA1" w:rsidP="002813A6">
      <w:pPr>
        <w:spacing w:after="0" w:line="288" w:lineRule="auto"/>
        <w:jc w:val="both"/>
        <w:rPr>
          <w:rFonts w:ascii="Times New Roman" w:hAnsi="Times New Roman"/>
        </w:rPr>
      </w:pPr>
    </w:p>
    <w:p w:rsidR="00406855" w:rsidRDefault="00FD1BA1" w:rsidP="002813A6">
      <w:pPr>
        <w:spacing w:after="0" w:line="288" w:lineRule="auto"/>
        <w:jc w:val="both"/>
        <w:rPr>
          <w:rFonts w:ascii="Times New Roman" w:hAnsi="Times New Roman"/>
          <w:i/>
        </w:rPr>
      </w:pPr>
      <w:r>
        <w:rPr>
          <w:rFonts w:ascii="Times New Roman" w:hAnsi="Times New Roman"/>
          <w:i/>
        </w:rPr>
        <w:lastRenderedPageBreak/>
        <w:t>Príloha č.5</w:t>
      </w: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Rokovací poriadok pedagogickej rady pri Materskej škole</w:t>
      </w:r>
      <w:r>
        <w:rPr>
          <w:rFonts w:ascii="Times New Roman" w:hAnsi="Times New Roman"/>
          <w:b/>
          <w:bCs/>
        </w:rPr>
        <w:t>,</w:t>
      </w: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 xml:space="preserve">  L. Novomeského 1209/2</w:t>
      </w:r>
      <w:r>
        <w:rPr>
          <w:rFonts w:ascii="Times New Roman" w:hAnsi="Times New Roman"/>
          <w:b/>
          <w:bCs/>
        </w:rPr>
        <w:t>,</w:t>
      </w:r>
      <w:r w:rsidRPr="00C8239A">
        <w:rPr>
          <w:rFonts w:ascii="Times New Roman" w:hAnsi="Times New Roman"/>
          <w:b/>
          <w:bCs/>
        </w:rPr>
        <w:t xml:space="preserve"> Senica</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bCs/>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Čl. 1</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Úvodné ustanovenia</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Rokovací poriadok pedagogickej rady (PR) Materskej školy(MŠ) upravuje postup pri</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príprave, rokovaní PR, prijímaní uznesení, prijímaní opatrení a kontrole ich plnenia.</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Čl. 2</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Postavenie a poslanie pedagogickej rady</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1)Pedagogická rada je poradným orgánom riaditeľa, ktorý prerokúva pedagogicko-organizačné otázky výchovno-vzdelávacej činnosti.</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2) Členmi pedagogickej rady sú všetci pedagogi</w:t>
      </w:r>
      <w:r>
        <w:rPr>
          <w:rFonts w:ascii="Times New Roman" w:hAnsi="Times New Roman"/>
        </w:rPr>
        <w:t>ckí zamestnanci MŠ</w:t>
      </w:r>
      <w:r w:rsidRPr="00C8239A">
        <w:rPr>
          <w:rFonts w:ascii="Times New Roman" w:hAnsi="Times New Roman"/>
        </w:rPr>
        <w:t>. Členmi</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xml:space="preserve">pedagogickej rady môžu byť aj odborní zamestnanci. Predsedom pedagogickej rady je riaditeľ. </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3) Pedagogická rada najmä</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a) prerokúva školský poriadok,</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b) prerokúva školský vzdelávací program,</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c) hodnotí výsledky výchovno – vzdelávacej činnosti</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d) prerokúva návrh počtu tried na nasledujúci školský rok</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e) rokuje o organizácii výchovno – vzdelávacieho procesu</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g) prerokúva kritériá prijímania detí do MŠ</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Čl. 3</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Práva a povinnosti členov pedagogickej rady</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 Člen pedagogickej rady má právo:</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a) podieľať sa na príprave rokovania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b) navrhovať body programu rokovania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c) vznášať otázky a vyjadrovať sa ku všetkým prerokúvaným bodom programu,</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d) oboznamovať účastníkov PR o svojich poznatkoch a skúsenostiach z oblasti výchovy 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vzdelávania detí,</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e) navrhovať pripomienky, odporúčania, závery a opatrenia,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f) hlasovať o predkladaných návrhoch.</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2) Povinnosťou člena pedagogickej rady je: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a) zúčastňovať sa na rokovaní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b) plniť závery a úlohy prijaté na zasadnutí PR.</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Čl. 4</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Príprava na rokovanie pedagogickej rady</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 PR sa pri svojom rokovaní riadi plánom svojej činnosti, ktorý je súčasťou plánu práce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školy na príslušný školský rok.</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2) Za činnosť PR školy zodpovedá riaditeľka MŠ a zástupkyne v jednotlivých elokovaných</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pracoviskách , ktoré zvolávajú a riadia jej rokovanie, v prípade ich neprítomnosti zvoláva a riadi</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rokovanie PR nimi poverený pedagogický zamestnanec.</w:t>
      </w:r>
    </w:p>
    <w:p w:rsidR="00FD1BA1" w:rsidRPr="00C8239A" w:rsidRDefault="00FD1BA1" w:rsidP="00FD1BA1">
      <w:pPr>
        <w:autoSpaceDE w:val="0"/>
        <w:autoSpaceDN w:val="0"/>
        <w:adjustRightInd w:val="0"/>
        <w:spacing w:after="0" w:line="240" w:lineRule="auto"/>
        <w:rPr>
          <w:rFonts w:ascii="Times New Roman" w:hAnsi="Times New Roman"/>
          <w:b/>
          <w:bCs/>
        </w:rPr>
      </w:pPr>
      <w:r w:rsidRPr="00C8239A">
        <w:rPr>
          <w:rFonts w:ascii="Times New Roman" w:hAnsi="Times New Roman"/>
        </w:rPr>
        <w:t>3) PR sa stretáva najmenej päťkrát v školskom roku</w:t>
      </w:r>
      <w:r w:rsidRPr="00C8239A">
        <w:rPr>
          <w:rFonts w:ascii="Times New Roman" w:hAnsi="Times New Roman"/>
          <w:b/>
          <w:bCs/>
        </w:rPr>
        <w:t>.</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4) Rokovanie PR pripravuje vedenie školy na základe plánu práce PR, plánu práce MŠ a aktuálnych úloh MŠ.</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5) Riadne rokovanie PR sa uskutočňuje podľa harmonogramu zasadnutí PR uvedeného v</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pláne práce školy. V odôvodnených prípadoch má riaditeľka, resp. zástupkyne MŠ právo</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preložiť termín zasadnutia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6) Mimoriadne zasadnutie PR zvoláva riaditeľka resp. zástupkyne MŠ podľa potreby alebo</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vždy, ak to navrhne aspoň 1/5 členov pedagogického zboru.</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lastRenderedPageBreak/>
        <w:t>7) O programe rokovania PR sú pedagogickí zamestnanci oboznámení najmenej 3 dni vopred.</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Čl. 5</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Rokovanie pedagogickej rady</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 Členom PR je každý pedagogický zamestnanec školy.</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2) Prizvaní hostia vstupujú do rokovania na základe ústneho požiadania, slovo im udeľuje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predsedajúci.</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3) Neúčasť pedagogického zamestnanca na zasadnutí PR a predčasný odchod zo zasadnutia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ospravedlňuje riaditeľka, resp. zástupkyne MŠ zásadne pred zasadnutím PR, vo výnimočných</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prípadoch po ukončení rokovania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4) Na úvod rokovania oboznámi predsedajúci účastníkov s výsledkami prezentácie – počet</w:t>
      </w:r>
      <w:r w:rsidR="00465594">
        <w:rPr>
          <w:rFonts w:ascii="Times New Roman" w:hAnsi="Times New Roman"/>
        </w:rPr>
        <w:t xml:space="preserve"> </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prítomných členov, počet neprítomných členov, mená ospravedlnených členov – zisťuje sa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uznášaniaschopnosť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5) Na začiatku rokovania PR predsedajúci oboznámi prítomných s programom, ktorý predloží</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na schválenie členom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6) V úvode rokovania PR určí predsedajúci zapisovateľa.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7) Predsedajúci vykoná kontrolu plnenia uznesení a zadaných úloh z poslednej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8) Do diskusie sa členovia a ostatní prizvaní hostia hlásia zdvihnutím ruky, slovo im udeľuje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predsedajúci podľa poradia, v akom sa do diskusie hlásili.</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9) Účastníci rokovania nesmú rušiť vystúpenie diskutujúceho, ktorému bolo udelené slovo.</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Vo výnimočných prípadoch, ak sa diskutujúci výrazne vzdiali od témy rokovania, upozorní</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ho na danú skutočnosť predsedajúci a až potom mu odoberie slovo.</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10)Návrh na ukončenie diskusie môže podať každý člen PR. O tomto návrhu sa hlasuje bez</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diskusie.</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Čl. 6</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Prijímanie uznesení pedagogickou radou</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 PR je schopná uznášať sa, ak sú na nej prítomné aspoň 2/3 členov. Pred začiatkom každého</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hlasovania predsedajúci preverí schopnosť PR uznášať sa.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2) Rozhodnutia sa prijímajú hlasovaním, ktoré môže byť verejné alebo tajné. Verejné</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hlasovanie sa uskutočňuje zdvihnutím ruky. PR môže nadpolovičnou väčšinou prítomných</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členov rozhodnúť, že hlasovanie ku konkrétnemu bodu bude tajné. Hlasy pri tajnom hlasovaní</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spočítavajú traja schválení členovia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3) Hlasovacie právo majú iba pedagogickí zamestnanci, ktorí sú osobne prítomní na rokovaní</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 Hlasovanie v zastúpení nie je prípustné.</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4) Prizvaní hostia majú hlas poradný a hlasovania sa nezúčastňujú.</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5) Na prijatie uznesenia PR je potrebný súhlas nadpolovičnej väčšiny z celkového počtu</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prítomných členov PR.</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6) V prípade pozmeňujúceho návrhu sa hlasuje o každom návrhu, vrátane pôvodného návrhu.</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7) Ak sa návrh skladá z niekoľkých častí, prednesie sa najprv celý návrh a potom sa hlasuje o</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každej časti osobitne a o celom návrhu naraz.</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8)</w:t>
      </w:r>
      <w:r>
        <w:rPr>
          <w:rFonts w:ascii="Times New Roman" w:hAnsi="Times New Roman"/>
        </w:rPr>
        <w:t xml:space="preserve"> </w:t>
      </w:r>
      <w:r w:rsidRPr="00C8239A">
        <w:rPr>
          <w:rFonts w:ascii="Times New Roman" w:hAnsi="Times New Roman"/>
        </w:rPr>
        <w:t xml:space="preserve">Uznesenie PR a zápisnica z rokovania PR sa zverejní na </w:t>
      </w:r>
      <w:r>
        <w:rPr>
          <w:rFonts w:ascii="Times New Roman" w:hAnsi="Times New Roman"/>
        </w:rPr>
        <w:t>webovom sídle školy</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9) Členovia PR, ktorí neboli prítomní na rokovaní PR, sú povinní oboznámiť sa s obsahom</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rokovania, jeho závermi, uzneseniami a výsledkami, čo potvrdia svojim podpisom v</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prezenčnej listine.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10) Za zápis z rokovania je zodpovedný zapisovateľ, overovateľ zodpovedá za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správnosť a obsahovú úplnosť zápisnice.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11)Výkon uznesenia PR je pozastavený, ak je uznesenie v rozpore s legislatívnymi predpismi.</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Default="00FD1BA1" w:rsidP="00FD1BA1">
      <w:pPr>
        <w:autoSpaceDE w:val="0"/>
        <w:autoSpaceDN w:val="0"/>
        <w:adjustRightInd w:val="0"/>
        <w:spacing w:after="0" w:line="240" w:lineRule="auto"/>
        <w:jc w:val="center"/>
        <w:rPr>
          <w:rFonts w:ascii="Times New Roman" w:hAnsi="Times New Roman"/>
          <w:b/>
          <w:bCs/>
        </w:rPr>
      </w:pPr>
    </w:p>
    <w:p w:rsidR="00FD1BA1" w:rsidRDefault="00FD1BA1" w:rsidP="00FD1BA1">
      <w:pPr>
        <w:autoSpaceDE w:val="0"/>
        <w:autoSpaceDN w:val="0"/>
        <w:adjustRightInd w:val="0"/>
        <w:spacing w:after="0" w:line="240" w:lineRule="auto"/>
        <w:jc w:val="center"/>
        <w:rPr>
          <w:rFonts w:ascii="Times New Roman" w:hAnsi="Times New Roman"/>
          <w:b/>
          <w:bCs/>
        </w:rPr>
      </w:pPr>
    </w:p>
    <w:p w:rsidR="00FD1BA1" w:rsidRDefault="00FD1BA1" w:rsidP="00FD1BA1">
      <w:pPr>
        <w:autoSpaceDE w:val="0"/>
        <w:autoSpaceDN w:val="0"/>
        <w:adjustRightInd w:val="0"/>
        <w:spacing w:after="0" w:line="240" w:lineRule="auto"/>
        <w:jc w:val="center"/>
        <w:rPr>
          <w:rFonts w:ascii="Times New Roman" w:hAnsi="Times New Roman"/>
          <w:b/>
          <w:bCs/>
        </w:rPr>
      </w:pPr>
    </w:p>
    <w:p w:rsidR="00FD1BA1" w:rsidRDefault="00FD1BA1" w:rsidP="00FD1BA1">
      <w:pPr>
        <w:autoSpaceDE w:val="0"/>
        <w:autoSpaceDN w:val="0"/>
        <w:adjustRightInd w:val="0"/>
        <w:spacing w:after="0" w:line="240" w:lineRule="auto"/>
        <w:jc w:val="center"/>
        <w:rPr>
          <w:rFonts w:ascii="Times New Roman" w:hAnsi="Times New Roman"/>
          <w:b/>
          <w:bCs/>
        </w:rPr>
      </w:pPr>
    </w:p>
    <w:p w:rsidR="00FD1BA1" w:rsidRDefault="00FD1BA1" w:rsidP="00FD1BA1">
      <w:pPr>
        <w:autoSpaceDE w:val="0"/>
        <w:autoSpaceDN w:val="0"/>
        <w:adjustRightInd w:val="0"/>
        <w:spacing w:after="0" w:line="240" w:lineRule="auto"/>
        <w:jc w:val="center"/>
        <w:rPr>
          <w:rFonts w:ascii="Times New Roman" w:hAnsi="Times New Roman"/>
          <w:b/>
          <w:bCs/>
        </w:rPr>
      </w:pPr>
    </w:p>
    <w:p w:rsidR="00FD1BA1"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lastRenderedPageBreak/>
        <w:t>Čl. 7</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Zápis z</w:t>
      </w:r>
      <w:r>
        <w:rPr>
          <w:rFonts w:ascii="Times New Roman" w:hAnsi="Times New Roman"/>
          <w:b/>
          <w:bCs/>
        </w:rPr>
        <w:t> </w:t>
      </w:r>
      <w:r w:rsidRPr="00C8239A">
        <w:rPr>
          <w:rFonts w:ascii="Times New Roman" w:hAnsi="Times New Roman"/>
          <w:b/>
          <w:bCs/>
        </w:rPr>
        <w:t>rokovania</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 O každom rokovaní PR sa spíše zápisnica, ktorá musí obsahovať:</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dátum a miesto rokovania,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meno a priezvisko zapisovateľa a overovateľa zápisnice,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program rokovania,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stručný a výstižný záznam prerokúvaných otázok a diskusie,</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výsledky rokovania, výsledky hlasovania o návrhoch uznesenia,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priloženú prezenčnú listinu (počet prítomných členov, mená ospravedlnených a</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neospravedlnených členov, mená prizvaných hostí),</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prijaté uznesenia z rokovania PR ( berie na vedomie, schvaľuje, ukladá),</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podpis zapisovateľa, overovateľa a riaditeľky, resp. zástupkyne MŠ,</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 prílohy.</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2) Zápisnica je k dispozícii na nahliadnutie každému pedagogickému zamestnancovi MŠ</w:t>
      </w: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3) Zápis z rokovania PR sa archivuje podľa zásad upravených registratúrnym  poriadkom MŠ.</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Čl. 8</w:t>
      </w:r>
    </w:p>
    <w:p w:rsidR="00FD1BA1" w:rsidRDefault="00FD1BA1" w:rsidP="00FD1BA1">
      <w:pPr>
        <w:autoSpaceDE w:val="0"/>
        <w:autoSpaceDN w:val="0"/>
        <w:adjustRightInd w:val="0"/>
        <w:spacing w:after="0" w:line="240" w:lineRule="auto"/>
        <w:jc w:val="center"/>
        <w:rPr>
          <w:rFonts w:ascii="Times New Roman" w:hAnsi="Times New Roman"/>
          <w:b/>
          <w:bCs/>
        </w:rPr>
      </w:pPr>
      <w:r w:rsidRPr="00C8239A">
        <w:rPr>
          <w:rFonts w:ascii="Times New Roman" w:hAnsi="Times New Roman"/>
          <w:b/>
          <w:bCs/>
        </w:rPr>
        <w:t>Záverečné ustanovenia</w:t>
      </w:r>
    </w:p>
    <w:p w:rsidR="00FD1BA1" w:rsidRPr="00C8239A" w:rsidRDefault="00FD1BA1" w:rsidP="00FD1BA1">
      <w:pPr>
        <w:autoSpaceDE w:val="0"/>
        <w:autoSpaceDN w:val="0"/>
        <w:adjustRightInd w:val="0"/>
        <w:spacing w:after="0" w:line="240" w:lineRule="auto"/>
        <w:jc w:val="center"/>
        <w:rPr>
          <w:rFonts w:ascii="Times New Roman" w:hAnsi="Times New Roman"/>
          <w:b/>
          <w:bCs/>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1) Zmeny a doplnky tohto rokovacieho poriadku navrhuje, prerokúva PR a schvaľuje riaditeľ školy.</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r w:rsidRPr="00C8239A">
        <w:rPr>
          <w:rFonts w:ascii="Times New Roman" w:hAnsi="Times New Roman"/>
        </w:rPr>
        <w:t>Tento rokovací poriadok bol schválený pedagogickou radou školy dňa 18.2.2026 a nadobúda účinnosť 1.3.2026</w:t>
      </w: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rPr>
          <w:rFonts w:ascii="Times New Roman" w:hAnsi="Times New Roman"/>
        </w:rPr>
      </w:pPr>
    </w:p>
    <w:p w:rsidR="00FD1BA1" w:rsidRPr="00C8239A" w:rsidRDefault="00FD1BA1" w:rsidP="00FD1BA1">
      <w:pPr>
        <w:autoSpaceDE w:val="0"/>
        <w:autoSpaceDN w:val="0"/>
        <w:adjustRightInd w:val="0"/>
        <w:spacing w:after="0" w:line="240" w:lineRule="auto"/>
        <w:jc w:val="right"/>
        <w:rPr>
          <w:rFonts w:ascii="Times New Roman" w:hAnsi="Times New Roman"/>
        </w:rPr>
      </w:pPr>
      <w:r w:rsidRPr="00C8239A">
        <w:rPr>
          <w:rFonts w:ascii="Times New Roman" w:hAnsi="Times New Roman"/>
        </w:rPr>
        <w:t>Mgr. Marta Haslová</w:t>
      </w:r>
    </w:p>
    <w:p w:rsidR="00FD1BA1" w:rsidRPr="00C8239A" w:rsidRDefault="00FD1BA1" w:rsidP="00FD1BA1">
      <w:pPr>
        <w:jc w:val="right"/>
        <w:rPr>
          <w:rFonts w:ascii="Times New Roman" w:hAnsi="Times New Roman"/>
        </w:rPr>
      </w:pPr>
      <w:r w:rsidRPr="00C8239A">
        <w:rPr>
          <w:rFonts w:ascii="Times New Roman" w:hAnsi="Times New Roman"/>
        </w:rPr>
        <w:t>riaditeľka MŠ</w:t>
      </w:r>
    </w:p>
    <w:p w:rsidR="00FD1BA1" w:rsidRPr="00FD1BA1" w:rsidRDefault="00FD1BA1" w:rsidP="002813A6">
      <w:pPr>
        <w:spacing w:after="0" w:line="288" w:lineRule="auto"/>
        <w:jc w:val="both"/>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p>
    <w:p w:rsidR="00FD1BA1" w:rsidRDefault="00FD1BA1" w:rsidP="00167803">
      <w:pPr>
        <w:spacing w:after="0" w:line="264" w:lineRule="auto"/>
        <w:rPr>
          <w:rFonts w:ascii="Times New Roman" w:hAnsi="Times New Roman"/>
          <w:i/>
        </w:rPr>
      </w:pPr>
      <w:r>
        <w:rPr>
          <w:rFonts w:ascii="Times New Roman" w:hAnsi="Times New Roman"/>
          <w:i/>
        </w:rPr>
        <w:lastRenderedPageBreak/>
        <w:t>Príloha č.6</w:t>
      </w:r>
    </w:p>
    <w:p w:rsidR="00FD1BA1" w:rsidRDefault="00FD1BA1" w:rsidP="00167803">
      <w:pPr>
        <w:spacing w:after="0" w:line="264" w:lineRule="auto"/>
        <w:rPr>
          <w:rFonts w:ascii="Times New Roman" w:hAnsi="Times New Roman"/>
          <w:i/>
        </w:rPr>
      </w:pPr>
    </w:p>
    <w:p w:rsidR="0055026B" w:rsidRPr="0055026B" w:rsidRDefault="0055026B" w:rsidP="0055026B">
      <w:pPr>
        <w:autoSpaceDE w:val="0"/>
        <w:autoSpaceDN w:val="0"/>
        <w:adjustRightInd w:val="0"/>
        <w:jc w:val="center"/>
        <w:rPr>
          <w:rFonts w:ascii="Times New Roman" w:hAnsi="Times New Roman"/>
          <w:b/>
          <w:bCs/>
        </w:rPr>
      </w:pPr>
      <w:r w:rsidRPr="0055026B">
        <w:rPr>
          <w:rFonts w:ascii="Times New Roman" w:hAnsi="Times New Roman"/>
          <w:b/>
          <w:bCs/>
        </w:rPr>
        <w:t>ŠTATÚT VYRAĎOVACEJ KOMISIE</w:t>
      </w:r>
    </w:p>
    <w:p w:rsidR="0055026B" w:rsidRPr="0055026B" w:rsidRDefault="0055026B" w:rsidP="0055026B">
      <w:pPr>
        <w:autoSpaceDE w:val="0"/>
        <w:autoSpaceDN w:val="0"/>
        <w:adjustRightInd w:val="0"/>
        <w:jc w:val="center"/>
        <w:rPr>
          <w:rFonts w:ascii="Times New Roman" w:hAnsi="Times New Roman"/>
          <w:b/>
        </w:rPr>
      </w:pPr>
      <w:r w:rsidRPr="0055026B">
        <w:rPr>
          <w:rFonts w:ascii="Times New Roman" w:hAnsi="Times New Roman"/>
          <w:b/>
        </w:rPr>
        <w:t>Článok 1</w:t>
      </w:r>
    </w:p>
    <w:p w:rsidR="0055026B" w:rsidRPr="0055026B" w:rsidRDefault="0055026B" w:rsidP="0055026B">
      <w:pPr>
        <w:numPr>
          <w:ilvl w:val="0"/>
          <w:numId w:val="71"/>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Vyraďovacia komisia predkladá návrhy na vyradenie prebytočného dočasne prebytočného a neupotrebiteľného majetku. </w:t>
      </w:r>
    </w:p>
    <w:p w:rsidR="0055026B" w:rsidRPr="0055026B" w:rsidRDefault="0055026B" w:rsidP="0055026B">
      <w:pPr>
        <w:numPr>
          <w:ilvl w:val="0"/>
          <w:numId w:val="71"/>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Vyraďovacia komisia má  troch (3) členov, v závislosti od množstva a hodnoty vyradzovaného majetku. V prípade väčšej hodnoty majetku na vyradenie ( nad 20 000 EUR) komisia má päť (5) členov. V takomto prípade riaditeľka školy určí dvoch (2) ďalších členov pred začatím vyraďovacieho konania. </w:t>
      </w:r>
    </w:p>
    <w:p w:rsidR="0055026B" w:rsidRPr="0055026B" w:rsidRDefault="0055026B" w:rsidP="0055026B">
      <w:pPr>
        <w:numPr>
          <w:ilvl w:val="0"/>
          <w:numId w:val="71"/>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Predsedu a členov komisie menuje aj odvoláva riaditeľ školy. Každé elokované pracovisko </w:t>
      </w:r>
    </w:p>
    <w:p w:rsidR="0055026B" w:rsidRPr="0055026B" w:rsidRDefault="0055026B" w:rsidP="0055026B">
      <w:pPr>
        <w:autoSpaceDE w:val="0"/>
        <w:autoSpaceDN w:val="0"/>
        <w:adjustRightInd w:val="0"/>
        <w:ind w:left="284"/>
        <w:jc w:val="both"/>
        <w:rPr>
          <w:rFonts w:ascii="Times New Roman" w:hAnsi="Times New Roman"/>
        </w:rPr>
      </w:pPr>
      <w:r w:rsidRPr="0055026B">
        <w:rPr>
          <w:rFonts w:ascii="Times New Roman" w:hAnsi="Times New Roman"/>
        </w:rPr>
        <w:t xml:space="preserve">má samostatnú vyraďovaciu komisiu, ktorá je menovaná  podľa potreby pred vyraďovaním majetku. </w:t>
      </w:r>
    </w:p>
    <w:p w:rsidR="0055026B" w:rsidRPr="0055026B" w:rsidRDefault="0055026B" w:rsidP="0055026B">
      <w:pPr>
        <w:numPr>
          <w:ilvl w:val="0"/>
          <w:numId w:val="71"/>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Funkcia predsedu a člena komisie končí automaticky skončením vyraďovacieho procesu.</w:t>
      </w:r>
    </w:p>
    <w:p w:rsidR="0055026B" w:rsidRPr="0055026B" w:rsidRDefault="0055026B" w:rsidP="0055026B">
      <w:pPr>
        <w:autoSpaceDE w:val="0"/>
        <w:autoSpaceDN w:val="0"/>
        <w:adjustRightInd w:val="0"/>
        <w:jc w:val="both"/>
        <w:rPr>
          <w:rFonts w:ascii="Times New Roman" w:hAnsi="Times New Roman"/>
        </w:rPr>
      </w:pPr>
    </w:p>
    <w:p w:rsidR="0055026B" w:rsidRPr="0055026B" w:rsidRDefault="0055026B" w:rsidP="0055026B">
      <w:pPr>
        <w:autoSpaceDE w:val="0"/>
        <w:autoSpaceDN w:val="0"/>
        <w:adjustRightInd w:val="0"/>
        <w:jc w:val="center"/>
        <w:rPr>
          <w:rFonts w:ascii="Times New Roman" w:hAnsi="Times New Roman"/>
          <w:b/>
          <w:bCs/>
        </w:rPr>
      </w:pPr>
      <w:r w:rsidRPr="0055026B">
        <w:rPr>
          <w:rFonts w:ascii="Times New Roman" w:hAnsi="Times New Roman"/>
          <w:b/>
          <w:bCs/>
        </w:rPr>
        <w:t>Článok 2</w:t>
      </w:r>
    </w:p>
    <w:p w:rsidR="0055026B" w:rsidRPr="0055026B" w:rsidRDefault="0055026B" w:rsidP="0055026B">
      <w:pPr>
        <w:autoSpaceDE w:val="0"/>
        <w:autoSpaceDN w:val="0"/>
        <w:adjustRightInd w:val="0"/>
        <w:jc w:val="center"/>
        <w:rPr>
          <w:rFonts w:ascii="Times New Roman" w:hAnsi="Times New Roman"/>
          <w:b/>
          <w:bCs/>
        </w:rPr>
      </w:pPr>
      <w:r w:rsidRPr="0055026B">
        <w:rPr>
          <w:rFonts w:ascii="Times New Roman" w:hAnsi="Times New Roman"/>
          <w:b/>
          <w:bCs/>
        </w:rPr>
        <w:t>Zásady činnosti vyraďovacej komisie</w:t>
      </w:r>
    </w:p>
    <w:p w:rsidR="0055026B" w:rsidRPr="0055026B" w:rsidRDefault="0055026B" w:rsidP="0055026B">
      <w:pPr>
        <w:numPr>
          <w:ilvl w:val="0"/>
          <w:numId w:val="72"/>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Návrhy na vyradenie prebytočného a neupotrebiteľného majetku predkladá predsedovi vyraďovacej komisie zamestnanec školy so súhlasom riaditeľa školy po vzájomnej dohode.</w:t>
      </w:r>
    </w:p>
    <w:p w:rsidR="0055026B" w:rsidRPr="0055026B" w:rsidRDefault="0055026B" w:rsidP="0055026B">
      <w:pPr>
        <w:numPr>
          <w:ilvl w:val="0"/>
          <w:numId w:val="72"/>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Návrh musí obsahovať: </w:t>
      </w:r>
    </w:p>
    <w:p w:rsidR="0055026B" w:rsidRPr="0055026B" w:rsidRDefault="0055026B" w:rsidP="0055026B">
      <w:pPr>
        <w:numPr>
          <w:ilvl w:val="0"/>
          <w:numId w:val="73"/>
        </w:numPr>
        <w:autoSpaceDE w:val="0"/>
        <w:autoSpaceDN w:val="0"/>
        <w:adjustRightInd w:val="0"/>
        <w:spacing w:after="0" w:line="240" w:lineRule="auto"/>
        <w:jc w:val="both"/>
        <w:rPr>
          <w:rFonts w:ascii="Times New Roman" w:hAnsi="Times New Roman"/>
        </w:rPr>
      </w:pPr>
      <w:r w:rsidRPr="0055026B">
        <w:rPr>
          <w:rFonts w:ascii="Times New Roman" w:hAnsi="Times New Roman"/>
        </w:rPr>
        <w:t xml:space="preserve">inventárne číslo majetku </w:t>
      </w:r>
    </w:p>
    <w:p w:rsidR="0055026B" w:rsidRPr="0055026B" w:rsidRDefault="0055026B" w:rsidP="0055026B">
      <w:pPr>
        <w:numPr>
          <w:ilvl w:val="0"/>
          <w:numId w:val="73"/>
        </w:numPr>
        <w:autoSpaceDE w:val="0"/>
        <w:autoSpaceDN w:val="0"/>
        <w:adjustRightInd w:val="0"/>
        <w:spacing w:after="0" w:line="240" w:lineRule="auto"/>
        <w:jc w:val="both"/>
        <w:rPr>
          <w:rFonts w:ascii="Times New Roman" w:hAnsi="Times New Roman"/>
        </w:rPr>
      </w:pPr>
      <w:r w:rsidRPr="0055026B">
        <w:rPr>
          <w:rFonts w:ascii="Times New Roman" w:hAnsi="Times New Roman"/>
        </w:rPr>
        <w:t xml:space="preserve">presné označenie (názov) majetku, </w:t>
      </w:r>
    </w:p>
    <w:p w:rsidR="0055026B" w:rsidRPr="0055026B" w:rsidRDefault="0055026B" w:rsidP="0055026B">
      <w:pPr>
        <w:numPr>
          <w:ilvl w:val="0"/>
          <w:numId w:val="73"/>
        </w:numPr>
        <w:autoSpaceDE w:val="0"/>
        <w:autoSpaceDN w:val="0"/>
        <w:adjustRightInd w:val="0"/>
        <w:spacing w:after="0" w:line="240" w:lineRule="auto"/>
        <w:jc w:val="both"/>
        <w:rPr>
          <w:rFonts w:ascii="Times New Roman" w:hAnsi="Times New Roman"/>
        </w:rPr>
      </w:pPr>
      <w:r w:rsidRPr="0055026B">
        <w:rPr>
          <w:rFonts w:ascii="Times New Roman" w:hAnsi="Times New Roman"/>
        </w:rPr>
        <w:t xml:space="preserve">dátum zaradenia, </w:t>
      </w:r>
    </w:p>
    <w:p w:rsidR="0055026B" w:rsidRPr="0055026B" w:rsidRDefault="0055026B" w:rsidP="0055026B">
      <w:pPr>
        <w:numPr>
          <w:ilvl w:val="0"/>
          <w:numId w:val="73"/>
        </w:numPr>
        <w:autoSpaceDE w:val="0"/>
        <w:autoSpaceDN w:val="0"/>
        <w:adjustRightInd w:val="0"/>
        <w:spacing w:after="0" w:line="240" w:lineRule="auto"/>
        <w:jc w:val="both"/>
        <w:rPr>
          <w:rFonts w:ascii="Times New Roman" w:hAnsi="Times New Roman"/>
        </w:rPr>
      </w:pPr>
      <w:r w:rsidRPr="0055026B">
        <w:rPr>
          <w:rFonts w:ascii="Times New Roman" w:hAnsi="Times New Roman"/>
        </w:rPr>
        <w:t xml:space="preserve">obstarávaciu hodnotu ( zostatkovú hodnotu do poznámky, v prípade aj nie je totožná s obstarávacou), umiestnenie majetku ( v zmysle platného registra úložných miest majetku), </w:t>
      </w:r>
    </w:p>
    <w:p w:rsidR="0055026B" w:rsidRPr="0055026B" w:rsidRDefault="0055026B" w:rsidP="0055026B">
      <w:pPr>
        <w:numPr>
          <w:ilvl w:val="0"/>
          <w:numId w:val="73"/>
        </w:numPr>
        <w:autoSpaceDE w:val="0"/>
        <w:autoSpaceDN w:val="0"/>
        <w:adjustRightInd w:val="0"/>
        <w:spacing w:after="0" w:line="240" w:lineRule="auto"/>
        <w:jc w:val="both"/>
        <w:rPr>
          <w:rFonts w:ascii="Times New Roman" w:hAnsi="Times New Roman"/>
        </w:rPr>
      </w:pPr>
      <w:r w:rsidRPr="0055026B">
        <w:rPr>
          <w:rFonts w:ascii="Times New Roman" w:hAnsi="Times New Roman"/>
        </w:rPr>
        <w:t xml:space="preserve">dôvod navrhnutého majetku na vyradenie, </w:t>
      </w:r>
    </w:p>
    <w:p w:rsidR="0055026B" w:rsidRPr="0055026B" w:rsidRDefault="0055026B" w:rsidP="0055026B">
      <w:pPr>
        <w:numPr>
          <w:ilvl w:val="0"/>
          <w:numId w:val="73"/>
        </w:numPr>
        <w:autoSpaceDE w:val="0"/>
        <w:autoSpaceDN w:val="0"/>
        <w:adjustRightInd w:val="0"/>
        <w:spacing w:after="0" w:line="240" w:lineRule="auto"/>
        <w:jc w:val="both"/>
        <w:rPr>
          <w:rFonts w:ascii="Times New Roman" w:hAnsi="Times New Roman"/>
        </w:rPr>
      </w:pPr>
      <w:r w:rsidRPr="0055026B">
        <w:rPr>
          <w:rFonts w:ascii="Times New Roman" w:hAnsi="Times New Roman"/>
        </w:rPr>
        <w:t xml:space="preserve">poznámka ( ak je relevantná) </w:t>
      </w:r>
    </w:p>
    <w:p w:rsidR="0055026B" w:rsidRPr="0055026B" w:rsidRDefault="0055026B" w:rsidP="0055026B">
      <w:pPr>
        <w:numPr>
          <w:ilvl w:val="0"/>
          <w:numId w:val="72"/>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V prípade dlhodobého majetku (výpočtová technika, stroje, zariadenia, a pod.), alebo majetku ktorý má technické parametre, ktoré likvidačná komisia nie je spôsobilá posúdiť, je navrhovateľ (v spolupráci s riaditeľom školy) povinný predložiť posudok oprávnenej fyzickej alebo právnickej osoby. </w:t>
      </w:r>
    </w:p>
    <w:p w:rsidR="0055026B" w:rsidRPr="0055026B" w:rsidRDefault="0055026B" w:rsidP="0055026B">
      <w:pPr>
        <w:numPr>
          <w:ilvl w:val="0"/>
          <w:numId w:val="72"/>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Vyraďovacia komisia po dôkladnom komplexnom zistení skutkového stavu (t. j. osobnou prehliadkou majetku navrhovaného na vyradenie, stanovísk organizácií oprávnených na opravu, resp. znaleckých posudkov) vypracuje svoje stanovisko k návrhu na vyradenie majetku (zápisnica o neupotrebiteľnosti). </w:t>
      </w:r>
    </w:p>
    <w:p w:rsidR="0055026B" w:rsidRPr="0055026B" w:rsidRDefault="0055026B" w:rsidP="0055026B">
      <w:pPr>
        <w:numPr>
          <w:ilvl w:val="0"/>
          <w:numId w:val="72"/>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Vyraďovacia komisia: </w:t>
      </w:r>
    </w:p>
    <w:p w:rsidR="0055026B" w:rsidRPr="0055026B" w:rsidRDefault="0055026B" w:rsidP="0055026B">
      <w:pPr>
        <w:numPr>
          <w:ilvl w:val="0"/>
          <w:numId w:val="74"/>
        </w:numPr>
        <w:autoSpaceDE w:val="0"/>
        <w:autoSpaceDN w:val="0"/>
        <w:adjustRightInd w:val="0"/>
        <w:spacing w:after="0" w:line="240" w:lineRule="auto"/>
        <w:ind w:left="1134" w:hanging="425"/>
        <w:jc w:val="both"/>
        <w:rPr>
          <w:rFonts w:ascii="Times New Roman" w:hAnsi="Times New Roman"/>
        </w:rPr>
      </w:pPr>
      <w:r w:rsidRPr="0055026B">
        <w:rPr>
          <w:rFonts w:ascii="Times New Roman" w:hAnsi="Times New Roman"/>
        </w:rPr>
        <w:t xml:space="preserve">overuje stav majetku navrhnutého na vyradenie, </w:t>
      </w:r>
    </w:p>
    <w:p w:rsidR="0055026B" w:rsidRPr="0055026B" w:rsidRDefault="0055026B" w:rsidP="0055026B">
      <w:pPr>
        <w:numPr>
          <w:ilvl w:val="0"/>
          <w:numId w:val="74"/>
        </w:numPr>
        <w:autoSpaceDE w:val="0"/>
        <w:autoSpaceDN w:val="0"/>
        <w:adjustRightInd w:val="0"/>
        <w:spacing w:after="0" w:line="240" w:lineRule="auto"/>
        <w:ind w:left="1134" w:hanging="425"/>
        <w:jc w:val="both"/>
        <w:rPr>
          <w:rFonts w:ascii="Times New Roman" w:hAnsi="Times New Roman"/>
        </w:rPr>
      </w:pPr>
      <w:r w:rsidRPr="0055026B">
        <w:rPr>
          <w:rFonts w:ascii="Times New Roman" w:hAnsi="Times New Roman"/>
        </w:rPr>
        <w:t xml:space="preserve">zisťuje príčiny nepotrebnosti majetku (napr. úmyselné poškodenie a pod.) </w:t>
      </w:r>
    </w:p>
    <w:p w:rsidR="0055026B" w:rsidRPr="0055026B" w:rsidRDefault="0055026B" w:rsidP="0055026B">
      <w:pPr>
        <w:numPr>
          <w:ilvl w:val="0"/>
          <w:numId w:val="74"/>
        </w:numPr>
        <w:autoSpaceDE w:val="0"/>
        <w:autoSpaceDN w:val="0"/>
        <w:adjustRightInd w:val="0"/>
        <w:spacing w:after="0" w:line="240" w:lineRule="auto"/>
        <w:ind w:left="1134" w:hanging="425"/>
        <w:jc w:val="both"/>
        <w:rPr>
          <w:rFonts w:ascii="Times New Roman" w:hAnsi="Times New Roman"/>
        </w:rPr>
      </w:pPr>
      <w:r w:rsidRPr="0055026B">
        <w:rPr>
          <w:rFonts w:ascii="Times New Roman" w:hAnsi="Times New Roman"/>
        </w:rPr>
        <w:t xml:space="preserve">odporúča, ako sa má s nepotrebnou vecou naložiť a v prípade likvidácie aj spôsob jej likvidácie, </w:t>
      </w:r>
    </w:p>
    <w:p w:rsidR="0055026B" w:rsidRPr="0055026B" w:rsidRDefault="0055026B" w:rsidP="0055026B">
      <w:pPr>
        <w:numPr>
          <w:ilvl w:val="0"/>
          <w:numId w:val="74"/>
        </w:numPr>
        <w:autoSpaceDE w:val="0"/>
        <w:autoSpaceDN w:val="0"/>
        <w:adjustRightInd w:val="0"/>
        <w:spacing w:after="0" w:line="240" w:lineRule="auto"/>
        <w:ind w:left="1134" w:hanging="425"/>
        <w:jc w:val="both"/>
        <w:rPr>
          <w:rFonts w:ascii="Times New Roman" w:hAnsi="Times New Roman"/>
        </w:rPr>
      </w:pPr>
      <w:r w:rsidRPr="0055026B">
        <w:rPr>
          <w:rFonts w:ascii="Times New Roman" w:hAnsi="Times New Roman"/>
        </w:rPr>
        <w:t xml:space="preserve">na základe zistených skutočností vyhotoví zápisnicu o neupotrebiteľnosti majetku podpísanú predsedom a členmi komisie a predloží ju vedeniu školy. </w:t>
      </w:r>
    </w:p>
    <w:p w:rsidR="0055026B" w:rsidRPr="0055026B" w:rsidRDefault="0055026B" w:rsidP="0055026B">
      <w:pPr>
        <w:numPr>
          <w:ilvl w:val="0"/>
          <w:numId w:val="74"/>
        </w:numPr>
        <w:autoSpaceDE w:val="0"/>
        <w:autoSpaceDN w:val="0"/>
        <w:adjustRightInd w:val="0"/>
        <w:spacing w:after="0" w:line="240" w:lineRule="auto"/>
        <w:ind w:left="1134" w:hanging="425"/>
        <w:jc w:val="both"/>
        <w:rPr>
          <w:rFonts w:ascii="Times New Roman" w:hAnsi="Times New Roman"/>
        </w:rPr>
      </w:pPr>
      <w:r w:rsidRPr="0055026B">
        <w:rPr>
          <w:rFonts w:ascii="Times New Roman" w:hAnsi="Times New Roman"/>
        </w:rPr>
        <w:t xml:space="preserve">Zápisnica o vyradení majetku musí obsahovať aj spôsob jej likvidácie. </w:t>
      </w:r>
    </w:p>
    <w:p w:rsidR="0055026B" w:rsidRPr="0055026B" w:rsidRDefault="0055026B" w:rsidP="0055026B">
      <w:pPr>
        <w:numPr>
          <w:ilvl w:val="0"/>
          <w:numId w:val="72"/>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Po schválení zápisnice o vyradení majetku vedením školy zamestnanec školy poverený evidenciou majetku a účtovaním, vyradí ho z evidencie a odúčtuje vyradený majetok podľa jednotlivých tried a účtov. Zápisnica o neupotrebiteľnosti   zápisnica o likvidácii sú účtovným dokladom pre vyradenie majetku. </w:t>
      </w:r>
    </w:p>
    <w:p w:rsidR="0055026B" w:rsidRPr="0055026B" w:rsidRDefault="0055026B" w:rsidP="0055026B">
      <w:pPr>
        <w:numPr>
          <w:ilvl w:val="0"/>
          <w:numId w:val="72"/>
        </w:numPr>
        <w:autoSpaceDE w:val="0"/>
        <w:autoSpaceDN w:val="0"/>
        <w:adjustRightInd w:val="0"/>
        <w:spacing w:after="0" w:line="240" w:lineRule="auto"/>
        <w:ind w:left="284" w:hanging="284"/>
        <w:jc w:val="both"/>
        <w:rPr>
          <w:rFonts w:ascii="Times New Roman" w:hAnsi="Times New Roman"/>
        </w:rPr>
      </w:pPr>
      <w:r w:rsidRPr="0055026B">
        <w:rPr>
          <w:rFonts w:ascii="Times New Roman" w:hAnsi="Times New Roman"/>
        </w:rPr>
        <w:t xml:space="preserve">Vyradený majetok likviduje likvidačná komisia, ktorá sa riadi štatútom likvidačnej komisie.  </w:t>
      </w:r>
    </w:p>
    <w:p w:rsidR="0055026B" w:rsidRPr="0055026B" w:rsidRDefault="0055026B" w:rsidP="0055026B">
      <w:pPr>
        <w:autoSpaceDE w:val="0"/>
        <w:autoSpaceDN w:val="0"/>
        <w:adjustRightInd w:val="0"/>
        <w:jc w:val="both"/>
        <w:rPr>
          <w:rFonts w:ascii="Times New Roman" w:hAnsi="Times New Roman"/>
        </w:rPr>
      </w:pPr>
      <w:r w:rsidRPr="0055026B">
        <w:rPr>
          <w:rFonts w:ascii="Times New Roman" w:hAnsi="Times New Roman"/>
        </w:rPr>
        <w:t xml:space="preserve">8. Komisia sa schádza v  prípade potreby prerokovania požiadaviek na vyradenie </w:t>
      </w:r>
    </w:p>
    <w:p w:rsidR="00167803" w:rsidRDefault="00167803" w:rsidP="002813A6">
      <w:pPr>
        <w:spacing w:after="0" w:line="288" w:lineRule="auto"/>
        <w:jc w:val="both"/>
        <w:rPr>
          <w:rFonts w:ascii="Times New Roman" w:hAnsi="Times New Roman"/>
        </w:rPr>
      </w:pP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lastRenderedPageBreak/>
        <w:t>prebytočného a neupotrebiteľného  majetku</w:t>
      </w:r>
      <w:r>
        <w:rPr>
          <w:rFonts w:ascii="Times New Roman" w:hAnsi="Times New Roman"/>
        </w:rPr>
        <w:t xml:space="preserve">. </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9.   Zo zasadnutia vyraďovacej komisie sa vyhotovuje zápisnica spolu s návrhom na likvidáciu </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      majetku a predloží sa na schválenie vedeniu školy (Zápisnica o neupotrebiteľnosti).</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10. Zápisnica o neupotrebiteľnosti a menovacie dekréty členov komisie sú uložené na </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      hospodársko-ekonomickom úseku školy. </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11. V podmienkach MŠ, L. Novomeského 1209/2, Senica je vymenovaná vyraďovacia komisia </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      súčasne aj likvidačnou komisiou.</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12. V podmienkach MŠ, L. Novomeského 1209/2, Senica ja vymenovaná vyraďovacia komisia    </w:t>
      </w:r>
    </w:p>
    <w:p w:rsidR="00AE1047" w:rsidRPr="00AE1047" w:rsidRDefault="00AE1047" w:rsidP="00AE1047">
      <w:pPr>
        <w:autoSpaceDE w:val="0"/>
        <w:autoSpaceDN w:val="0"/>
        <w:adjustRightInd w:val="0"/>
        <w:spacing w:after="0" w:line="240" w:lineRule="auto"/>
        <w:jc w:val="both"/>
        <w:rPr>
          <w:rFonts w:ascii="Times New Roman" w:hAnsi="Times New Roman"/>
        </w:rPr>
      </w:pPr>
      <w:r w:rsidRPr="00AE1047">
        <w:rPr>
          <w:rFonts w:ascii="Times New Roman" w:hAnsi="Times New Roman"/>
        </w:rPr>
        <w:t xml:space="preserve">      súčasne likvidačnou komisiou.</w:t>
      </w:r>
    </w:p>
    <w:p w:rsidR="00AE1047" w:rsidRPr="00AE1047" w:rsidRDefault="00AE1047" w:rsidP="00AE1047">
      <w:pPr>
        <w:autoSpaceDE w:val="0"/>
        <w:autoSpaceDN w:val="0"/>
        <w:adjustRightInd w:val="0"/>
        <w:spacing w:line="240" w:lineRule="auto"/>
        <w:rPr>
          <w:rFonts w:ascii="Times New Roman" w:hAnsi="Times New Roman"/>
          <w:b/>
          <w:bCs/>
        </w:rPr>
      </w:pPr>
    </w:p>
    <w:p w:rsidR="00AE1047" w:rsidRPr="00AE1047" w:rsidRDefault="00AE1047" w:rsidP="00AE1047">
      <w:pPr>
        <w:autoSpaceDE w:val="0"/>
        <w:autoSpaceDN w:val="0"/>
        <w:adjustRightInd w:val="0"/>
        <w:spacing w:line="240" w:lineRule="auto"/>
        <w:jc w:val="center"/>
        <w:rPr>
          <w:rFonts w:ascii="Times New Roman" w:hAnsi="Times New Roman"/>
          <w:b/>
          <w:bCs/>
        </w:rPr>
      </w:pPr>
      <w:r w:rsidRPr="00AE1047">
        <w:rPr>
          <w:rFonts w:ascii="Times New Roman" w:hAnsi="Times New Roman"/>
          <w:b/>
          <w:bCs/>
        </w:rPr>
        <w:t>Článok 3</w:t>
      </w:r>
    </w:p>
    <w:p w:rsidR="00AE1047" w:rsidRPr="00AE1047" w:rsidRDefault="00AE1047" w:rsidP="00AE1047">
      <w:pPr>
        <w:autoSpaceDE w:val="0"/>
        <w:autoSpaceDN w:val="0"/>
        <w:adjustRightInd w:val="0"/>
        <w:spacing w:line="240" w:lineRule="auto"/>
        <w:jc w:val="both"/>
        <w:rPr>
          <w:rFonts w:ascii="Times New Roman" w:hAnsi="Times New Roman"/>
        </w:rPr>
      </w:pPr>
      <w:r w:rsidRPr="00AE1047">
        <w:rPr>
          <w:rFonts w:ascii="Times New Roman" w:hAnsi="Times New Roman"/>
        </w:rPr>
        <w:t xml:space="preserve">Tento štatút je súčasťou organizačného poriadku školy. </w:t>
      </w:r>
    </w:p>
    <w:p w:rsidR="00AE1047" w:rsidRPr="00AE1047" w:rsidRDefault="00AE1047" w:rsidP="00AE1047">
      <w:pPr>
        <w:autoSpaceDE w:val="0"/>
        <w:autoSpaceDN w:val="0"/>
        <w:adjustRightInd w:val="0"/>
        <w:spacing w:line="240" w:lineRule="auto"/>
        <w:jc w:val="center"/>
        <w:rPr>
          <w:rFonts w:ascii="Times New Roman" w:hAnsi="Times New Roman"/>
          <w:b/>
          <w:bCs/>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AE1047" w:rsidRDefault="00AE1047" w:rsidP="002813A6">
      <w:pPr>
        <w:spacing w:after="0" w:line="288" w:lineRule="auto"/>
        <w:jc w:val="both"/>
        <w:rPr>
          <w:rFonts w:ascii="Times New Roman" w:hAnsi="Times New Roman"/>
        </w:rPr>
      </w:pPr>
    </w:p>
    <w:p w:rsidR="004C54AF" w:rsidRPr="004C54AF" w:rsidRDefault="004C54AF" w:rsidP="004C54AF">
      <w:pPr>
        <w:autoSpaceDE w:val="0"/>
        <w:autoSpaceDN w:val="0"/>
        <w:adjustRightInd w:val="0"/>
        <w:spacing w:after="0" w:line="240" w:lineRule="auto"/>
        <w:rPr>
          <w:rFonts w:ascii="Times New Roman" w:hAnsi="Times New Roman"/>
          <w:b/>
          <w:bCs/>
        </w:rPr>
      </w:pPr>
      <w:r w:rsidRPr="004C54AF">
        <w:rPr>
          <w:rFonts w:ascii="Times New Roman" w:hAnsi="Times New Roman"/>
          <w:i/>
          <w:iCs/>
        </w:rPr>
        <w:lastRenderedPageBreak/>
        <w:t>Príloha č. 7</w:t>
      </w:r>
    </w:p>
    <w:p w:rsidR="004C54AF" w:rsidRPr="004C54AF" w:rsidRDefault="004C54AF" w:rsidP="004C54AF">
      <w:pPr>
        <w:autoSpaceDE w:val="0"/>
        <w:autoSpaceDN w:val="0"/>
        <w:adjustRightInd w:val="0"/>
        <w:spacing w:after="0" w:line="240" w:lineRule="auto"/>
        <w:jc w:val="center"/>
        <w:rPr>
          <w:rFonts w:ascii="Times New Roman" w:hAnsi="Times New Roman"/>
          <w:b/>
          <w:bCs/>
        </w:rPr>
      </w:pPr>
      <w:r w:rsidRPr="004C54AF">
        <w:rPr>
          <w:rFonts w:ascii="Times New Roman" w:hAnsi="Times New Roman"/>
          <w:b/>
          <w:bCs/>
        </w:rPr>
        <w:t>ŠTATÚT LIKVIDAČNEJ  KOMISIE</w:t>
      </w:r>
    </w:p>
    <w:p w:rsidR="004C54AF" w:rsidRPr="004C54AF" w:rsidRDefault="004C54AF" w:rsidP="004C54AF">
      <w:pPr>
        <w:autoSpaceDE w:val="0"/>
        <w:autoSpaceDN w:val="0"/>
        <w:adjustRightInd w:val="0"/>
        <w:spacing w:after="0" w:line="240" w:lineRule="auto"/>
        <w:jc w:val="center"/>
        <w:rPr>
          <w:rFonts w:ascii="Times New Roman" w:hAnsi="Times New Roman"/>
          <w:b/>
          <w:bCs/>
        </w:rPr>
      </w:pPr>
    </w:p>
    <w:p w:rsidR="004C54AF" w:rsidRPr="004C54AF" w:rsidRDefault="004C54AF" w:rsidP="004C54AF">
      <w:pPr>
        <w:autoSpaceDE w:val="0"/>
        <w:autoSpaceDN w:val="0"/>
        <w:adjustRightInd w:val="0"/>
        <w:spacing w:after="0" w:line="240" w:lineRule="auto"/>
        <w:jc w:val="center"/>
        <w:rPr>
          <w:rFonts w:ascii="Times New Roman" w:hAnsi="Times New Roman"/>
          <w:b/>
        </w:rPr>
      </w:pPr>
      <w:r w:rsidRPr="004C54AF">
        <w:rPr>
          <w:rFonts w:ascii="Times New Roman" w:hAnsi="Times New Roman"/>
          <w:b/>
        </w:rPr>
        <w:t>Článok 1</w:t>
      </w:r>
    </w:p>
    <w:p w:rsidR="004C54AF" w:rsidRPr="004C54AF" w:rsidRDefault="004C54AF" w:rsidP="004C54AF">
      <w:pPr>
        <w:numPr>
          <w:ilvl w:val="0"/>
          <w:numId w:val="71"/>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 xml:space="preserve">Likvidačná komisia zabezpečuje likvidáciu prebytočného a neupotrebiteľného majetku. </w:t>
      </w:r>
    </w:p>
    <w:p w:rsidR="004C54AF" w:rsidRPr="004C54AF" w:rsidRDefault="004C54AF" w:rsidP="004C54AF">
      <w:pPr>
        <w:numPr>
          <w:ilvl w:val="0"/>
          <w:numId w:val="71"/>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 xml:space="preserve">Likvidačná komisia má najmenej troch (3) členov, v závislosti od množstva a hodnoty majetku určeného  na likvidáciu.   </w:t>
      </w:r>
    </w:p>
    <w:p w:rsidR="004C54AF" w:rsidRPr="004C54AF" w:rsidRDefault="004C54AF" w:rsidP="004C54AF">
      <w:pPr>
        <w:numPr>
          <w:ilvl w:val="0"/>
          <w:numId w:val="71"/>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 xml:space="preserve">Predsedu a členov komisie menuje aj odvoláva riaditeľ školy. Každé elokované pracovisko má samostatnú likvidačnú komisiu, ktorá je menovaná podľa potreby pred vyraďovaním majetku </w:t>
      </w:r>
    </w:p>
    <w:p w:rsidR="004C54AF" w:rsidRPr="004C54AF" w:rsidRDefault="004C54AF" w:rsidP="004C54AF">
      <w:pPr>
        <w:numPr>
          <w:ilvl w:val="0"/>
          <w:numId w:val="71"/>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Funkcia predsedu a člena komisie končí automaticky skončením vyraďovacieho a likvidačného procesu.</w:t>
      </w:r>
    </w:p>
    <w:p w:rsidR="004C54AF" w:rsidRPr="004C54AF" w:rsidRDefault="004C54AF" w:rsidP="004C54AF">
      <w:pPr>
        <w:autoSpaceDE w:val="0"/>
        <w:autoSpaceDN w:val="0"/>
        <w:adjustRightInd w:val="0"/>
        <w:spacing w:after="0" w:line="240" w:lineRule="auto"/>
        <w:jc w:val="both"/>
        <w:rPr>
          <w:rFonts w:ascii="Times New Roman" w:hAnsi="Times New Roman"/>
        </w:rPr>
      </w:pPr>
    </w:p>
    <w:p w:rsidR="004C54AF" w:rsidRPr="004C54AF" w:rsidRDefault="004C54AF" w:rsidP="004C54AF">
      <w:pPr>
        <w:autoSpaceDE w:val="0"/>
        <w:autoSpaceDN w:val="0"/>
        <w:adjustRightInd w:val="0"/>
        <w:spacing w:after="0" w:line="240" w:lineRule="auto"/>
        <w:jc w:val="center"/>
        <w:rPr>
          <w:rFonts w:ascii="Times New Roman" w:hAnsi="Times New Roman"/>
          <w:b/>
          <w:bCs/>
        </w:rPr>
      </w:pPr>
      <w:r w:rsidRPr="004C54AF">
        <w:rPr>
          <w:rFonts w:ascii="Times New Roman" w:hAnsi="Times New Roman"/>
          <w:b/>
          <w:bCs/>
        </w:rPr>
        <w:t>Článok 2</w:t>
      </w:r>
    </w:p>
    <w:p w:rsidR="004C54AF" w:rsidRPr="004C54AF" w:rsidRDefault="004C54AF" w:rsidP="004C54AF">
      <w:pPr>
        <w:autoSpaceDE w:val="0"/>
        <w:autoSpaceDN w:val="0"/>
        <w:adjustRightInd w:val="0"/>
        <w:spacing w:after="0" w:line="240" w:lineRule="auto"/>
        <w:jc w:val="center"/>
        <w:rPr>
          <w:rFonts w:ascii="Times New Roman" w:hAnsi="Times New Roman"/>
          <w:b/>
          <w:bCs/>
        </w:rPr>
      </w:pPr>
      <w:r w:rsidRPr="004C54AF">
        <w:rPr>
          <w:rFonts w:ascii="Times New Roman" w:hAnsi="Times New Roman"/>
          <w:b/>
          <w:bCs/>
        </w:rPr>
        <w:t>Činnosť likvidačnej komisie</w:t>
      </w:r>
    </w:p>
    <w:p w:rsidR="004C54AF" w:rsidRPr="004C54AF" w:rsidRDefault="004C54AF" w:rsidP="004C54AF">
      <w:pPr>
        <w:numPr>
          <w:ilvl w:val="0"/>
          <w:numId w:val="75"/>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Vyradený nepotrebný majetok môže likvidačná komisia zlikvidovať len na základe zápisnice o vyradenom majetku schválenej riaditeľom školy, ktorá obsahuje aj spôsob likvidácie majetku (Zápisnica o neupotrebiteľnosti).</w:t>
      </w:r>
    </w:p>
    <w:p w:rsidR="004C54AF" w:rsidRPr="004C54AF" w:rsidRDefault="004C54AF" w:rsidP="004C54AF">
      <w:pPr>
        <w:numPr>
          <w:ilvl w:val="0"/>
          <w:numId w:val="75"/>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 xml:space="preserve">Likvidačná komisia: </w:t>
      </w:r>
    </w:p>
    <w:p w:rsidR="004C54AF" w:rsidRPr="004C54AF" w:rsidRDefault="004C54AF" w:rsidP="004C54AF">
      <w:pPr>
        <w:numPr>
          <w:ilvl w:val="0"/>
          <w:numId w:val="76"/>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zlikviduje vyradený majetok podľa zápisnice o vyradení majetku, </w:t>
      </w:r>
    </w:p>
    <w:p w:rsidR="004C54AF" w:rsidRPr="004C54AF" w:rsidRDefault="004C54AF" w:rsidP="004C54AF">
      <w:pPr>
        <w:numPr>
          <w:ilvl w:val="0"/>
          <w:numId w:val="76"/>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zlikviduje vyradený majetok tak, aby nedošlo k zámene s majetkom, ktorí naďalej zostáva v evidencii, </w:t>
      </w:r>
    </w:p>
    <w:p w:rsidR="004C54AF" w:rsidRPr="004C54AF" w:rsidRDefault="004C54AF" w:rsidP="004C54AF">
      <w:pPr>
        <w:numPr>
          <w:ilvl w:val="0"/>
          <w:numId w:val="76"/>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vyhotoví zápisnicu o likvidácii, ktorá obsahuje: </w:t>
      </w:r>
    </w:p>
    <w:p w:rsidR="004C54AF" w:rsidRPr="004C54AF" w:rsidRDefault="004C54AF" w:rsidP="004C54AF">
      <w:pPr>
        <w:numPr>
          <w:ilvl w:val="0"/>
          <w:numId w:val="77"/>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dátum likvidácie, </w:t>
      </w:r>
    </w:p>
    <w:p w:rsidR="004C54AF" w:rsidRPr="004C54AF" w:rsidRDefault="004C54AF" w:rsidP="004C54AF">
      <w:pPr>
        <w:numPr>
          <w:ilvl w:val="0"/>
          <w:numId w:val="77"/>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spôsob likvidácie v súlade so zápisnicou o vyradení majetku, </w:t>
      </w:r>
    </w:p>
    <w:p w:rsidR="004C54AF" w:rsidRPr="004C54AF" w:rsidRDefault="004C54AF" w:rsidP="004C54AF">
      <w:pPr>
        <w:numPr>
          <w:ilvl w:val="0"/>
          <w:numId w:val="77"/>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prípadne doklad o spôsobe likvidácie majetku, </w:t>
      </w:r>
    </w:p>
    <w:p w:rsidR="004C54AF" w:rsidRPr="004C54AF" w:rsidRDefault="004C54AF" w:rsidP="004C54AF">
      <w:pPr>
        <w:numPr>
          <w:ilvl w:val="0"/>
          <w:numId w:val="77"/>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podpisy predsedu a členov likvidačnej komisie. </w:t>
      </w:r>
    </w:p>
    <w:p w:rsidR="004C54AF" w:rsidRPr="004C54AF" w:rsidRDefault="004C54AF" w:rsidP="004C54AF">
      <w:pPr>
        <w:numPr>
          <w:ilvl w:val="0"/>
          <w:numId w:val="75"/>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 xml:space="preserve">Zápisnicu o likvidácii majetku predloží riaditeľovi školy a uloží na hospodársko-ekonomickom úseku školy. </w:t>
      </w:r>
    </w:p>
    <w:p w:rsidR="004C54AF" w:rsidRPr="004C54AF" w:rsidRDefault="004C54AF" w:rsidP="004C54AF">
      <w:pPr>
        <w:autoSpaceDE w:val="0"/>
        <w:autoSpaceDN w:val="0"/>
        <w:adjustRightInd w:val="0"/>
        <w:spacing w:after="0" w:line="240" w:lineRule="auto"/>
        <w:jc w:val="center"/>
        <w:rPr>
          <w:rFonts w:ascii="Times New Roman" w:hAnsi="Times New Roman"/>
          <w:b/>
          <w:bCs/>
        </w:rPr>
      </w:pPr>
    </w:p>
    <w:p w:rsidR="004C54AF" w:rsidRPr="004C54AF" w:rsidRDefault="004C54AF" w:rsidP="004C54AF">
      <w:pPr>
        <w:autoSpaceDE w:val="0"/>
        <w:autoSpaceDN w:val="0"/>
        <w:adjustRightInd w:val="0"/>
        <w:spacing w:after="0" w:line="240" w:lineRule="auto"/>
        <w:jc w:val="center"/>
        <w:rPr>
          <w:rFonts w:ascii="Times New Roman" w:hAnsi="Times New Roman"/>
          <w:b/>
          <w:bCs/>
        </w:rPr>
      </w:pPr>
      <w:r w:rsidRPr="004C54AF">
        <w:rPr>
          <w:rFonts w:ascii="Times New Roman" w:hAnsi="Times New Roman"/>
          <w:b/>
          <w:bCs/>
        </w:rPr>
        <w:t>Článok 4</w:t>
      </w:r>
    </w:p>
    <w:p w:rsidR="004C54AF" w:rsidRPr="004C54AF" w:rsidRDefault="004C54AF" w:rsidP="004C54AF">
      <w:pPr>
        <w:autoSpaceDE w:val="0"/>
        <w:autoSpaceDN w:val="0"/>
        <w:adjustRightInd w:val="0"/>
        <w:spacing w:after="0" w:line="240" w:lineRule="auto"/>
        <w:jc w:val="center"/>
        <w:rPr>
          <w:rFonts w:ascii="Times New Roman" w:hAnsi="Times New Roman"/>
          <w:b/>
          <w:bCs/>
        </w:rPr>
      </w:pPr>
      <w:r w:rsidRPr="004C54AF">
        <w:rPr>
          <w:rFonts w:ascii="Times New Roman" w:hAnsi="Times New Roman"/>
          <w:b/>
          <w:bCs/>
        </w:rPr>
        <w:t>Spôsoby likvidácie prebytočného a neupotrebiteľného majetku</w:t>
      </w:r>
    </w:p>
    <w:p w:rsidR="004C54AF" w:rsidRPr="004C54AF" w:rsidRDefault="004C54AF" w:rsidP="004C54AF">
      <w:pPr>
        <w:numPr>
          <w:ilvl w:val="0"/>
          <w:numId w:val="78"/>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 xml:space="preserve">Vyradený majetok je možné zlikvidovať nasledujúcimi spôsobmi: </w:t>
      </w:r>
    </w:p>
    <w:p w:rsidR="004C54AF" w:rsidRPr="004C54AF" w:rsidRDefault="004C54AF" w:rsidP="004C54AF">
      <w:pPr>
        <w:numPr>
          <w:ilvl w:val="0"/>
          <w:numId w:val="79"/>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fyzickou likvidáciou, </w:t>
      </w:r>
    </w:p>
    <w:p w:rsidR="004C54AF" w:rsidRPr="004C54AF" w:rsidRDefault="004C54AF" w:rsidP="004C54AF">
      <w:pPr>
        <w:numPr>
          <w:ilvl w:val="0"/>
          <w:numId w:val="79"/>
        </w:num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využitím ako materiál na náhradné dielce a súčiastky. </w:t>
      </w:r>
    </w:p>
    <w:p w:rsidR="004C54AF" w:rsidRPr="004C54AF" w:rsidRDefault="004C54AF" w:rsidP="004C54AF">
      <w:pPr>
        <w:numPr>
          <w:ilvl w:val="0"/>
          <w:numId w:val="78"/>
        </w:numPr>
        <w:autoSpaceDE w:val="0"/>
        <w:autoSpaceDN w:val="0"/>
        <w:adjustRightInd w:val="0"/>
        <w:spacing w:after="0" w:line="240" w:lineRule="auto"/>
        <w:ind w:left="284" w:hanging="284"/>
        <w:jc w:val="both"/>
        <w:rPr>
          <w:rFonts w:ascii="Times New Roman" w:hAnsi="Times New Roman"/>
        </w:rPr>
      </w:pPr>
      <w:r w:rsidRPr="004C54AF">
        <w:rPr>
          <w:rFonts w:ascii="Times New Roman" w:hAnsi="Times New Roman"/>
        </w:rPr>
        <w:t xml:space="preserve">Fyzická likvidácia môže byť uskutočnená: </w:t>
      </w:r>
    </w:p>
    <w:p w:rsidR="004C54AF" w:rsidRPr="004C54AF" w:rsidRDefault="004C54AF" w:rsidP="004C54AF">
      <w:pPr>
        <w:autoSpaceDE w:val="0"/>
        <w:autoSpaceDN w:val="0"/>
        <w:adjustRightInd w:val="0"/>
        <w:spacing w:after="0" w:line="240" w:lineRule="auto"/>
        <w:ind w:left="284"/>
        <w:jc w:val="both"/>
        <w:rPr>
          <w:rFonts w:ascii="Times New Roman" w:hAnsi="Times New Roman"/>
        </w:rPr>
      </w:pPr>
      <w:r w:rsidRPr="004C54AF">
        <w:rPr>
          <w:rFonts w:ascii="Times New Roman" w:hAnsi="Times New Roman"/>
        </w:rPr>
        <w:t xml:space="preserve">      a)   odvozom do spoločnosti zameranej na likvidáciu odpadu – Technické služby</w:t>
      </w:r>
    </w:p>
    <w:p w:rsidR="004C54AF" w:rsidRPr="004C54AF" w:rsidRDefault="004C54AF" w:rsidP="004C54AF">
      <w:pPr>
        <w:autoSpaceDE w:val="0"/>
        <w:autoSpaceDN w:val="0"/>
        <w:adjustRightInd w:val="0"/>
        <w:spacing w:after="0" w:line="240" w:lineRule="auto"/>
        <w:ind w:left="284"/>
        <w:jc w:val="both"/>
        <w:rPr>
          <w:rFonts w:ascii="Times New Roman" w:hAnsi="Times New Roman"/>
        </w:rPr>
      </w:pPr>
      <w:r w:rsidRPr="004C54AF">
        <w:rPr>
          <w:rFonts w:ascii="Times New Roman" w:hAnsi="Times New Roman"/>
        </w:rPr>
        <w:t xml:space="preserve">      b)   vyhodením do nádoby na zber komunálneho odpadu, triedený odpad</w:t>
      </w:r>
    </w:p>
    <w:p w:rsidR="004C54AF" w:rsidRPr="004C54AF" w:rsidRDefault="004C54AF" w:rsidP="004C54AF">
      <w:pPr>
        <w:autoSpaceDE w:val="0"/>
        <w:autoSpaceDN w:val="0"/>
        <w:adjustRightInd w:val="0"/>
        <w:spacing w:after="0" w:line="240" w:lineRule="auto"/>
        <w:ind w:left="644"/>
        <w:jc w:val="both"/>
        <w:rPr>
          <w:rFonts w:ascii="Times New Roman" w:hAnsi="Times New Roman"/>
        </w:rPr>
      </w:pPr>
      <w:r w:rsidRPr="004C54AF">
        <w:rPr>
          <w:rFonts w:ascii="Times New Roman" w:hAnsi="Times New Roman"/>
        </w:rPr>
        <w:t xml:space="preserve">c)   odovzdaním na zberný dvor (pričom sa musí vystaviť potvrdenie)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3. V prípade likvidácie odovzdaním na zberný dvor ako doklad o likvidácii predseda likvidačnej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komisie k zápisnici pripojí preberací list zo zberných surovín a kópiu dokladu o poukázaní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peňažných prostriedkov za odovzdaný vyradený majetok (originál dokladu so získanými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finančnými prostriedkami za odovzdaný vyradený majetok odovzdá riaditeľovi školy k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ďalšiemu účtovnému spracovaniu).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4. V prípade využitia vyradeného majetku na dielce a súčiastky sa premiestni majetok na miesto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určené na skladovanie materiálu.</w:t>
      </w:r>
    </w:p>
    <w:p w:rsidR="004C54AF" w:rsidRPr="004C54AF" w:rsidRDefault="004C54AF" w:rsidP="004C54AF">
      <w:pPr>
        <w:autoSpaceDE w:val="0"/>
        <w:autoSpaceDN w:val="0"/>
        <w:adjustRightInd w:val="0"/>
        <w:spacing w:after="0" w:line="240" w:lineRule="auto"/>
        <w:jc w:val="both"/>
        <w:rPr>
          <w:rFonts w:ascii="Times New Roman" w:hAnsi="Times New Roman"/>
        </w:rPr>
      </w:pPr>
    </w:p>
    <w:p w:rsidR="004C54AF" w:rsidRPr="004C54AF" w:rsidRDefault="004C54AF" w:rsidP="004C54AF">
      <w:pPr>
        <w:autoSpaceDE w:val="0"/>
        <w:autoSpaceDN w:val="0"/>
        <w:adjustRightInd w:val="0"/>
        <w:spacing w:after="0" w:line="240" w:lineRule="auto"/>
        <w:jc w:val="center"/>
        <w:rPr>
          <w:rFonts w:ascii="Times New Roman" w:hAnsi="Times New Roman"/>
          <w:b/>
          <w:bCs/>
        </w:rPr>
      </w:pPr>
      <w:r w:rsidRPr="004C54AF">
        <w:rPr>
          <w:rFonts w:ascii="Times New Roman" w:hAnsi="Times New Roman"/>
          <w:b/>
          <w:bCs/>
        </w:rPr>
        <w:t>Článok 5</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V podmienkach MŠ, L. Novomeského 1209/2, Senica ja vymenovaná likvidačná komisia    </w:t>
      </w: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súčasne vyraďovacou komisiou.</w:t>
      </w:r>
    </w:p>
    <w:p w:rsidR="004C54AF" w:rsidRPr="004C54AF" w:rsidRDefault="004C54AF" w:rsidP="004C54AF">
      <w:pPr>
        <w:autoSpaceDE w:val="0"/>
        <w:autoSpaceDN w:val="0"/>
        <w:adjustRightInd w:val="0"/>
        <w:spacing w:after="0" w:line="240" w:lineRule="auto"/>
        <w:jc w:val="both"/>
        <w:rPr>
          <w:rFonts w:ascii="Times New Roman" w:hAnsi="Times New Roman"/>
        </w:rPr>
      </w:pPr>
    </w:p>
    <w:p w:rsidR="004C54AF" w:rsidRPr="004C54AF" w:rsidRDefault="004C54AF" w:rsidP="004C54AF">
      <w:pPr>
        <w:autoSpaceDE w:val="0"/>
        <w:autoSpaceDN w:val="0"/>
        <w:adjustRightInd w:val="0"/>
        <w:spacing w:after="0" w:line="240" w:lineRule="auto"/>
        <w:jc w:val="both"/>
        <w:rPr>
          <w:rFonts w:ascii="Times New Roman" w:hAnsi="Times New Roman"/>
        </w:rPr>
      </w:pPr>
      <w:r w:rsidRPr="004C54AF">
        <w:rPr>
          <w:rFonts w:ascii="Times New Roman" w:hAnsi="Times New Roman"/>
        </w:rPr>
        <w:t xml:space="preserve">  Tento štatút je súčasťou organizačného poriadku školy. </w:t>
      </w:r>
    </w:p>
    <w:p w:rsidR="00AE1047" w:rsidRDefault="00AE1047" w:rsidP="004C54AF">
      <w:pPr>
        <w:spacing w:after="0" w:line="240" w:lineRule="auto"/>
        <w:jc w:val="both"/>
        <w:rPr>
          <w:rFonts w:ascii="Times New Roman" w:hAnsi="Times New Roman"/>
        </w:rPr>
      </w:pPr>
    </w:p>
    <w:p w:rsidR="00C27422" w:rsidRDefault="00C27422" w:rsidP="004C54AF">
      <w:pPr>
        <w:spacing w:after="0" w:line="240" w:lineRule="auto"/>
        <w:jc w:val="both"/>
        <w:rPr>
          <w:rFonts w:ascii="Times New Roman" w:hAnsi="Times New Roman"/>
        </w:rPr>
      </w:pPr>
    </w:p>
    <w:p w:rsidR="00C27422" w:rsidRDefault="00C27422" w:rsidP="004C54AF">
      <w:pPr>
        <w:spacing w:after="0" w:line="240" w:lineRule="auto"/>
        <w:jc w:val="both"/>
        <w:rPr>
          <w:rFonts w:ascii="Times New Roman" w:hAnsi="Times New Roman"/>
        </w:rPr>
      </w:pPr>
    </w:p>
    <w:p w:rsidR="00C27422" w:rsidRDefault="00C27422" w:rsidP="004C54AF">
      <w:pPr>
        <w:spacing w:after="0" w:line="240" w:lineRule="auto"/>
        <w:jc w:val="both"/>
        <w:rPr>
          <w:rFonts w:ascii="Times New Roman" w:hAnsi="Times New Roman"/>
        </w:rPr>
      </w:pPr>
    </w:p>
    <w:p w:rsidR="00C27422" w:rsidRDefault="00C27422" w:rsidP="004C54AF">
      <w:pPr>
        <w:spacing w:after="0" w:line="240" w:lineRule="auto"/>
        <w:jc w:val="both"/>
        <w:rPr>
          <w:rFonts w:ascii="Times New Roman" w:hAnsi="Times New Roman"/>
        </w:rPr>
      </w:pPr>
    </w:p>
    <w:p w:rsidR="00C27422" w:rsidRDefault="00C27422" w:rsidP="004C54AF">
      <w:pPr>
        <w:spacing w:after="0" w:line="240" w:lineRule="auto"/>
        <w:jc w:val="both"/>
        <w:rPr>
          <w:rFonts w:ascii="Times New Roman" w:hAnsi="Times New Roman"/>
        </w:rPr>
      </w:pPr>
    </w:p>
    <w:p w:rsidR="00C27422" w:rsidRDefault="008273C4" w:rsidP="004C54AF">
      <w:pPr>
        <w:spacing w:after="0" w:line="240" w:lineRule="auto"/>
        <w:jc w:val="both"/>
        <w:rPr>
          <w:rFonts w:ascii="Times New Roman" w:hAnsi="Times New Roman"/>
          <w:i/>
          <w:iCs/>
        </w:rPr>
      </w:pPr>
      <w:r>
        <w:rPr>
          <w:rFonts w:ascii="Times New Roman" w:hAnsi="Times New Roman"/>
          <w:i/>
          <w:iCs/>
        </w:rPr>
        <w:lastRenderedPageBreak/>
        <w:t>Príloha č. 8</w:t>
      </w:r>
    </w:p>
    <w:p w:rsidR="00930FF5" w:rsidRDefault="00930FF5" w:rsidP="004C54AF">
      <w:pPr>
        <w:spacing w:after="0" w:line="240" w:lineRule="auto"/>
        <w:jc w:val="both"/>
        <w:rPr>
          <w:rFonts w:ascii="Times New Roman" w:hAnsi="Times New Roman"/>
          <w:i/>
          <w:iCs/>
          <w:noProof/>
          <w:lang w:eastAsia="sk-SK"/>
        </w:rPr>
      </w:pPr>
    </w:p>
    <w:p w:rsidR="000B22F8" w:rsidRDefault="000B22F8" w:rsidP="004C54AF">
      <w:pPr>
        <w:spacing w:after="0" w:line="240" w:lineRule="auto"/>
        <w:jc w:val="both"/>
        <w:rPr>
          <w:rFonts w:ascii="Times New Roman" w:hAnsi="Times New Roman"/>
          <w:i/>
          <w:iCs/>
        </w:rPr>
      </w:pPr>
      <w:r>
        <w:rPr>
          <w:rFonts w:ascii="Times New Roman" w:hAnsi="Times New Roman"/>
          <w:i/>
          <w:iCs/>
          <w:noProof/>
          <w:lang w:eastAsia="sk-SK"/>
        </w:rPr>
        <w:drawing>
          <wp:inline distT="0" distB="0" distL="0" distR="0">
            <wp:extent cx="5762074" cy="8410969"/>
            <wp:effectExtent l="1905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760720" cy="8408993"/>
                    </a:xfrm>
                    <a:prstGeom prst="rect">
                      <a:avLst/>
                    </a:prstGeom>
                    <a:noFill/>
                    <a:ln w="9525">
                      <a:noFill/>
                      <a:miter lim="800000"/>
                      <a:headEnd/>
                      <a:tailEnd/>
                    </a:ln>
                  </pic:spPr>
                </pic:pic>
              </a:graphicData>
            </a:graphic>
          </wp:inline>
        </w:drawing>
      </w:r>
    </w:p>
    <w:p w:rsidR="000B22F8" w:rsidRDefault="000B22F8" w:rsidP="004C54AF">
      <w:pPr>
        <w:spacing w:after="0" w:line="240" w:lineRule="auto"/>
        <w:jc w:val="both"/>
        <w:rPr>
          <w:rFonts w:ascii="Times New Roman" w:hAnsi="Times New Roman"/>
          <w:i/>
          <w:iCs/>
        </w:rPr>
      </w:pPr>
      <w:r>
        <w:rPr>
          <w:rFonts w:ascii="Times New Roman" w:hAnsi="Times New Roman"/>
          <w:i/>
          <w:iCs/>
          <w:noProof/>
          <w:lang w:eastAsia="sk-SK"/>
        </w:rPr>
        <w:lastRenderedPageBreak/>
        <w:drawing>
          <wp:inline distT="0" distB="0" distL="0" distR="0">
            <wp:extent cx="5761539" cy="8252272"/>
            <wp:effectExtent l="1905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760720" cy="8251099"/>
                    </a:xfrm>
                    <a:prstGeom prst="rect">
                      <a:avLst/>
                    </a:prstGeom>
                    <a:noFill/>
                    <a:ln w="9525">
                      <a:noFill/>
                      <a:miter lim="800000"/>
                      <a:headEnd/>
                      <a:tailEnd/>
                    </a:ln>
                  </pic:spPr>
                </pic:pic>
              </a:graphicData>
            </a:graphic>
          </wp:inline>
        </w:drawing>
      </w:r>
    </w:p>
    <w:p w:rsidR="000B22F8" w:rsidRDefault="000B22F8" w:rsidP="004C54AF">
      <w:pPr>
        <w:spacing w:after="0" w:line="240" w:lineRule="auto"/>
        <w:jc w:val="both"/>
        <w:rPr>
          <w:rFonts w:ascii="Times New Roman" w:hAnsi="Times New Roman"/>
          <w:i/>
          <w:iCs/>
        </w:rPr>
      </w:pPr>
      <w:r>
        <w:rPr>
          <w:rFonts w:ascii="Times New Roman" w:hAnsi="Times New Roman"/>
          <w:i/>
          <w:iCs/>
          <w:noProof/>
          <w:lang w:eastAsia="sk-SK"/>
        </w:rPr>
        <w:lastRenderedPageBreak/>
        <w:drawing>
          <wp:inline distT="0" distB="0" distL="0" distR="0">
            <wp:extent cx="5761539" cy="8290057"/>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60720" cy="8288878"/>
                    </a:xfrm>
                    <a:prstGeom prst="rect">
                      <a:avLst/>
                    </a:prstGeom>
                    <a:noFill/>
                    <a:ln w="9525">
                      <a:noFill/>
                      <a:miter lim="800000"/>
                      <a:headEnd/>
                      <a:tailEnd/>
                    </a:ln>
                  </pic:spPr>
                </pic:pic>
              </a:graphicData>
            </a:graphic>
          </wp:inline>
        </w:drawing>
      </w:r>
    </w:p>
    <w:p w:rsidR="00D95A8B" w:rsidRDefault="00D95A8B" w:rsidP="004C54AF">
      <w:pPr>
        <w:spacing w:after="0" w:line="240" w:lineRule="auto"/>
        <w:jc w:val="both"/>
        <w:rPr>
          <w:rFonts w:ascii="Times New Roman" w:hAnsi="Times New Roman"/>
          <w:i/>
          <w:iCs/>
        </w:rPr>
      </w:pPr>
    </w:p>
    <w:p w:rsidR="00D95A8B" w:rsidRDefault="00D95A8B" w:rsidP="004C54AF">
      <w:pPr>
        <w:spacing w:after="0" w:line="240" w:lineRule="auto"/>
        <w:jc w:val="both"/>
        <w:rPr>
          <w:rFonts w:ascii="Times New Roman" w:hAnsi="Times New Roman"/>
          <w:i/>
          <w:iCs/>
        </w:rPr>
      </w:pPr>
    </w:p>
    <w:p w:rsidR="00D95A8B" w:rsidRDefault="00D95A8B" w:rsidP="004C54AF">
      <w:pPr>
        <w:spacing w:after="0" w:line="240" w:lineRule="auto"/>
        <w:jc w:val="both"/>
        <w:rPr>
          <w:rFonts w:ascii="Times New Roman" w:hAnsi="Times New Roman"/>
          <w:i/>
          <w:iCs/>
        </w:rPr>
      </w:pPr>
    </w:p>
    <w:p w:rsidR="00D95A8B" w:rsidRDefault="00D95A8B" w:rsidP="004C54AF">
      <w:pPr>
        <w:spacing w:after="0" w:line="240" w:lineRule="auto"/>
        <w:jc w:val="both"/>
        <w:rPr>
          <w:rFonts w:ascii="Times New Roman" w:hAnsi="Times New Roman"/>
          <w:i/>
          <w:iCs/>
        </w:rPr>
      </w:pPr>
    </w:p>
    <w:p w:rsidR="00D95A8B" w:rsidRDefault="00D95A8B" w:rsidP="004C54AF">
      <w:pPr>
        <w:spacing w:after="0" w:line="240" w:lineRule="auto"/>
        <w:jc w:val="both"/>
        <w:rPr>
          <w:rFonts w:ascii="Times New Roman" w:hAnsi="Times New Roman"/>
          <w:i/>
          <w:iCs/>
        </w:rPr>
      </w:pPr>
    </w:p>
    <w:p w:rsidR="00ED602E" w:rsidRPr="00F34747" w:rsidRDefault="00ED602E" w:rsidP="00ED602E">
      <w:pPr>
        <w:spacing w:after="0" w:line="264" w:lineRule="auto"/>
        <w:rPr>
          <w:rFonts w:ascii="Aptos" w:hAnsi="Aptos" w:cs="Arial"/>
          <w:iCs/>
          <w:sz w:val="18"/>
          <w:szCs w:val="18"/>
        </w:rPr>
      </w:pPr>
      <w:r w:rsidRPr="00F34747">
        <w:rPr>
          <w:rFonts w:ascii="Aptos" w:hAnsi="Aptos" w:cs="Arial"/>
          <w:iCs/>
          <w:sz w:val="18"/>
          <w:szCs w:val="18"/>
        </w:rPr>
        <w:lastRenderedPageBreak/>
        <w:t xml:space="preserve">Oboznámenie s vnútorným predpisom v zmysle § 47 ods. 2 Zákonníka práce </w:t>
      </w:r>
    </w:p>
    <w:p w:rsidR="00ED602E" w:rsidRPr="00F34747" w:rsidRDefault="00ED602E" w:rsidP="00ED602E">
      <w:pPr>
        <w:pStyle w:val="Default"/>
        <w:spacing w:line="264" w:lineRule="auto"/>
        <w:rPr>
          <w:rFonts w:ascii="Aptos" w:hAnsi="Aptos" w:cs="Arial"/>
          <w:iCs/>
          <w:color w:val="auto"/>
          <w:sz w:val="18"/>
          <w:szCs w:val="18"/>
        </w:rPr>
      </w:pPr>
      <w:r w:rsidRPr="00F34747">
        <w:rPr>
          <w:rFonts w:ascii="Aptos" w:hAnsi="Aptos" w:cs="Arial"/>
          <w:iCs/>
          <w:color w:val="auto"/>
          <w:sz w:val="18"/>
          <w:szCs w:val="18"/>
        </w:rPr>
        <w:t xml:space="preserve">Písomná evidencia o oboznámení zamestnancov s Organizačným poriadkom platným </w:t>
      </w:r>
      <w:r>
        <w:rPr>
          <w:rFonts w:ascii="Aptos" w:hAnsi="Aptos" w:cs="Arial"/>
          <w:b/>
          <w:bCs/>
          <w:iCs/>
          <w:color w:val="auto"/>
          <w:sz w:val="18"/>
          <w:szCs w:val="18"/>
        </w:rPr>
        <w:t>1. Marca 2026</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6"/>
        <w:gridCol w:w="2201"/>
        <w:gridCol w:w="2693"/>
      </w:tblGrid>
      <w:tr w:rsidR="00ED602E" w:rsidRPr="00F34747" w:rsidTr="001F7C48">
        <w:tc>
          <w:tcPr>
            <w:tcW w:w="4036" w:type="dxa"/>
            <w:vAlign w:val="center"/>
          </w:tcPr>
          <w:p w:rsidR="00ED602E" w:rsidRPr="00F34747" w:rsidRDefault="00ED602E" w:rsidP="001F7C48">
            <w:pPr>
              <w:pStyle w:val="Default"/>
              <w:spacing w:line="264" w:lineRule="auto"/>
              <w:jc w:val="center"/>
              <w:rPr>
                <w:rFonts w:ascii="Aptos" w:hAnsi="Aptos"/>
                <w:iCs/>
                <w:color w:val="auto"/>
                <w:sz w:val="20"/>
                <w:szCs w:val="20"/>
              </w:rPr>
            </w:pPr>
            <w:r w:rsidRPr="00F34747">
              <w:rPr>
                <w:rFonts w:ascii="Aptos" w:hAnsi="Aptos"/>
                <w:iCs/>
                <w:color w:val="auto"/>
                <w:sz w:val="20"/>
                <w:szCs w:val="20"/>
              </w:rPr>
              <w:t>Meno zamestnanca</w:t>
            </w:r>
          </w:p>
        </w:tc>
        <w:tc>
          <w:tcPr>
            <w:tcW w:w="2201" w:type="dxa"/>
            <w:vAlign w:val="center"/>
          </w:tcPr>
          <w:p w:rsidR="00ED602E" w:rsidRPr="00F34747" w:rsidRDefault="00ED602E" w:rsidP="001F7C48">
            <w:pPr>
              <w:pStyle w:val="Default"/>
              <w:spacing w:line="264" w:lineRule="auto"/>
              <w:jc w:val="center"/>
              <w:rPr>
                <w:rFonts w:ascii="Aptos" w:hAnsi="Aptos"/>
                <w:iCs/>
                <w:color w:val="auto"/>
                <w:sz w:val="20"/>
                <w:szCs w:val="20"/>
              </w:rPr>
            </w:pPr>
            <w:r w:rsidRPr="00F34747">
              <w:rPr>
                <w:rFonts w:ascii="Aptos" w:hAnsi="Aptos"/>
                <w:iCs/>
                <w:color w:val="auto"/>
                <w:sz w:val="20"/>
                <w:szCs w:val="20"/>
              </w:rPr>
              <w:t xml:space="preserve">dátum </w:t>
            </w:r>
          </w:p>
        </w:tc>
        <w:tc>
          <w:tcPr>
            <w:tcW w:w="2693" w:type="dxa"/>
            <w:vAlign w:val="center"/>
          </w:tcPr>
          <w:p w:rsidR="00ED602E" w:rsidRPr="00F34747" w:rsidRDefault="00ED602E" w:rsidP="001F7C48">
            <w:pPr>
              <w:pStyle w:val="Default"/>
              <w:spacing w:line="264" w:lineRule="auto"/>
              <w:jc w:val="center"/>
              <w:rPr>
                <w:rFonts w:ascii="Aptos" w:hAnsi="Aptos"/>
                <w:iCs/>
                <w:color w:val="auto"/>
                <w:sz w:val="20"/>
                <w:szCs w:val="20"/>
              </w:rPr>
            </w:pPr>
            <w:r w:rsidRPr="00F34747">
              <w:rPr>
                <w:rFonts w:ascii="Aptos" w:hAnsi="Aptos"/>
                <w:iCs/>
                <w:color w:val="auto"/>
                <w:sz w:val="20"/>
                <w:szCs w:val="20"/>
              </w:rPr>
              <w:t>Podpis zamestnanca</w:t>
            </w: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r w:rsidR="00ED602E" w:rsidRPr="001B1F1E" w:rsidTr="001F7C48">
        <w:trPr>
          <w:trHeight w:val="397"/>
        </w:trPr>
        <w:tc>
          <w:tcPr>
            <w:tcW w:w="4036" w:type="dxa"/>
            <w:vAlign w:val="center"/>
          </w:tcPr>
          <w:p w:rsidR="00ED602E" w:rsidRPr="001B1F1E" w:rsidRDefault="00ED602E" w:rsidP="001F7C48">
            <w:pPr>
              <w:pStyle w:val="Default"/>
              <w:spacing w:line="264" w:lineRule="auto"/>
              <w:rPr>
                <w:rFonts w:ascii="Aptos" w:hAnsi="Aptos"/>
                <w:color w:val="auto"/>
              </w:rPr>
            </w:pPr>
          </w:p>
        </w:tc>
        <w:tc>
          <w:tcPr>
            <w:tcW w:w="2201" w:type="dxa"/>
            <w:vAlign w:val="center"/>
          </w:tcPr>
          <w:p w:rsidR="00ED602E" w:rsidRPr="001B1F1E" w:rsidRDefault="00ED602E" w:rsidP="001F7C48">
            <w:pPr>
              <w:pStyle w:val="Default"/>
              <w:spacing w:line="264" w:lineRule="auto"/>
              <w:jc w:val="center"/>
              <w:rPr>
                <w:rFonts w:ascii="Aptos" w:hAnsi="Aptos"/>
                <w:color w:val="auto"/>
              </w:rPr>
            </w:pPr>
          </w:p>
        </w:tc>
        <w:tc>
          <w:tcPr>
            <w:tcW w:w="2693" w:type="dxa"/>
            <w:vAlign w:val="center"/>
          </w:tcPr>
          <w:p w:rsidR="00ED602E" w:rsidRPr="001B1F1E" w:rsidRDefault="00ED602E" w:rsidP="001F7C48">
            <w:pPr>
              <w:pStyle w:val="Default"/>
              <w:spacing w:line="264" w:lineRule="auto"/>
              <w:jc w:val="center"/>
              <w:rPr>
                <w:rFonts w:ascii="Aptos" w:hAnsi="Aptos"/>
                <w:color w:val="auto"/>
              </w:rPr>
            </w:pPr>
          </w:p>
        </w:tc>
      </w:tr>
    </w:tbl>
    <w:p w:rsidR="00D95A8B" w:rsidRPr="008273C4" w:rsidRDefault="00D95A8B" w:rsidP="004C54AF">
      <w:pPr>
        <w:spacing w:after="0" w:line="240" w:lineRule="auto"/>
        <w:jc w:val="both"/>
        <w:rPr>
          <w:rFonts w:ascii="Times New Roman" w:hAnsi="Times New Roman"/>
          <w:i/>
          <w:iCs/>
        </w:rPr>
      </w:pPr>
    </w:p>
    <w:sectPr w:rsidR="00D95A8B" w:rsidRPr="008273C4" w:rsidSect="00C91436">
      <w:footerReference w:type="default" r:id="rId25"/>
      <w:pgSz w:w="11906" w:h="16838"/>
      <w:pgMar w:top="818" w:right="1417" w:bottom="709"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2AC" w:rsidRDefault="001412AC" w:rsidP="007F1120">
      <w:pPr>
        <w:spacing w:after="0" w:line="240" w:lineRule="auto"/>
      </w:pPr>
      <w:r>
        <w:separator/>
      </w:r>
    </w:p>
  </w:endnote>
  <w:endnote w:type="continuationSeparator" w:id="1">
    <w:p w:rsidR="001412AC" w:rsidRDefault="001412AC" w:rsidP="007F1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E8" w:rsidRDefault="005C54E8">
    <w:pPr>
      <w:pStyle w:val="Pta"/>
      <w:jc w:val="right"/>
      <w:rPr>
        <w:rFonts w:ascii="Times New Roman" w:hAnsi="Times New Roman"/>
        <w:i/>
      </w:rPr>
    </w:pPr>
  </w:p>
  <w:p w:rsidR="005C54E8" w:rsidRPr="00DF5768" w:rsidRDefault="005C54E8" w:rsidP="006719F0">
    <w:pPr>
      <w:pStyle w:val="Pta"/>
      <w:jc w:val="right"/>
      <w:rPr>
        <w:rFonts w:ascii="Arial Narrow" w:hAnsi="Arial Narrow"/>
        <w:i/>
        <w:sz w:val="18"/>
        <w:szCs w:val="18"/>
      </w:rPr>
    </w:pPr>
    <w:r w:rsidRPr="00DF5768">
      <w:rPr>
        <w:rFonts w:ascii="Arial Narrow" w:hAnsi="Arial Narrow"/>
        <w:i/>
        <w:sz w:val="18"/>
        <w:szCs w:val="18"/>
      </w:rPr>
      <w:t xml:space="preserve">Strana </w:t>
    </w:r>
    <w:r w:rsidR="00401C07" w:rsidRPr="00DF5768">
      <w:rPr>
        <w:rFonts w:ascii="Arial Narrow" w:hAnsi="Arial Narrow"/>
        <w:b/>
        <w:i/>
        <w:sz w:val="18"/>
        <w:szCs w:val="18"/>
      </w:rPr>
      <w:fldChar w:fldCharType="begin"/>
    </w:r>
    <w:r w:rsidRPr="00DF5768">
      <w:rPr>
        <w:rFonts w:ascii="Arial Narrow" w:hAnsi="Arial Narrow"/>
        <w:b/>
        <w:i/>
        <w:sz w:val="18"/>
        <w:szCs w:val="18"/>
      </w:rPr>
      <w:instrText>PAGE</w:instrText>
    </w:r>
    <w:r w:rsidR="00401C07" w:rsidRPr="00DF5768">
      <w:rPr>
        <w:rFonts w:ascii="Arial Narrow" w:hAnsi="Arial Narrow"/>
        <w:b/>
        <w:i/>
        <w:sz w:val="18"/>
        <w:szCs w:val="18"/>
      </w:rPr>
      <w:fldChar w:fldCharType="separate"/>
    </w:r>
    <w:r w:rsidR="00465594">
      <w:rPr>
        <w:rFonts w:ascii="Arial Narrow" w:hAnsi="Arial Narrow"/>
        <w:b/>
        <w:i/>
        <w:noProof/>
        <w:sz w:val="18"/>
        <w:szCs w:val="18"/>
      </w:rPr>
      <w:t>24</w:t>
    </w:r>
    <w:r w:rsidR="00401C07" w:rsidRPr="00DF5768">
      <w:rPr>
        <w:rFonts w:ascii="Arial Narrow" w:hAnsi="Arial Narrow"/>
        <w:b/>
        <w:i/>
        <w:sz w:val="18"/>
        <w:szCs w:val="18"/>
      </w:rPr>
      <w:fldChar w:fldCharType="end"/>
    </w:r>
  </w:p>
  <w:p w:rsidR="005C54E8" w:rsidRDefault="005C54E8">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E8" w:rsidRPr="00DF5768" w:rsidRDefault="005C54E8" w:rsidP="00102E86">
    <w:pPr>
      <w:pStyle w:val="Pta"/>
      <w:rPr>
        <w:rFonts w:ascii="Arial Narrow" w:hAnsi="Arial Narrow"/>
        <w:i/>
        <w:sz w:val="18"/>
        <w:szCs w:val="18"/>
      </w:rPr>
    </w:pPr>
  </w:p>
  <w:p w:rsidR="005C54E8" w:rsidRDefault="005C54E8">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2AC" w:rsidRDefault="001412AC" w:rsidP="007F1120">
      <w:pPr>
        <w:spacing w:after="0" w:line="240" w:lineRule="auto"/>
      </w:pPr>
      <w:r>
        <w:separator/>
      </w:r>
    </w:p>
  </w:footnote>
  <w:footnote w:type="continuationSeparator" w:id="1">
    <w:p w:rsidR="001412AC" w:rsidRDefault="001412AC" w:rsidP="007F1120">
      <w:pPr>
        <w:spacing w:after="0" w:line="240" w:lineRule="auto"/>
      </w:pPr>
      <w:r>
        <w:continuationSeparator/>
      </w:r>
    </w:p>
  </w:footnote>
  <w:footnote w:id="2">
    <w:p w:rsidR="005C54E8" w:rsidRPr="00ED1004" w:rsidRDefault="005C54E8" w:rsidP="005A17AA">
      <w:pPr>
        <w:pStyle w:val="Textpoznmkypodiarou"/>
        <w:spacing w:after="0"/>
        <w:jc w:val="both"/>
        <w:rPr>
          <w:rFonts w:ascii="Aptos" w:hAnsi="Aptos"/>
          <w:color w:val="000000" w:themeColor="text1"/>
          <w:sz w:val="18"/>
          <w:szCs w:val="18"/>
        </w:rPr>
      </w:pPr>
      <w:r w:rsidRPr="00961961">
        <w:rPr>
          <w:rStyle w:val="Odkaznapoznmkupodiarou"/>
          <w:rFonts w:ascii="Aptos" w:hAnsi="Aptos"/>
          <w:sz w:val="18"/>
          <w:szCs w:val="18"/>
        </w:rPr>
        <w:footnoteRef/>
      </w:r>
      <w:r w:rsidRPr="00961961">
        <w:rPr>
          <w:rFonts w:ascii="Aptos" w:hAnsi="Aptos"/>
          <w:sz w:val="18"/>
          <w:szCs w:val="18"/>
        </w:rPr>
        <w:t>§</w:t>
      </w:r>
      <w:r w:rsidRPr="00ED1004">
        <w:rPr>
          <w:rFonts w:ascii="Aptos" w:hAnsi="Aptos"/>
          <w:color w:val="000000" w:themeColor="text1"/>
          <w:sz w:val="18"/>
          <w:szCs w:val="18"/>
        </w:rPr>
        <w:t xml:space="preserve"> 14 zákona č. 321/2025 Z. z.</w:t>
      </w:r>
    </w:p>
  </w:footnote>
  <w:footnote w:id="3">
    <w:p w:rsidR="005C54E8" w:rsidRPr="00ED1004" w:rsidRDefault="005C54E8" w:rsidP="005A17AA">
      <w:pPr>
        <w:pStyle w:val="Textpoznmkypodiarou"/>
        <w:spacing w:after="0"/>
        <w:jc w:val="both"/>
        <w:rPr>
          <w:color w:val="000000" w:themeColor="text1"/>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7 ods. 9 zákona č. 245/2008 Z. z. - školský vzdelávací program zverejní riaditeľ školy na verejne prístupnom mieste, na webovom sídle školy a na webovom sídle určenom ministerstvom školstva do 60 dní od jeho schválenia</w:t>
      </w:r>
    </w:p>
  </w:footnote>
  <w:footnote w:id="4">
    <w:p w:rsidR="005C54E8" w:rsidRPr="00ED1004" w:rsidRDefault="005C54E8" w:rsidP="005A17A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10 ods. 4 zákona č. 321/2025 Z. z. </w:t>
      </w:r>
    </w:p>
  </w:footnote>
  <w:footnote w:id="5">
    <w:p w:rsidR="005C54E8" w:rsidRPr="00ED1004" w:rsidRDefault="005C54E8" w:rsidP="005A17A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5 zákona č. 357/2015 Z. z. </w:t>
      </w:r>
    </w:p>
  </w:footnote>
  <w:footnote w:id="6">
    <w:p w:rsidR="005C54E8" w:rsidRPr="00ED1004" w:rsidRDefault="005C54E8" w:rsidP="005A17AA">
      <w:pPr>
        <w:pStyle w:val="Textpoznmkypodiarou"/>
        <w:spacing w:after="0"/>
        <w:rPr>
          <w:color w:val="000000" w:themeColor="text1"/>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4 zákona č. 357/2015 Z. z.</w:t>
      </w:r>
    </w:p>
  </w:footnote>
  <w:footnote w:id="7">
    <w:p w:rsidR="005C54E8" w:rsidRPr="00ED1004" w:rsidRDefault="005C54E8" w:rsidP="005A17AA">
      <w:pPr>
        <w:pStyle w:val="Textpoznmkypodiarou"/>
        <w:jc w:val="both"/>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Ciele, obsah a rozsah aktualizačného vzdelávania, ktorého cieľom sú spoločenské požiadavky, určí ministerstvo školstva. Poskytovateľom aktualizačného vzdelávania podľa prvej vety je organizácia zriadená ministerstvom školstva.</w:t>
      </w:r>
    </w:p>
  </w:footnote>
  <w:footnote w:id="8">
    <w:p w:rsidR="005C54E8" w:rsidRPr="00ED1004" w:rsidRDefault="005C54E8" w:rsidP="005A17A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V rozsahu § 76 ods. 3 až 5 zákona č. 138/2019 Z. z. </w:t>
      </w:r>
    </w:p>
  </w:footnote>
  <w:footnote w:id="9">
    <w:p w:rsidR="005C54E8" w:rsidRPr="00ED1004" w:rsidRDefault="005C54E8" w:rsidP="005A17AA">
      <w:pPr>
        <w:pStyle w:val="Textpoznmkypodiarou"/>
        <w:spacing w:after="0"/>
        <w:jc w:val="both"/>
        <w:rPr>
          <w:rFonts w:ascii="Aptos" w:hAnsi="Aptos"/>
          <w:strike/>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40 zákona č. 321/2025 Z. z. </w:t>
      </w:r>
    </w:p>
  </w:footnote>
  <w:footnote w:id="10">
    <w:p w:rsidR="005C54E8" w:rsidRPr="00ED1004" w:rsidRDefault="005C54E8" w:rsidP="005A17A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Podľa  § 40 zákona č. 322/2025 Z. z. o financovaním školských zariadení</w:t>
      </w:r>
    </w:p>
  </w:footnote>
  <w:footnote w:id="11">
    <w:p w:rsidR="005C54E8" w:rsidRPr="00ED1004" w:rsidRDefault="005C54E8" w:rsidP="005A17AA">
      <w:pPr>
        <w:pStyle w:val="Textpoznmkypodiarou"/>
        <w:spacing w:after="0"/>
        <w:rPr>
          <w:rFonts w:ascii="Aptos" w:hAnsi="Aptos"/>
          <w:color w:val="000000" w:themeColor="text1"/>
          <w:sz w:val="16"/>
          <w:szCs w:val="16"/>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6"/>
          <w:szCs w:val="16"/>
        </w:rPr>
        <w:t>Organizačné pokyny na príslušný školský rok</w:t>
      </w:r>
    </w:p>
  </w:footnote>
  <w:footnote w:id="12">
    <w:p w:rsidR="005C54E8" w:rsidRPr="00ED1004" w:rsidRDefault="005C54E8" w:rsidP="005A17AA">
      <w:pPr>
        <w:pStyle w:val="Odsekzoznamu"/>
        <w:adjustRightInd w:val="0"/>
        <w:spacing w:after="0" w:line="240" w:lineRule="auto"/>
        <w:ind w:left="0"/>
        <w:jc w:val="both"/>
        <w:rPr>
          <w:color w:val="000000" w:themeColor="text1"/>
        </w:rPr>
      </w:pPr>
      <w:r w:rsidRPr="00ED1004">
        <w:rPr>
          <w:rStyle w:val="Odkaznapoznmkupodiarou"/>
          <w:rFonts w:ascii="Aptos" w:hAnsi="Aptos"/>
          <w:color w:val="000000" w:themeColor="text1"/>
          <w:sz w:val="18"/>
          <w:szCs w:val="18"/>
        </w:rPr>
        <w:footnoteRef/>
      </w:r>
      <w:r w:rsidRPr="00ED1004">
        <w:rPr>
          <w:rFonts w:ascii="Aptos" w:eastAsia="Times New Roman" w:hAnsi="Aptos" w:cs="Arial"/>
          <w:color w:val="000000" w:themeColor="text1"/>
          <w:sz w:val="18"/>
          <w:szCs w:val="18"/>
          <w:lang w:eastAsia="sk-SK"/>
        </w:rPr>
        <w:t>u ktorých výberové konanie neurčuje pracovný poriadok</w:t>
      </w:r>
    </w:p>
  </w:footnote>
  <w:footnote w:id="13">
    <w:p w:rsidR="005C54E8" w:rsidRPr="00ED1004" w:rsidRDefault="005C54E8" w:rsidP="005A17AA">
      <w:pPr>
        <w:pStyle w:val="Textpoznmkypodiarou"/>
        <w:spacing w:after="0" w:line="240" w:lineRule="auto"/>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15 ods. 1 zákona č. 3212025 Z. z. </w:t>
      </w:r>
    </w:p>
  </w:footnote>
  <w:footnote w:id="14">
    <w:p w:rsidR="005C54E8" w:rsidRPr="00ED1004" w:rsidRDefault="005C54E8" w:rsidP="00F3265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6 ods. 1 zákona č. 138/2019 Z. z. </w:t>
      </w:r>
    </w:p>
  </w:footnote>
  <w:footnote w:id="15">
    <w:p w:rsidR="005C54E8" w:rsidRPr="00ED1004" w:rsidRDefault="005C54E8" w:rsidP="00F3265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19 zákona č. 138/2019 Z. z. </w:t>
      </w:r>
    </w:p>
  </w:footnote>
  <w:footnote w:id="16">
    <w:p w:rsidR="005C54E8" w:rsidRPr="00ED1004" w:rsidRDefault="005C54E8" w:rsidP="00F3265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36 ods.1 zákona č. 138/2019 Z. z. </w:t>
      </w:r>
    </w:p>
  </w:footnote>
  <w:footnote w:id="17">
    <w:p w:rsidR="005C54E8" w:rsidRPr="00ED1004" w:rsidRDefault="005C54E8" w:rsidP="00F3265A">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§84a ods.3 zákona č. 138/2019 Z. z. o pedagogických a odborných zamestnancoch</w:t>
      </w:r>
    </w:p>
  </w:footnote>
  <w:footnote w:id="18">
    <w:p w:rsidR="005C54E8" w:rsidRPr="00ED1004" w:rsidRDefault="005C54E8" w:rsidP="00943DD8">
      <w:pPr>
        <w:pStyle w:val="Textpoznmkypodiarou"/>
        <w:spacing w:after="0"/>
        <w:rPr>
          <w:rFonts w:ascii="Aptos" w:hAnsi="Aptos"/>
          <w:color w:val="000000" w:themeColor="text1"/>
          <w:sz w:val="18"/>
          <w:szCs w:val="18"/>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4 zákona č. 357/2015 Z. z. </w:t>
      </w:r>
    </w:p>
  </w:footnote>
  <w:footnote w:id="19">
    <w:p w:rsidR="005C54E8" w:rsidRPr="00ED1004" w:rsidRDefault="005C54E8" w:rsidP="00943DD8">
      <w:pPr>
        <w:pStyle w:val="Textpoznmkypodiarou"/>
        <w:spacing w:after="0"/>
        <w:rPr>
          <w:color w:val="000000" w:themeColor="text1"/>
        </w:rPr>
      </w:pPr>
      <w:r w:rsidRPr="00ED1004">
        <w:rPr>
          <w:rStyle w:val="Odkaznapoznmkupodiarou"/>
          <w:rFonts w:ascii="Aptos" w:hAnsi="Aptos"/>
          <w:color w:val="000000" w:themeColor="text1"/>
          <w:sz w:val="18"/>
          <w:szCs w:val="18"/>
        </w:rPr>
        <w:footnoteRef/>
      </w:r>
      <w:r w:rsidRPr="00ED1004">
        <w:rPr>
          <w:rFonts w:ascii="Aptos" w:hAnsi="Aptos"/>
          <w:color w:val="000000" w:themeColor="text1"/>
          <w:sz w:val="18"/>
          <w:szCs w:val="18"/>
        </w:rPr>
        <w:t xml:space="preserve"> § 5 zákona č. 357/2015 Z. z.</w:t>
      </w:r>
    </w:p>
  </w:footnote>
  <w:footnote w:id="20">
    <w:p w:rsidR="005C54E8" w:rsidRPr="00EF0A8B" w:rsidRDefault="005C54E8" w:rsidP="00D9671C">
      <w:pPr>
        <w:pStyle w:val="Textpoznmkypodiarou"/>
        <w:spacing w:after="0" w:line="240" w:lineRule="auto"/>
        <w:rPr>
          <w:rFonts w:ascii="Aptos" w:hAnsi="Aptos"/>
          <w:color w:val="000000" w:themeColor="text1"/>
          <w:sz w:val="18"/>
          <w:szCs w:val="18"/>
        </w:rPr>
      </w:pPr>
      <w:r w:rsidRPr="00EF0A8B">
        <w:rPr>
          <w:rStyle w:val="Odkaznapoznmkupodiarou"/>
          <w:rFonts w:ascii="Aptos" w:hAnsi="Aptos"/>
          <w:color w:val="000000" w:themeColor="text1"/>
          <w:sz w:val="18"/>
          <w:szCs w:val="18"/>
        </w:rPr>
        <w:footnoteRef/>
      </w:r>
      <w:r w:rsidRPr="00EF0A8B">
        <w:rPr>
          <w:rFonts w:ascii="Aptos" w:hAnsi="Aptos"/>
          <w:color w:val="000000" w:themeColor="text1"/>
          <w:sz w:val="18"/>
          <w:szCs w:val="18"/>
        </w:rPr>
        <w:t xml:space="preserve"> § 24 zákona č. 321/2025 Z. z. </w:t>
      </w:r>
    </w:p>
  </w:footnote>
  <w:footnote w:id="21">
    <w:p w:rsidR="005C54E8" w:rsidRPr="00EF0A8B" w:rsidRDefault="005C54E8" w:rsidP="00D9671C">
      <w:pPr>
        <w:pStyle w:val="Textpoznmkypodiarou"/>
        <w:spacing w:after="0" w:line="240" w:lineRule="auto"/>
        <w:rPr>
          <w:rFonts w:ascii="Aptos" w:hAnsi="Aptos"/>
          <w:color w:val="000000" w:themeColor="text1"/>
          <w:sz w:val="18"/>
          <w:szCs w:val="18"/>
        </w:rPr>
      </w:pPr>
      <w:r w:rsidRPr="00EF0A8B">
        <w:rPr>
          <w:rStyle w:val="Odkaznapoznmkupodiarou"/>
          <w:rFonts w:ascii="Aptos" w:hAnsi="Aptos"/>
          <w:color w:val="000000" w:themeColor="text1"/>
          <w:sz w:val="18"/>
          <w:szCs w:val="18"/>
        </w:rPr>
        <w:footnoteRef/>
      </w:r>
      <w:r w:rsidRPr="00EF0A8B">
        <w:rPr>
          <w:rFonts w:ascii="Aptos" w:hAnsi="Aptos"/>
          <w:color w:val="000000" w:themeColor="text1"/>
          <w:sz w:val="18"/>
          <w:szCs w:val="18"/>
        </w:rPr>
        <w:t xml:space="preserve"> Napr. podľa zákona č. 245/2008 Z. z. a zákona č. 138/2019 Z. z .</w:t>
      </w:r>
    </w:p>
  </w:footnote>
  <w:footnote w:id="22">
    <w:p w:rsidR="005C54E8" w:rsidRPr="00EF0A8B" w:rsidRDefault="005C54E8" w:rsidP="00D9671C">
      <w:pPr>
        <w:pStyle w:val="Textpoznmkypodiarou"/>
        <w:spacing w:after="0" w:line="240" w:lineRule="auto"/>
        <w:rPr>
          <w:color w:val="000000" w:themeColor="text1"/>
        </w:rPr>
      </w:pPr>
      <w:r w:rsidRPr="00EF0A8B">
        <w:rPr>
          <w:rStyle w:val="Odkaznapoznmkupodiarou"/>
          <w:rFonts w:ascii="Aptos" w:hAnsi="Aptos"/>
          <w:color w:val="000000" w:themeColor="text1"/>
          <w:sz w:val="18"/>
          <w:szCs w:val="18"/>
        </w:rPr>
        <w:footnoteRef/>
      </w:r>
      <w:r w:rsidRPr="00EF0A8B">
        <w:rPr>
          <w:rFonts w:ascii="Aptos" w:hAnsi="Aptos"/>
          <w:color w:val="000000" w:themeColor="text1"/>
          <w:sz w:val="18"/>
          <w:szCs w:val="18"/>
        </w:rPr>
        <w:t xml:space="preserve"> § 16 zákona č. 321/2025 Z. z.</w:t>
      </w:r>
    </w:p>
  </w:footnote>
  <w:footnote w:id="23">
    <w:p w:rsidR="005C54E8" w:rsidRPr="00A121F5" w:rsidRDefault="005C54E8" w:rsidP="00D9671C">
      <w:pPr>
        <w:pStyle w:val="Textpoznmkypodiarou"/>
        <w:spacing w:after="0" w:line="264" w:lineRule="auto"/>
        <w:rPr>
          <w:rFonts w:ascii="Aptos" w:hAnsi="Aptos"/>
          <w:sz w:val="16"/>
          <w:szCs w:val="16"/>
        </w:rPr>
      </w:pPr>
      <w:r w:rsidRPr="00A121F5">
        <w:rPr>
          <w:rStyle w:val="Odkaznapoznmkupodiarou"/>
          <w:rFonts w:ascii="Aptos" w:hAnsi="Aptos"/>
          <w:sz w:val="16"/>
          <w:szCs w:val="16"/>
        </w:rPr>
        <w:footnoteRef/>
      </w:r>
      <w:r>
        <w:rPr>
          <w:rFonts w:ascii="Aptos" w:hAnsi="Aptos"/>
          <w:sz w:val="16"/>
          <w:szCs w:val="16"/>
        </w:rPr>
        <w:t xml:space="preserve"> Príloha č. 6</w:t>
      </w:r>
      <w:r w:rsidRPr="00A121F5">
        <w:rPr>
          <w:rFonts w:ascii="Aptos" w:hAnsi="Aptos"/>
          <w:sz w:val="16"/>
          <w:szCs w:val="16"/>
        </w:rPr>
        <w:t xml:space="preserve">– Štatút vyraďovacej komisie </w:t>
      </w:r>
    </w:p>
  </w:footnote>
  <w:footnote w:id="24">
    <w:p w:rsidR="005C54E8" w:rsidRPr="00F20DD8" w:rsidRDefault="005C54E8" w:rsidP="00D9671C">
      <w:pPr>
        <w:pStyle w:val="Textpoznmkypodiarou"/>
        <w:spacing w:after="0" w:line="264" w:lineRule="auto"/>
        <w:rPr>
          <w:rFonts w:ascii="Aptos" w:hAnsi="Aptos"/>
          <w:sz w:val="16"/>
          <w:szCs w:val="16"/>
        </w:rPr>
      </w:pPr>
      <w:r w:rsidRPr="00A121F5">
        <w:rPr>
          <w:rStyle w:val="Odkaznapoznmkupodiarou"/>
          <w:rFonts w:ascii="Aptos" w:hAnsi="Aptos"/>
          <w:sz w:val="16"/>
          <w:szCs w:val="16"/>
        </w:rPr>
        <w:footnoteRef/>
      </w:r>
      <w:r>
        <w:rPr>
          <w:rFonts w:ascii="Aptos" w:hAnsi="Aptos"/>
          <w:sz w:val="16"/>
          <w:szCs w:val="16"/>
        </w:rPr>
        <w:t xml:space="preserve"> Príloha č. 7</w:t>
      </w:r>
      <w:r w:rsidRPr="00A121F5">
        <w:rPr>
          <w:rFonts w:ascii="Aptos" w:hAnsi="Aptos"/>
          <w:sz w:val="16"/>
          <w:szCs w:val="16"/>
        </w:rPr>
        <w:t>– Štatút likvidačnej komisie</w:t>
      </w:r>
    </w:p>
  </w:footnote>
  <w:footnote w:id="25">
    <w:p w:rsidR="005C54E8" w:rsidRPr="001E7923" w:rsidRDefault="005C54E8" w:rsidP="007649C5">
      <w:pPr>
        <w:pStyle w:val="Textpoznmkypodiarou"/>
        <w:rPr>
          <w:rFonts w:ascii="Aptos" w:hAnsi="Aptos"/>
          <w:sz w:val="16"/>
          <w:szCs w:val="16"/>
        </w:rPr>
      </w:pPr>
      <w:r w:rsidRPr="001E7923">
        <w:rPr>
          <w:rStyle w:val="Odkaznapoznmkupodiarou"/>
          <w:rFonts w:ascii="Aptos" w:hAnsi="Aptos"/>
          <w:sz w:val="16"/>
          <w:szCs w:val="16"/>
        </w:rPr>
        <w:footnoteRef/>
      </w:r>
      <w:r>
        <w:rPr>
          <w:rFonts w:ascii="Aptos" w:hAnsi="Aptos"/>
          <w:sz w:val="16"/>
          <w:szCs w:val="16"/>
        </w:rPr>
        <w:t xml:space="preserve"> Príloha č. 2</w:t>
      </w:r>
      <w:r w:rsidRPr="001E7923">
        <w:rPr>
          <w:rFonts w:ascii="Aptos" w:hAnsi="Aptos"/>
          <w:sz w:val="16"/>
          <w:szCs w:val="16"/>
        </w:rPr>
        <w:t xml:space="preserve"> – Krízový štáb</w:t>
      </w:r>
    </w:p>
  </w:footnote>
  <w:footnote w:id="26">
    <w:p w:rsidR="005C54E8" w:rsidRPr="00F34747" w:rsidRDefault="005C54E8" w:rsidP="00570258">
      <w:pPr>
        <w:suppressAutoHyphens/>
        <w:spacing w:after="0" w:line="264" w:lineRule="auto"/>
        <w:jc w:val="both"/>
        <w:rPr>
          <w:rFonts w:ascii="Aptos" w:hAnsi="Aptos" w:cs="Arial"/>
          <w:sz w:val="16"/>
          <w:szCs w:val="16"/>
        </w:rPr>
      </w:pPr>
      <w:r w:rsidRPr="00F34747">
        <w:rPr>
          <w:rStyle w:val="Odkaznapoznmkupodiarou"/>
          <w:rFonts w:ascii="Aptos" w:hAnsi="Aptos" w:cs="Arial"/>
          <w:sz w:val="16"/>
          <w:szCs w:val="16"/>
        </w:rPr>
        <w:footnoteRef/>
      </w:r>
      <w:r w:rsidRPr="00F34747">
        <w:rPr>
          <w:rFonts w:ascii="Aptos" w:hAnsi="Aptos" w:cs="Arial"/>
          <w:sz w:val="16"/>
          <w:szCs w:val="16"/>
        </w:rPr>
        <w:t xml:space="preserve"> § 3 ods. 9 vyhlášky MŠVVaŠ SR č. 339/2023 Z. z. o pedagogickej dokumentácii a ďalšej dokumentácii</w:t>
      </w:r>
    </w:p>
  </w:footnote>
  <w:footnote w:id="27">
    <w:p w:rsidR="005C54E8" w:rsidRPr="009F5AAB" w:rsidRDefault="005C54E8" w:rsidP="00570258">
      <w:pPr>
        <w:spacing w:after="0" w:line="264" w:lineRule="auto"/>
        <w:ind w:right="119"/>
        <w:jc w:val="both"/>
        <w:rPr>
          <w:rFonts w:ascii="Aptos" w:hAnsi="Aptos"/>
          <w:sz w:val="16"/>
          <w:szCs w:val="16"/>
        </w:rPr>
      </w:pPr>
      <w:r w:rsidRPr="00E11A16">
        <w:rPr>
          <w:rStyle w:val="Odkaznapoznmkupodiarou"/>
          <w:rFonts w:ascii="Aptos" w:hAnsi="Aptos"/>
          <w:sz w:val="16"/>
          <w:szCs w:val="16"/>
        </w:rPr>
        <w:footnoteRef/>
      </w:r>
      <w:r w:rsidRPr="009F5AAB">
        <w:rPr>
          <w:rFonts w:ascii="Aptos" w:hAnsi="Aptos"/>
          <w:sz w:val="16"/>
          <w:szCs w:val="16"/>
        </w:rPr>
        <w:t xml:space="preserve"> Týmto sa zamestnanec stáva </w:t>
      </w:r>
      <w:r w:rsidRPr="008161E7">
        <w:rPr>
          <w:rFonts w:ascii="Aptos" w:hAnsi="Aptos"/>
          <w:sz w:val="16"/>
          <w:szCs w:val="16"/>
        </w:rPr>
        <w:t>poverenou osobou na výkon finančnej kontroly</w:t>
      </w:r>
      <w:r w:rsidRPr="009F5AAB">
        <w:rPr>
          <w:rFonts w:ascii="Aptos" w:hAnsi="Aptos"/>
          <w:sz w:val="16"/>
          <w:szCs w:val="16"/>
        </w:rPr>
        <w:t xml:space="preserve"> v zmysle § 7 ods. 2 zákona č. 357/2015 Z. z. o finančnej kontrole a audite a o zmene a doplnení niektorých zákonov. Zamestnanec sa považuje za zamestnanca zodpovedného za rozpočet, verejné obstarávanie, správu majetku alebo za iné odborné činnosti podľa povahy finančnej operácie alebo jej časti podľa rozhodnutia štatutárneho orgánu (riaditeľa školy) orgánu verejnej správy (školy ako rozpočtovej organizácie).  </w:t>
      </w:r>
    </w:p>
    <w:p w:rsidR="005C54E8" w:rsidRPr="00ED602E" w:rsidRDefault="005C54E8" w:rsidP="00570258">
      <w:pPr>
        <w:spacing w:after="0" w:line="264" w:lineRule="auto"/>
        <w:ind w:right="119"/>
        <w:jc w:val="both"/>
      </w:pPr>
      <w:r w:rsidRPr="00ED602E">
        <w:rPr>
          <w:rFonts w:ascii="Aptos" w:hAnsi="Aptos"/>
          <w:sz w:val="16"/>
          <w:szCs w:val="16"/>
        </w:rPr>
        <w:t>Zamestnanec  vykonávajúci finančnú kontrolu vyjadruje súhlas/nesúhlass vykonaním finančnej operáciena doklade súvisiacom s finančnou operáciou alebo jej časťou súladna základe uistenia sači je finančná operácia v súladeso skutočnosťami uvedenými v § 6 ods. 4 zákona č. 357/2015 Z. z.  uvedením svojho mena a priezviska, podpisu, dátumu vykonania finančnej kontroly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E8" w:rsidRDefault="005C54E8" w:rsidP="00E601B6">
    <w:pPr>
      <w:pStyle w:val="Hlavika"/>
      <w:pBdr>
        <w:bottom w:val="single" w:sz="4" w:space="1" w:color="auto"/>
      </w:pBdr>
      <w:jc w:val="right"/>
      <w:rPr>
        <w:rFonts w:ascii="Times New Roman" w:hAnsi="Times New Roman"/>
        <w:bCs/>
        <w:iCs/>
      </w:rPr>
    </w:pPr>
  </w:p>
  <w:p w:rsidR="005C54E8" w:rsidRDefault="005C54E8" w:rsidP="00E601B6">
    <w:pPr>
      <w:pStyle w:val="Hlavika"/>
      <w:pBdr>
        <w:bottom w:val="single" w:sz="4" w:space="1" w:color="auto"/>
      </w:pBdr>
      <w:jc w:val="right"/>
      <w:rPr>
        <w:rFonts w:ascii="Times New Roman" w:hAnsi="Times New Roman"/>
        <w:bCs/>
        <w:iCs/>
      </w:rPr>
    </w:pPr>
  </w:p>
  <w:p w:rsidR="005C54E8" w:rsidRDefault="005C54E8" w:rsidP="00E601B6">
    <w:pPr>
      <w:pStyle w:val="Hlavika"/>
      <w:pBdr>
        <w:bottom w:val="single" w:sz="4" w:space="1" w:color="auto"/>
      </w:pBdr>
      <w:jc w:val="right"/>
      <w:rPr>
        <w:rFonts w:ascii="Times New Roman" w:hAnsi="Times New Roman"/>
        <w:bCs/>
        <w:iCs/>
      </w:rPr>
    </w:pPr>
  </w:p>
  <w:p w:rsidR="005C54E8" w:rsidRPr="00E601B6" w:rsidRDefault="005C54E8" w:rsidP="00E601B6">
    <w:pPr>
      <w:pStyle w:val="Hlavika"/>
      <w:pBdr>
        <w:bottom w:val="single" w:sz="4" w:space="1" w:color="auto"/>
      </w:pBdr>
      <w:jc w:val="right"/>
      <w:rPr>
        <w:rFonts w:ascii="Times New Roman" w:hAnsi="Times New Roman"/>
        <w:bCs/>
        <w:iCs/>
      </w:rPr>
    </w:pPr>
    <w:r w:rsidRPr="00E601B6">
      <w:rPr>
        <w:rFonts w:ascii="Times New Roman" w:hAnsi="Times New Roman"/>
        <w:bCs/>
        <w:iCs/>
      </w:rPr>
      <w:t>Materská škola, L. Novomeského 1209/2, Senica</w:t>
    </w:r>
  </w:p>
  <w:p w:rsidR="005C54E8" w:rsidRPr="00E601B6" w:rsidRDefault="005C54E8" w:rsidP="00E601B6">
    <w:pPr>
      <w:pStyle w:val="Hlavika"/>
      <w:pBdr>
        <w:bottom w:val="single" w:sz="4" w:space="1" w:color="auto"/>
      </w:pBdr>
      <w:jc w:val="right"/>
      <w:rPr>
        <w:rFonts w:ascii="Times New Roman" w:hAnsi="Times New Roman"/>
        <w:b/>
        <w:iCs/>
      </w:rPr>
    </w:pPr>
    <w:r w:rsidRPr="00E601B6">
      <w:rPr>
        <w:rFonts w:ascii="Times New Roman" w:hAnsi="Times New Roman"/>
        <w:b/>
        <w:iCs/>
      </w:rPr>
      <w:t>Organizačný poriadok</w:t>
    </w:r>
  </w:p>
  <w:p w:rsidR="005C54E8" w:rsidRPr="00543C04" w:rsidRDefault="005C54E8" w:rsidP="00543C04">
    <w:pPr>
      <w:pStyle w:val="Hlavika"/>
      <w:rPr>
        <w:rFonts w:ascii="Times New Roman" w:hAnsi="Times New Roman"/>
      </w:rPr>
    </w:pPr>
  </w:p>
  <w:p w:rsidR="005C54E8" w:rsidRPr="00DF5768" w:rsidRDefault="005C54E8" w:rsidP="00DF5768">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0B09"/>
    <w:multiLevelType w:val="hybridMultilevel"/>
    <w:tmpl w:val="1A8CF2C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36D1A8D"/>
    <w:multiLevelType w:val="hybridMultilevel"/>
    <w:tmpl w:val="6F601042"/>
    <w:lvl w:ilvl="0" w:tplc="FFFFFFFF">
      <w:start w:val="1"/>
      <w:numFmt w:val="decimal"/>
      <w:lvlText w:val="%1."/>
      <w:lvlJc w:val="left"/>
      <w:pPr>
        <w:tabs>
          <w:tab w:val="num" w:pos="822"/>
        </w:tabs>
        <w:ind w:left="822" w:hanging="360"/>
      </w:pPr>
      <w:rPr>
        <w:rFonts w:hint="default"/>
      </w:rPr>
    </w:lvl>
    <w:lvl w:ilvl="1" w:tplc="041B0019" w:tentative="1">
      <w:start w:val="1"/>
      <w:numFmt w:val="lowerLetter"/>
      <w:lvlText w:val="%2."/>
      <w:lvlJc w:val="left"/>
      <w:pPr>
        <w:tabs>
          <w:tab w:val="num" w:pos="1752"/>
        </w:tabs>
        <w:ind w:left="1752" w:hanging="360"/>
      </w:pPr>
    </w:lvl>
    <w:lvl w:ilvl="2" w:tplc="041B001B" w:tentative="1">
      <w:start w:val="1"/>
      <w:numFmt w:val="lowerRoman"/>
      <w:lvlText w:val="%3."/>
      <w:lvlJc w:val="right"/>
      <w:pPr>
        <w:tabs>
          <w:tab w:val="num" w:pos="2472"/>
        </w:tabs>
        <w:ind w:left="2472" w:hanging="180"/>
      </w:pPr>
    </w:lvl>
    <w:lvl w:ilvl="3" w:tplc="041B000F" w:tentative="1">
      <w:start w:val="1"/>
      <w:numFmt w:val="decimal"/>
      <w:lvlText w:val="%4."/>
      <w:lvlJc w:val="left"/>
      <w:pPr>
        <w:tabs>
          <w:tab w:val="num" w:pos="3192"/>
        </w:tabs>
        <w:ind w:left="3192" w:hanging="360"/>
      </w:pPr>
    </w:lvl>
    <w:lvl w:ilvl="4" w:tplc="041B0019" w:tentative="1">
      <w:start w:val="1"/>
      <w:numFmt w:val="lowerLetter"/>
      <w:lvlText w:val="%5."/>
      <w:lvlJc w:val="left"/>
      <w:pPr>
        <w:tabs>
          <w:tab w:val="num" w:pos="3912"/>
        </w:tabs>
        <w:ind w:left="3912" w:hanging="360"/>
      </w:pPr>
    </w:lvl>
    <w:lvl w:ilvl="5" w:tplc="041B001B" w:tentative="1">
      <w:start w:val="1"/>
      <w:numFmt w:val="lowerRoman"/>
      <w:lvlText w:val="%6."/>
      <w:lvlJc w:val="right"/>
      <w:pPr>
        <w:tabs>
          <w:tab w:val="num" w:pos="4632"/>
        </w:tabs>
        <w:ind w:left="4632" w:hanging="180"/>
      </w:pPr>
    </w:lvl>
    <w:lvl w:ilvl="6" w:tplc="041B000F" w:tentative="1">
      <w:start w:val="1"/>
      <w:numFmt w:val="decimal"/>
      <w:lvlText w:val="%7."/>
      <w:lvlJc w:val="left"/>
      <w:pPr>
        <w:tabs>
          <w:tab w:val="num" w:pos="5352"/>
        </w:tabs>
        <w:ind w:left="5352" w:hanging="360"/>
      </w:pPr>
    </w:lvl>
    <w:lvl w:ilvl="7" w:tplc="041B0019" w:tentative="1">
      <w:start w:val="1"/>
      <w:numFmt w:val="lowerLetter"/>
      <w:lvlText w:val="%8."/>
      <w:lvlJc w:val="left"/>
      <w:pPr>
        <w:tabs>
          <w:tab w:val="num" w:pos="6072"/>
        </w:tabs>
        <w:ind w:left="6072" w:hanging="360"/>
      </w:pPr>
    </w:lvl>
    <w:lvl w:ilvl="8" w:tplc="041B001B" w:tentative="1">
      <w:start w:val="1"/>
      <w:numFmt w:val="lowerRoman"/>
      <w:lvlText w:val="%9."/>
      <w:lvlJc w:val="right"/>
      <w:pPr>
        <w:tabs>
          <w:tab w:val="num" w:pos="6792"/>
        </w:tabs>
        <w:ind w:left="6792" w:hanging="180"/>
      </w:pPr>
    </w:lvl>
  </w:abstractNum>
  <w:abstractNum w:abstractNumId="2">
    <w:nsid w:val="03F86D46"/>
    <w:multiLevelType w:val="hybridMultilevel"/>
    <w:tmpl w:val="EBBE54C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3FB5C84"/>
    <w:multiLevelType w:val="multilevel"/>
    <w:tmpl w:val="DD34A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4403BF4"/>
    <w:multiLevelType w:val="hybridMultilevel"/>
    <w:tmpl w:val="7AEC3AB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4A31A58"/>
    <w:multiLevelType w:val="hybridMultilevel"/>
    <w:tmpl w:val="CC3E0DC2"/>
    <w:lvl w:ilvl="0" w:tplc="041B0017">
      <w:start w:val="1"/>
      <w:numFmt w:val="lowerLetter"/>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6">
    <w:nsid w:val="05036618"/>
    <w:multiLevelType w:val="hybridMultilevel"/>
    <w:tmpl w:val="1DF4699C"/>
    <w:lvl w:ilvl="0" w:tplc="041B0017">
      <w:start w:val="1"/>
      <w:numFmt w:val="lowerLetter"/>
      <w:lvlText w:val="%1)"/>
      <w:lvlJc w:val="left"/>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61D28B6"/>
    <w:multiLevelType w:val="hybridMultilevel"/>
    <w:tmpl w:val="CFE4048C"/>
    <w:lvl w:ilvl="0" w:tplc="041B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66A3C00"/>
    <w:multiLevelType w:val="hybridMultilevel"/>
    <w:tmpl w:val="224E7A4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0BAD2185"/>
    <w:multiLevelType w:val="hybridMultilevel"/>
    <w:tmpl w:val="D40694A6"/>
    <w:lvl w:ilvl="0" w:tplc="2662F340">
      <w:start w:val="1"/>
      <w:numFmt w:val="lowerLetter"/>
      <w:lvlText w:val="%1)"/>
      <w:lvlJc w:val="left"/>
      <w:pPr>
        <w:ind w:left="107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0C5B1EFC"/>
    <w:multiLevelType w:val="hybridMultilevel"/>
    <w:tmpl w:val="B71EA5F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14A6CFA"/>
    <w:multiLevelType w:val="hybridMultilevel"/>
    <w:tmpl w:val="89ECB974"/>
    <w:lvl w:ilvl="0" w:tplc="041B0017">
      <w:start w:val="1"/>
      <w:numFmt w:val="lowerLetter"/>
      <w:lvlText w:val="%1)"/>
      <w:lvlJc w:val="left"/>
      <w:pPr>
        <w:ind w:left="1069" w:hanging="360"/>
      </w:pPr>
      <w:rPr>
        <w:rFonts w:cs="Times New Roman" w:hint="default"/>
      </w:rPr>
    </w:lvl>
    <w:lvl w:ilvl="1" w:tplc="041B0003" w:tentative="1">
      <w:start w:val="1"/>
      <w:numFmt w:val="bullet"/>
      <w:lvlText w:val="o"/>
      <w:lvlJc w:val="left"/>
      <w:pPr>
        <w:ind w:left="1789" w:hanging="360"/>
      </w:pPr>
      <w:rPr>
        <w:rFonts w:ascii="Courier New" w:hAnsi="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2">
    <w:nsid w:val="13085E04"/>
    <w:multiLevelType w:val="multilevel"/>
    <w:tmpl w:val="8EB66A1C"/>
    <w:lvl w:ilvl="0">
      <w:start w:val="10"/>
      <w:numFmt w:val="decimal"/>
      <w:lvlText w:val="%1."/>
      <w:lvlJc w:val="left"/>
      <w:pPr>
        <w:tabs>
          <w:tab w:val="num" w:pos="502"/>
        </w:tabs>
        <w:ind w:left="502"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46111D3"/>
    <w:multiLevelType w:val="multilevel"/>
    <w:tmpl w:val="567AF880"/>
    <w:styleLink w:val="tl8"/>
    <w:lvl w:ilvl="0">
      <w:start w:val="1"/>
      <w:numFmt w:val="decimal"/>
      <w:lvlText w:val="%1."/>
      <w:lvlJc w:val="left"/>
      <w:pPr>
        <w:tabs>
          <w:tab w:val="num" w:pos="502"/>
        </w:tabs>
        <w:ind w:left="502"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6806105"/>
    <w:multiLevelType w:val="hybridMultilevel"/>
    <w:tmpl w:val="B36E39E0"/>
    <w:lvl w:ilvl="0" w:tplc="041B0017">
      <w:start w:val="1"/>
      <w:numFmt w:val="lowerLetter"/>
      <w:lvlText w:val="%1)"/>
      <w:lvlJc w:val="left"/>
      <w:pPr>
        <w:ind w:left="1069" w:hanging="360"/>
      </w:pPr>
      <w:rPr>
        <w:rFonts w:cs="Times New Roman" w:hint="default"/>
      </w:rPr>
    </w:lvl>
    <w:lvl w:ilvl="1" w:tplc="041B0003" w:tentative="1">
      <w:start w:val="1"/>
      <w:numFmt w:val="bullet"/>
      <w:lvlText w:val="o"/>
      <w:lvlJc w:val="left"/>
      <w:pPr>
        <w:ind w:left="1789" w:hanging="360"/>
      </w:pPr>
      <w:rPr>
        <w:rFonts w:ascii="Courier New" w:hAnsi="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5">
    <w:nsid w:val="16BE3271"/>
    <w:multiLevelType w:val="hybridMultilevel"/>
    <w:tmpl w:val="8E165494"/>
    <w:lvl w:ilvl="0" w:tplc="041B0017">
      <w:start w:val="1"/>
      <w:numFmt w:val="lowerLetter"/>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6">
    <w:nsid w:val="17DF087D"/>
    <w:multiLevelType w:val="hybridMultilevel"/>
    <w:tmpl w:val="CAB062E0"/>
    <w:lvl w:ilvl="0" w:tplc="5B5EB040">
      <w:start w:val="1"/>
      <w:numFmt w:val="decimal"/>
      <w:lvlText w:val="%1."/>
      <w:lvlJc w:val="left"/>
      <w:pPr>
        <w:ind w:left="720" w:hanging="360"/>
      </w:pPr>
      <w:rPr>
        <w:b w:val="0"/>
      </w:rPr>
    </w:lvl>
    <w:lvl w:ilvl="1" w:tplc="041B0017">
      <w:start w:val="1"/>
      <w:numFmt w:val="lowerLetter"/>
      <w:lvlText w:val="%2)"/>
      <w:lvlJc w:val="left"/>
      <w:pPr>
        <w:ind w:left="1353"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19673755"/>
    <w:multiLevelType w:val="hybridMultilevel"/>
    <w:tmpl w:val="F9AE4DE8"/>
    <w:lvl w:ilvl="0" w:tplc="041B0017">
      <w:start w:val="1"/>
      <w:numFmt w:val="lowerLetter"/>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8">
    <w:nsid w:val="199D408F"/>
    <w:multiLevelType w:val="hybridMultilevel"/>
    <w:tmpl w:val="CBE220B2"/>
    <w:lvl w:ilvl="0" w:tplc="169E3294">
      <w:start w:val="1"/>
      <w:numFmt w:val="decimal"/>
      <w:lvlText w:val="%1."/>
      <w:lvlJc w:val="left"/>
      <w:pPr>
        <w:tabs>
          <w:tab w:val="num" w:pos="360"/>
        </w:tabs>
        <w:ind w:left="360" w:hanging="360"/>
      </w:pPr>
      <w:rPr>
        <w:rFonts w:hint="default"/>
      </w:rPr>
    </w:lvl>
    <w:lvl w:ilvl="1" w:tplc="531CEDAE">
      <w:start w:val="1"/>
      <w:numFmt w:val="lowerLetter"/>
      <w:lvlText w:val="%2)"/>
      <w:lvlJc w:val="left"/>
      <w:pPr>
        <w:tabs>
          <w:tab w:val="num" w:pos="1788"/>
        </w:tabs>
        <w:ind w:left="1788" w:hanging="360"/>
      </w:pPr>
      <w:rPr>
        <w:rFonts w:hint="default"/>
      </w:rPr>
    </w:lvl>
    <w:lvl w:ilvl="2" w:tplc="041B001B" w:tentative="1">
      <w:start w:val="1"/>
      <w:numFmt w:val="lowerRoman"/>
      <w:lvlText w:val="%3."/>
      <w:lvlJc w:val="right"/>
      <w:pPr>
        <w:tabs>
          <w:tab w:val="num" w:pos="2508"/>
        </w:tabs>
        <w:ind w:left="2508" w:hanging="180"/>
      </w:pPr>
    </w:lvl>
    <w:lvl w:ilvl="3" w:tplc="041B000F" w:tentative="1">
      <w:start w:val="1"/>
      <w:numFmt w:val="decimal"/>
      <w:lvlText w:val="%4."/>
      <w:lvlJc w:val="left"/>
      <w:pPr>
        <w:tabs>
          <w:tab w:val="num" w:pos="3228"/>
        </w:tabs>
        <w:ind w:left="3228" w:hanging="360"/>
      </w:pPr>
    </w:lvl>
    <w:lvl w:ilvl="4" w:tplc="041B0019" w:tentative="1">
      <w:start w:val="1"/>
      <w:numFmt w:val="lowerLetter"/>
      <w:lvlText w:val="%5."/>
      <w:lvlJc w:val="left"/>
      <w:pPr>
        <w:tabs>
          <w:tab w:val="num" w:pos="3948"/>
        </w:tabs>
        <w:ind w:left="3948" w:hanging="360"/>
      </w:pPr>
    </w:lvl>
    <w:lvl w:ilvl="5" w:tplc="041B001B" w:tentative="1">
      <w:start w:val="1"/>
      <w:numFmt w:val="lowerRoman"/>
      <w:lvlText w:val="%6."/>
      <w:lvlJc w:val="right"/>
      <w:pPr>
        <w:tabs>
          <w:tab w:val="num" w:pos="4668"/>
        </w:tabs>
        <w:ind w:left="4668" w:hanging="180"/>
      </w:pPr>
    </w:lvl>
    <w:lvl w:ilvl="6" w:tplc="041B000F" w:tentative="1">
      <w:start w:val="1"/>
      <w:numFmt w:val="decimal"/>
      <w:lvlText w:val="%7."/>
      <w:lvlJc w:val="left"/>
      <w:pPr>
        <w:tabs>
          <w:tab w:val="num" w:pos="5388"/>
        </w:tabs>
        <w:ind w:left="5388" w:hanging="360"/>
      </w:pPr>
    </w:lvl>
    <w:lvl w:ilvl="7" w:tplc="041B0019" w:tentative="1">
      <w:start w:val="1"/>
      <w:numFmt w:val="lowerLetter"/>
      <w:lvlText w:val="%8."/>
      <w:lvlJc w:val="left"/>
      <w:pPr>
        <w:tabs>
          <w:tab w:val="num" w:pos="6108"/>
        </w:tabs>
        <w:ind w:left="6108" w:hanging="360"/>
      </w:pPr>
    </w:lvl>
    <w:lvl w:ilvl="8" w:tplc="041B001B" w:tentative="1">
      <w:start w:val="1"/>
      <w:numFmt w:val="lowerRoman"/>
      <w:lvlText w:val="%9."/>
      <w:lvlJc w:val="right"/>
      <w:pPr>
        <w:tabs>
          <w:tab w:val="num" w:pos="6828"/>
        </w:tabs>
        <w:ind w:left="6828" w:hanging="180"/>
      </w:pPr>
    </w:lvl>
  </w:abstractNum>
  <w:abstractNum w:abstractNumId="19">
    <w:nsid w:val="1B874B1F"/>
    <w:multiLevelType w:val="hybridMultilevel"/>
    <w:tmpl w:val="E7B8FA4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2092324D"/>
    <w:multiLevelType w:val="hybridMultilevel"/>
    <w:tmpl w:val="93CA45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21DE6A3D"/>
    <w:multiLevelType w:val="hybridMultilevel"/>
    <w:tmpl w:val="6144062A"/>
    <w:lvl w:ilvl="0" w:tplc="041B0015">
      <w:start w:val="1"/>
      <w:numFmt w:val="upperLetter"/>
      <w:lvlText w:val="%1."/>
      <w:lvlJc w:val="left"/>
      <w:pPr>
        <w:ind w:left="78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230A6AEF"/>
    <w:multiLevelType w:val="hybridMultilevel"/>
    <w:tmpl w:val="DBB68B22"/>
    <w:lvl w:ilvl="0" w:tplc="041B0011">
      <w:start w:val="1"/>
      <w:numFmt w:val="decimal"/>
      <w:lvlText w:val="%1)"/>
      <w:lvlJc w:val="left"/>
      <w:pPr>
        <w:ind w:left="720" w:hanging="360"/>
      </w:pPr>
    </w:lvl>
    <w:lvl w:ilvl="1" w:tplc="519A0752">
      <w:start w:val="1"/>
      <w:numFmt w:val="lowerLetter"/>
      <w:lvlText w:val="%2)"/>
      <w:lvlJc w:val="left"/>
      <w:pPr>
        <w:ind w:left="360" w:hanging="360"/>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23453C57"/>
    <w:multiLevelType w:val="hybridMultilevel"/>
    <w:tmpl w:val="3FDC400C"/>
    <w:lvl w:ilvl="0" w:tplc="B246CE9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77A1FF9"/>
    <w:multiLevelType w:val="hybridMultilevel"/>
    <w:tmpl w:val="89ECB974"/>
    <w:lvl w:ilvl="0" w:tplc="041B0017">
      <w:start w:val="1"/>
      <w:numFmt w:val="lowerLetter"/>
      <w:lvlText w:val="%1)"/>
      <w:lvlJc w:val="left"/>
      <w:pPr>
        <w:ind w:left="1069" w:hanging="360"/>
      </w:pPr>
      <w:rPr>
        <w:rFonts w:cs="Times New Roman" w:hint="default"/>
      </w:rPr>
    </w:lvl>
    <w:lvl w:ilvl="1" w:tplc="041B0003" w:tentative="1">
      <w:start w:val="1"/>
      <w:numFmt w:val="bullet"/>
      <w:lvlText w:val="o"/>
      <w:lvlJc w:val="left"/>
      <w:pPr>
        <w:ind w:left="1789" w:hanging="360"/>
      </w:pPr>
      <w:rPr>
        <w:rFonts w:ascii="Courier New" w:hAnsi="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5">
    <w:nsid w:val="28E22AEF"/>
    <w:multiLevelType w:val="hybridMultilevel"/>
    <w:tmpl w:val="39E0947A"/>
    <w:lvl w:ilvl="0" w:tplc="FFFFFFFF">
      <w:start w:val="1"/>
      <w:numFmt w:val="lowerLetter"/>
      <w:lvlText w:val="%1)"/>
      <w:lvlJc w:val="left"/>
      <w:pPr>
        <w:ind w:left="720" w:hanging="360"/>
      </w:pPr>
    </w:lvl>
    <w:lvl w:ilvl="1" w:tplc="041B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9252125"/>
    <w:multiLevelType w:val="hybridMultilevel"/>
    <w:tmpl w:val="8E641EDA"/>
    <w:lvl w:ilvl="0" w:tplc="041B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B7A12E8"/>
    <w:multiLevelType w:val="hybridMultilevel"/>
    <w:tmpl w:val="F39C293A"/>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2C3773D3"/>
    <w:multiLevelType w:val="hybridMultilevel"/>
    <w:tmpl w:val="42C62D46"/>
    <w:lvl w:ilvl="0" w:tplc="5456CD12">
      <w:start w:val="1"/>
      <w:numFmt w:val="decimal"/>
      <w:lvlText w:val="%1."/>
      <w:lvlJc w:val="left"/>
      <w:pPr>
        <w:ind w:left="720" w:hanging="360"/>
      </w:pPr>
      <w:rPr>
        <w:rFonts w:hint="default"/>
        <w:b w:val="0"/>
        <w:color w:val="1F497D"/>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2E1172F6"/>
    <w:multiLevelType w:val="hybridMultilevel"/>
    <w:tmpl w:val="4D7C2232"/>
    <w:lvl w:ilvl="0" w:tplc="041B0017">
      <w:start w:val="1"/>
      <w:numFmt w:val="lowerLetter"/>
      <w:lvlText w:val="%1)"/>
      <w:lvlJc w:val="left"/>
      <w:pPr>
        <w:ind w:left="1170" w:hanging="360"/>
      </w:pPr>
    </w:lvl>
    <w:lvl w:ilvl="1" w:tplc="041B0019" w:tentative="1">
      <w:start w:val="1"/>
      <w:numFmt w:val="lowerLetter"/>
      <w:lvlText w:val="%2."/>
      <w:lvlJc w:val="left"/>
      <w:pPr>
        <w:ind w:left="1890" w:hanging="360"/>
      </w:pPr>
    </w:lvl>
    <w:lvl w:ilvl="2" w:tplc="041B001B" w:tentative="1">
      <w:start w:val="1"/>
      <w:numFmt w:val="lowerRoman"/>
      <w:lvlText w:val="%3."/>
      <w:lvlJc w:val="right"/>
      <w:pPr>
        <w:ind w:left="2610" w:hanging="180"/>
      </w:pPr>
    </w:lvl>
    <w:lvl w:ilvl="3" w:tplc="041B000F" w:tentative="1">
      <w:start w:val="1"/>
      <w:numFmt w:val="decimal"/>
      <w:lvlText w:val="%4."/>
      <w:lvlJc w:val="left"/>
      <w:pPr>
        <w:ind w:left="3330" w:hanging="360"/>
      </w:pPr>
    </w:lvl>
    <w:lvl w:ilvl="4" w:tplc="041B0019" w:tentative="1">
      <w:start w:val="1"/>
      <w:numFmt w:val="lowerLetter"/>
      <w:lvlText w:val="%5."/>
      <w:lvlJc w:val="left"/>
      <w:pPr>
        <w:ind w:left="4050" w:hanging="360"/>
      </w:pPr>
    </w:lvl>
    <w:lvl w:ilvl="5" w:tplc="041B001B" w:tentative="1">
      <w:start w:val="1"/>
      <w:numFmt w:val="lowerRoman"/>
      <w:lvlText w:val="%6."/>
      <w:lvlJc w:val="right"/>
      <w:pPr>
        <w:ind w:left="4770" w:hanging="180"/>
      </w:pPr>
    </w:lvl>
    <w:lvl w:ilvl="6" w:tplc="041B000F" w:tentative="1">
      <w:start w:val="1"/>
      <w:numFmt w:val="decimal"/>
      <w:lvlText w:val="%7."/>
      <w:lvlJc w:val="left"/>
      <w:pPr>
        <w:ind w:left="5490" w:hanging="360"/>
      </w:pPr>
    </w:lvl>
    <w:lvl w:ilvl="7" w:tplc="041B0019" w:tentative="1">
      <w:start w:val="1"/>
      <w:numFmt w:val="lowerLetter"/>
      <w:lvlText w:val="%8."/>
      <w:lvlJc w:val="left"/>
      <w:pPr>
        <w:ind w:left="6210" w:hanging="360"/>
      </w:pPr>
    </w:lvl>
    <w:lvl w:ilvl="8" w:tplc="041B001B" w:tentative="1">
      <w:start w:val="1"/>
      <w:numFmt w:val="lowerRoman"/>
      <w:lvlText w:val="%9."/>
      <w:lvlJc w:val="right"/>
      <w:pPr>
        <w:ind w:left="6930" w:hanging="180"/>
      </w:pPr>
    </w:lvl>
  </w:abstractNum>
  <w:abstractNum w:abstractNumId="30">
    <w:nsid w:val="2E9A0A35"/>
    <w:multiLevelType w:val="hybridMultilevel"/>
    <w:tmpl w:val="38428EAE"/>
    <w:lvl w:ilvl="0" w:tplc="B246CE9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2EDF5AE2"/>
    <w:multiLevelType w:val="singleLevel"/>
    <w:tmpl w:val="041B0011"/>
    <w:lvl w:ilvl="0">
      <w:start w:val="1"/>
      <w:numFmt w:val="decimal"/>
      <w:lvlText w:val="%1)"/>
      <w:lvlJc w:val="left"/>
      <w:pPr>
        <w:ind w:left="720" w:hanging="360"/>
      </w:pPr>
    </w:lvl>
  </w:abstractNum>
  <w:abstractNum w:abstractNumId="32">
    <w:nsid w:val="32423ACD"/>
    <w:multiLevelType w:val="hybridMultilevel"/>
    <w:tmpl w:val="3384A09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34C94823"/>
    <w:multiLevelType w:val="hybridMultilevel"/>
    <w:tmpl w:val="70F6FDF2"/>
    <w:lvl w:ilvl="0" w:tplc="041B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35664C08"/>
    <w:multiLevelType w:val="hybridMultilevel"/>
    <w:tmpl w:val="4844A7E6"/>
    <w:lvl w:ilvl="0" w:tplc="B246CE9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35AC43D6"/>
    <w:multiLevelType w:val="hybridMultilevel"/>
    <w:tmpl w:val="5EE4CFD4"/>
    <w:lvl w:ilvl="0" w:tplc="041B0015">
      <w:start w:val="1"/>
      <w:numFmt w:val="upperLetter"/>
      <w:lvlText w:val="%1."/>
      <w:lvlJc w:val="left"/>
      <w:pPr>
        <w:tabs>
          <w:tab w:val="num" w:pos="1068"/>
        </w:tabs>
        <w:ind w:left="1068" w:hanging="360"/>
      </w:pPr>
      <w:rPr>
        <w:rFonts w:hint="default"/>
      </w:rPr>
    </w:lvl>
    <w:lvl w:ilvl="1" w:tplc="828CC8EE">
      <w:start w:val="1"/>
      <w:numFmt w:val="lowerLetter"/>
      <w:lvlText w:val="%2)"/>
      <w:lvlJc w:val="left"/>
      <w:pPr>
        <w:tabs>
          <w:tab w:val="num" w:pos="1788"/>
        </w:tabs>
        <w:ind w:left="1788" w:hanging="360"/>
      </w:pPr>
      <w:rPr>
        <w:rFonts w:ascii="Times New Roman" w:eastAsia="Times New Roman" w:hAnsi="Times New Roman" w:cs="Times New Roman"/>
      </w:rPr>
    </w:lvl>
    <w:lvl w:ilvl="2" w:tplc="041B001B" w:tentative="1">
      <w:start w:val="1"/>
      <w:numFmt w:val="lowerRoman"/>
      <w:lvlText w:val="%3."/>
      <w:lvlJc w:val="right"/>
      <w:pPr>
        <w:tabs>
          <w:tab w:val="num" w:pos="2508"/>
        </w:tabs>
        <w:ind w:left="2508" w:hanging="180"/>
      </w:pPr>
    </w:lvl>
    <w:lvl w:ilvl="3" w:tplc="041B000F" w:tentative="1">
      <w:start w:val="1"/>
      <w:numFmt w:val="decimal"/>
      <w:lvlText w:val="%4."/>
      <w:lvlJc w:val="left"/>
      <w:pPr>
        <w:tabs>
          <w:tab w:val="num" w:pos="3228"/>
        </w:tabs>
        <w:ind w:left="3228" w:hanging="360"/>
      </w:pPr>
    </w:lvl>
    <w:lvl w:ilvl="4" w:tplc="041B0019" w:tentative="1">
      <w:start w:val="1"/>
      <w:numFmt w:val="lowerLetter"/>
      <w:lvlText w:val="%5."/>
      <w:lvlJc w:val="left"/>
      <w:pPr>
        <w:tabs>
          <w:tab w:val="num" w:pos="3948"/>
        </w:tabs>
        <w:ind w:left="3948" w:hanging="360"/>
      </w:pPr>
    </w:lvl>
    <w:lvl w:ilvl="5" w:tplc="041B001B" w:tentative="1">
      <w:start w:val="1"/>
      <w:numFmt w:val="lowerRoman"/>
      <w:lvlText w:val="%6."/>
      <w:lvlJc w:val="right"/>
      <w:pPr>
        <w:tabs>
          <w:tab w:val="num" w:pos="4668"/>
        </w:tabs>
        <w:ind w:left="4668" w:hanging="180"/>
      </w:pPr>
    </w:lvl>
    <w:lvl w:ilvl="6" w:tplc="041B000F" w:tentative="1">
      <w:start w:val="1"/>
      <w:numFmt w:val="decimal"/>
      <w:lvlText w:val="%7."/>
      <w:lvlJc w:val="left"/>
      <w:pPr>
        <w:tabs>
          <w:tab w:val="num" w:pos="5388"/>
        </w:tabs>
        <w:ind w:left="5388" w:hanging="360"/>
      </w:pPr>
    </w:lvl>
    <w:lvl w:ilvl="7" w:tplc="041B0019" w:tentative="1">
      <w:start w:val="1"/>
      <w:numFmt w:val="lowerLetter"/>
      <w:lvlText w:val="%8."/>
      <w:lvlJc w:val="left"/>
      <w:pPr>
        <w:tabs>
          <w:tab w:val="num" w:pos="6108"/>
        </w:tabs>
        <w:ind w:left="6108" w:hanging="360"/>
      </w:pPr>
    </w:lvl>
    <w:lvl w:ilvl="8" w:tplc="041B001B" w:tentative="1">
      <w:start w:val="1"/>
      <w:numFmt w:val="lowerRoman"/>
      <w:lvlText w:val="%9."/>
      <w:lvlJc w:val="right"/>
      <w:pPr>
        <w:tabs>
          <w:tab w:val="num" w:pos="6828"/>
        </w:tabs>
        <w:ind w:left="6828" w:hanging="180"/>
      </w:pPr>
    </w:lvl>
  </w:abstractNum>
  <w:abstractNum w:abstractNumId="36">
    <w:nsid w:val="362B4318"/>
    <w:multiLevelType w:val="hybridMultilevel"/>
    <w:tmpl w:val="A2B6CCC0"/>
    <w:lvl w:ilvl="0" w:tplc="7728B60C">
      <w:start w:val="1"/>
      <w:numFmt w:val="decimal"/>
      <w:lvlText w:val="%1."/>
      <w:lvlJc w:val="left"/>
      <w:pPr>
        <w:ind w:left="720" w:hanging="360"/>
      </w:pPr>
      <w:rPr>
        <w:rFonts w:hint="default"/>
        <w:b w:val="0"/>
        <w:color w:val="1F497D"/>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3A7E222C"/>
    <w:multiLevelType w:val="hybridMultilevel"/>
    <w:tmpl w:val="74C04F0E"/>
    <w:lvl w:ilvl="0" w:tplc="255C9592">
      <w:start w:val="1"/>
      <w:numFmt w:val="decimal"/>
      <w:lvlText w:val="%1."/>
      <w:lvlJc w:val="left"/>
      <w:pPr>
        <w:tabs>
          <w:tab w:val="num" w:pos="720"/>
        </w:tabs>
        <w:ind w:left="720" w:hanging="360"/>
      </w:pPr>
      <w:rPr>
        <w:rFonts w:hint="default"/>
        <w:i w:val="0"/>
      </w:rPr>
    </w:lvl>
    <w:lvl w:ilvl="1" w:tplc="6C8A85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B597B31"/>
    <w:multiLevelType w:val="hybridMultilevel"/>
    <w:tmpl w:val="1CFC6C6C"/>
    <w:lvl w:ilvl="0" w:tplc="041B0017">
      <w:start w:val="1"/>
      <w:numFmt w:val="lowerLetter"/>
      <w:lvlText w:val="%1)"/>
      <w:lvlJc w:val="left"/>
      <w:pPr>
        <w:ind w:left="1069"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3C0F4349"/>
    <w:multiLevelType w:val="hybridMultilevel"/>
    <w:tmpl w:val="28524A0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3D3D0A99"/>
    <w:multiLevelType w:val="hybridMultilevel"/>
    <w:tmpl w:val="8CE6F6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3E2A20DF"/>
    <w:multiLevelType w:val="hybridMultilevel"/>
    <w:tmpl w:val="A4F623D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3F206BF9"/>
    <w:multiLevelType w:val="hybridMultilevel"/>
    <w:tmpl w:val="AC943978"/>
    <w:lvl w:ilvl="0" w:tplc="0F86EE0A">
      <w:start w:val="1"/>
      <w:numFmt w:val="decimal"/>
      <w:lvlText w:val="%1."/>
      <w:lvlJc w:val="left"/>
      <w:pPr>
        <w:ind w:left="360" w:hanging="360"/>
      </w:pPr>
      <w:rPr>
        <w:b w:val="0"/>
      </w:rPr>
    </w:lvl>
    <w:lvl w:ilvl="1" w:tplc="7BE21FAE">
      <w:numFmt w:val="bullet"/>
      <w:lvlText w:val="-"/>
      <w:lvlJc w:val="left"/>
      <w:pPr>
        <w:ind w:left="1440" w:hanging="360"/>
      </w:pPr>
      <w:rPr>
        <w:rFonts w:ascii="Arial" w:eastAsia="Times New Roman" w:hAnsi="Arial" w:cs="Arial" w:hint="default"/>
      </w:rPr>
    </w:lvl>
    <w:lvl w:ilvl="2" w:tplc="041B000F">
      <w:start w:val="1"/>
      <w:numFmt w:val="decimal"/>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3F487595"/>
    <w:multiLevelType w:val="hybridMultilevel"/>
    <w:tmpl w:val="7E367F5E"/>
    <w:lvl w:ilvl="0" w:tplc="C78253A0">
      <w:start w:val="1"/>
      <w:numFmt w:val="decimal"/>
      <w:lvlText w:val="%1."/>
      <w:lvlJc w:val="left"/>
      <w:pPr>
        <w:ind w:left="720" w:hanging="360"/>
      </w:pPr>
      <w:rPr>
        <w:rFonts w:hint="default"/>
        <w:b w:val="0"/>
        <w:i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40F95D36"/>
    <w:multiLevelType w:val="multilevel"/>
    <w:tmpl w:val="31ECA9CE"/>
    <w:lvl w:ilvl="0">
      <w:start w:val="1"/>
      <w:numFmt w:val="decimal"/>
      <w:pStyle w:val="lnok"/>
      <w:lvlText w:val="Čl. %1"/>
      <w:lvlJc w:val="left"/>
      <w:pPr>
        <w:tabs>
          <w:tab w:val="num" w:pos="833"/>
        </w:tabs>
        <w:ind w:firstLine="113"/>
      </w:pPr>
      <w:rPr>
        <w:rFonts w:cs="Times New Roman"/>
      </w:rPr>
    </w:lvl>
    <w:lvl w:ilvl="1">
      <w:start w:val="1"/>
      <w:numFmt w:val="decimal"/>
      <w:pStyle w:val="odsek"/>
      <w:lvlText w:val="(%2)"/>
      <w:lvlJc w:val="left"/>
      <w:pPr>
        <w:tabs>
          <w:tab w:val="num" w:pos="510"/>
        </w:tabs>
      </w:pPr>
      <w:rPr>
        <w:rFonts w:cs="Times New Roman"/>
      </w:rPr>
    </w:lvl>
    <w:lvl w:ilvl="2">
      <w:start w:val="1"/>
      <w:numFmt w:val="lowerLetter"/>
      <w:lvlText w:val="%3)"/>
      <w:lvlJc w:val="left"/>
      <w:pPr>
        <w:tabs>
          <w:tab w:val="num" w:pos="720"/>
        </w:tabs>
        <w:ind w:left="720" w:hanging="357"/>
      </w:pPr>
      <w:rPr>
        <w:rFonts w:cs="Times New Roman"/>
      </w:rPr>
    </w:lvl>
    <w:lvl w:ilvl="3">
      <w:start w:val="1"/>
      <w:numFmt w:val="decimal"/>
      <w:lvlText w:val="%4."/>
      <w:lvlJc w:val="left"/>
      <w:pPr>
        <w:tabs>
          <w:tab w:val="num" w:pos="1077"/>
        </w:tabs>
        <w:ind w:left="1077" w:hanging="357"/>
      </w:pPr>
      <w:rPr>
        <w:rFonts w:ascii="Times New Roman" w:eastAsia="Times New Roman" w:hAnsi="Times New Roman"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45">
    <w:nsid w:val="45522869"/>
    <w:multiLevelType w:val="hybridMultilevel"/>
    <w:tmpl w:val="2AA2E030"/>
    <w:lvl w:ilvl="0" w:tplc="B246CE9E">
      <w:start w:val="1"/>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nsid w:val="45E409DA"/>
    <w:multiLevelType w:val="hybridMultilevel"/>
    <w:tmpl w:val="B9F0C3F4"/>
    <w:lvl w:ilvl="0" w:tplc="041B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477D5513"/>
    <w:multiLevelType w:val="hybridMultilevel"/>
    <w:tmpl w:val="14DA2F5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4F774CC0"/>
    <w:multiLevelType w:val="hybridMultilevel"/>
    <w:tmpl w:val="4BFA230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51D7594E"/>
    <w:multiLevelType w:val="hybridMultilevel"/>
    <w:tmpl w:val="F0184EB4"/>
    <w:lvl w:ilvl="0" w:tplc="FFFFFFFF">
      <w:start w:val="1"/>
      <w:numFmt w:val="decimal"/>
      <w:lvlText w:val="%1."/>
      <w:lvlJc w:val="left"/>
      <w:pPr>
        <w:tabs>
          <w:tab w:val="num" w:pos="510"/>
        </w:tabs>
        <w:ind w:left="510" w:hanging="360"/>
      </w:pPr>
      <w:rPr>
        <w:rFonts w:hint="default"/>
      </w:rPr>
    </w:lvl>
    <w:lvl w:ilvl="1" w:tplc="AE5453CE">
      <w:start w:val="1"/>
      <w:numFmt w:val="upperRoman"/>
      <w:lvlText w:val="%2."/>
      <w:lvlJc w:val="left"/>
      <w:pPr>
        <w:tabs>
          <w:tab w:val="num" w:pos="1590"/>
        </w:tabs>
        <w:ind w:left="1590" w:hanging="720"/>
      </w:pPr>
      <w:rPr>
        <w:rFonts w:hint="default"/>
      </w:rPr>
    </w:lvl>
    <w:lvl w:ilvl="2" w:tplc="FFFFFFFF">
      <w:start w:val="1"/>
      <w:numFmt w:val="decimal"/>
      <w:lvlText w:val="%3."/>
      <w:lvlJc w:val="left"/>
      <w:pPr>
        <w:tabs>
          <w:tab w:val="num" w:pos="2130"/>
        </w:tabs>
        <w:ind w:left="2130" w:hanging="360"/>
      </w:pPr>
      <w:rPr>
        <w:rFonts w:hint="default"/>
      </w:r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50">
    <w:nsid w:val="56350A62"/>
    <w:multiLevelType w:val="hybridMultilevel"/>
    <w:tmpl w:val="199CC3D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57C56984"/>
    <w:multiLevelType w:val="hybridMultilevel"/>
    <w:tmpl w:val="71868F56"/>
    <w:lvl w:ilvl="0" w:tplc="041B0017">
      <w:start w:val="1"/>
      <w:numFmt w:val="lowerLetter"/>
      <w:lvlText w:val="%1)"/>
      <w:lvlJc w:val="left"/>
      <w:pPr>
        <w:ind w:left="644"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586141D1"/>
    <w:multiLevelType w:val="hybridMultilevel"/>
    <w:tmpl w:val="784EEF1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5985042E"/>
    <w:multiLevelType w:val="hybridMultilevel"/>
    <w:tmpl w:val="06D46FE2"/>
    <w:lvl w:ilvl="0" w:tplc="041B0001">
      <w:start w:val="1"/>
      <w:numFmt w:val="bullet"/>
      <w:lvlText w:val=""/>
      <w:lvlJc w:val="left"/>
      <w:pPr>
        <w:ind w:left="1170" w:hanging="360"/>
      </w:pPr>
      <w:rPr>
        <w:rFonts w:ascii="Symbol" w:hAnsi="Symbol" w:hint="default"/>
      </w:rPr>
    </w:lvl>
    <w:lvl w:ilvl="1" w:tplc="041B0003" w:tentative="1">
      <w:start w:val="1"/>
      <w:numFmt w:val="bullet"/>
      <w:lvlText w:val="o"/>
      <w:lvlJc w:val="left"/>
      <w:pPr>
        <w:ind w:left="1890" w:hanging="360"/>
      </w:pPr>
      <w:rPr>
        <w:rFonts w:ascii="Courier New" w:hAnsi="Courier New" w:cs="Courier New" w:hint="default"/>
      </w:rPr>
    </w:lvl>
    <w:lvl w:ilvl="2" w:tplc="041B0005" w:tentative="1">
      <w:start w:val="1"/>
      <w:numFmt w:val="bullet"/>
      <w:lvlText w:val=""/>
      <w:lvlJc w:val="left"/>
      <w:pPr>
        <w:ind w:left="2610" w:hanging="360"/>
      </w:pPr>
      <w:rPr>
        <w:rFonts w:ascii="Wingdings" w:hAnsi="Wingdings" w:hint="default"/>
      </w:rPr>
    </w:lvl>
    <w:lvl w:ilvl="3" w:tplc="041B0001" w:tentative="1">
      <w:start w:val="1"/>
      <w:numFmt w:val="bullet"/>
      <w:lvlText w:val=""/>
      <w:lvlJc w:val="left"/>
      <w:pPr>
        <w:ind w:left="3330" w:hanging="360"/>
      </w:pPr>
      <w:rPr>
        <w:rFonts w:ascii="Symbol" w:hAnsi="Symbol" w:hint="default"/>
      </w:rPr>
    </w:lvl>
    <w:lvl w:ilvl="4" w:tplc="041B0003" w:tentative="1">
      <w:start w:val="1"/>
      <w:numFmt w:val="bullet"/>
      <w:lvlText w:val="o"/>
      <w:lvlJc w:val="left"/>
      <w:pPr>
        <w:ind w:left="4050" w:hanging="360"/>
      </w:pPr>
      <w:rPr>
        <w:rFonts w:ascii="Courier New" w:hAnsi="Courier New" w:cs="Courier New" w:hint="default"/>
      </w:rPr>
    </w:lvl>
    <w:lvl w:ilvl="5" w:tplc="041B0005" w:tentative="1">
      <w:start w:val="1"/>
      <w:numFmt w:val="bullet"/>
      <w:lvlText w:val=""/>
      <w:lvlJc w:val="left"/>
      <w:pPr>
        <w:ind w:left="4770" w:hanging="360"/>
      </w:pPr>
      <w:rPr>
        <w:rFonts w:ascii="Wingdings" w:hAnsi="Wingdings" w:hint="default"/>
      </w:rPr>
    </w:lvl>
    <w:lvl w:ilvl="6" w:tplc="041B0001" w:tentative="1">
      <w:start w:val="1"/>
      <w:numFmt w:val="bullet"/>
      <w:lvlText w:val=""/>
      <w:lvlJc w:val="left"/>
      <w:pPr>
        <w:ind w:left="5490" w:hanging="360"/>
      </w:pPr>
      <w:rPr>
        <w:rFonts w:ascii="Symbol" w:hAnsi="Symbol" w:hint="default"/>
      </w:rPr>
    </w:lvl>
    <w:lvl w:ilvl="7" w:tplc="041B0003" w:tentative="1">
      <w:start w:val="1"/>
      <w:numFmt w:val="bullet"/>
      <w:lvlText w:val="o"/>
      <w:lvlJc w:val="left"/>
      <w:pPr>
        <w:ind w:left="6210" w:hanging="360"/>
      </w:pPr>
      <w:rPr>
        <w:rFonts w:ascii="Courier New" w:hAnsi="Courier New" w:cs="Courier New" w:hint="default"/>
      </w:rPr>
    </w:lvl>
    <w:lvl w:ilvl="8" w:tplc="041B0005" w:tentative="1">
      <w:start w:val="1"/>
      <w:numFmt w:val="bullet"/>
      <w:lvlText w:val=""/>
      <w:lvlJc w:val="left"/>
      <w:pPr>
        <w:ind w:left="6930" w:hanging="360"/>
      </w:pPr>
      <w:rPr>
        <w:rFonts w:ascii="Wingdings" w:hAnsi="Wingdings" w:hint="default"/>
      </w:rPr>
    </w:lvl>
  </w:abstractNum>
  <w:abstractNum w:abstractNumId="54">
    <w:nsid w:val="5A9667A9"/>
    <w:multiLevelType w:val="hybridMultilevel"/>
    <w:tmpl w:val="20085854"/>
    <w:lvl w:ilvl="0" w:tplc="0A70DB38">
      <w:start w:val="1"/>
      <w:numFmt w:val="decimal"/>
      <w:lvlText w:val="%1)"/>
      <w:lvlJc w:val="left"/>
      <w:pPr>
        <w:ind w:left="720" w:hanging="360"/>
      </w:pPr>
      <w:rPr>
        <w:rFonts w:hint="default"/>
        <w:b w:val="0"/>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5B6C07F3"/>
    <w:multiLevelType w:val="hybridMultilevel"/>
    <w:tmpl w:val="8BE44638"/>
    <w:lvl w:ilvl="0" w:tplc="A70AAEA6">
      <w:start w:val="1"/>
      <w:numFmt w:val="lowerLetter"/>
      <w:lvlText w:val="%1)"/>
      <w:lvlJc w:val="left"/>
      <w:pPr>
        <w:ind w:left="810" w:hanging="360"/>
      </w:pPr>
      <w:rPr>
        <w:rFonts w:ascii="Calibri" w:eastAsia="Calibri" w:hAnsi="Calibri" w:hint="default"/>
        <w:color w:val="auto"/>
        <w:sz w:val="22"/>
      </w:rPr>
    </w:lvl>
    <w:lvl w:ilvl="1" w:tplc="041B0019" w:tentative="1">
      <w:start w:val="1"/>
      <w:numFmt w:val="lowerLetter"/>
      <w:lvlText w:val="%2."/>
      <w:lvlJc w:val="left"/>
      <w:pPr>
        <w:ind w:left="1530" w:hanging="360"/>
      </w:pPr>
    </w:lvl>
    <w:lvl w:ilvl="2" w:tplc="041B001B" w:tentative="1">
      <w:start w:val="1"/>
      <w:numFmt w:val="lowerRoman"/>
      <w:lvlText w:val="%3."/>
      <w:lvlJc w:val="right"/>
      <w:pPr>
        <w:ind w:left="2250" w:hanging="180"/>
      </w:pPr>
    </w:lvl>
    <w:lvl w:ilvl="3" w:tplc="041B000F" w:tentative="1">
      <w:start w:val="1"/>
      <w:numFmt w:val="decimal"/>
      <w:lvlText w:val="%4."/>
      <w:lvlJc w:val="left"/>
      <w:pPr>
        <w:ind w:left="2970" w:hanging="360"/>
      </w:pPr>
    </w:lvl>
    <w:lvl w:ilvl="4" w:tplc="041B0019" w:tentative="1">
      <w:start w:val="1"/>
      <w:numFmt w:val="lowerLetter"/>
      <w:lvlText w:val="%5."/>
      <w:lvlJc w:val="left"/>
      <w:pPr>
        <w:ind w:left="3690" w:hanging="360"/>
      </w:pPr>
    </w:lvl>
    <w:lvl w:ilvl="5" w:tplc="041B001B" w:tentative="1">
      <w:start w:val="1"/>
      <w:numFmt w:val="lowerRoman"/>
      <w:lvlText w:val="%6."/>
      <w:lvlJc w:val="right"/>
      <w:pPr>
        <w:ind w:left="4410" w:hanging="180"/>
      </w:pPr>
    </w:lvl>
    <w:lvl w:ilvl="6" w:tplc="041B000F" w:tentative="1">
      <w:start w:val="1"/>
      <w:numFmt w:val="decimal"/>
      <w:lvlText w:val="%7."/>
      <w:lvlJc w:val="left"/>
      <w:pPr>
        <w:ind w:left="5130" w:hanging="360"/>
      </w:pPr>
    </w:lvl>
    <w:lvl w:ilvl="7" w:tplc="041B0019" w:tentative="1">
      <w:start w:val="1"/>
      <w:numFmt w:val="lowerLetter"/>
      <w:lvlText w:val="%8."/>
      <w:lvlJc w:val="left"/>
      <w:pPr>
        <w:ind w:left="5850" w:hanging="360"/>
      </w:pPr>
    </w:lvl>
    <w:lvl w:ilvl="8" w:tplc="041B001B" w:tentative="1">
      <w:start w:val="1"/>
      <w:numFmt w:val="lowerRoman"/>
      <w:lvlText w:val="%9."/>
      <w:lvlJc w:val="right"/>
      <w:pPr>
        <w:ind w:left="6570" w:hanging="180"/>
      </w:pPr>
    </w:lvl>
  </w:abstractNum>
  <w:abstractNum w:abstractNumId="56">
    <w:nsid w:val="5BD70637"/>
    <w:multiLevelType w:val="hybridMultilevel"/>
    <w:tmpl w:val="3360727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7">
    <w:nsid w:val="5C4914CE"/>
    <w:multiLevelType w:val="hybridMultilevel"/>
    <w:tmpl w:val="0838A134"/>
    <w:lvl w:ilvl="0" w:tplc="E11C8648">
      <w:start w:val="2"/>
      <w:numFmt w:val="decimal"/>
      <w:lvlText w:val="%1."/>
      <w:lvlJc w:val="left"/>
      <w:pPr>
        <w:ind w:left="720" w:hanging="360"/>
      </w:pPr>
      <w:rPr>
        <w:rFonts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5C591727"/>
    <w:multiLevelType w:val="hybridMultilevel"/>
    <w:tmpl w:val="DBD4DBF8"/>
    <w:lvl w:ilvl="0" w:tplc="5B5EB040">
      <w:start w:val="1"/>
      <w:numFmt w:val="decimal"/>
      <w:lvlText w:val="%1."/>
      <w:lvlJc w:val="left"/>
      <w:pPr>
        <w:ind w:left="720" w:hanging="360"/>
      </w:pPr>
      <w:rPr>
        <w:b w:val="0"/>
      </w:rPr>
    </w:lvl>
    <w:lvl w:ilvl="1" w:tplc="041B0017">
      <w:start w:val="1"/>
      <w:numFmt w:val="lowerLetter"/>
      <w:lvlText w:val="%2)"/>
      <w:lvlJc w:val="left"/>
      <w:pPr>
        <w:ind w:left="1353"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5C6F4FFC"/>
    <w:multiLevelType w:val="hybridMultilevel"/>
    <w:tmpl w:val="7C180ACA"/>
    <w:lvl w:ilvl="0" w:tplc="B246CE9E">
      <w:start w:val="1"/>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5EFA72D2"/>
    <w:multiLevelType w:val="hybridMultilevel"/>
    <w:tmpl w:val="256AC0DA"/>
    <w:lvl w:ilvl="0" w:tplc="DFCC39FC">
      <w:start w:val="1"/>
      <w:numFmt w:val="decimal"/>
      <w:lvlText w:val="%1."/>
      <w:lvlJc w:val="left"/>
      <w:pPr>
        <w:ind w:left="720" w:hanging="360"/>
      </w:pPr>
      <w:rPr>
        <w:b w:val="0"/>
        <w:i/>
      </w:rPr>
    </w:lvl>
    <w:lvl w:ilvl="1" w:tplc="19A09284">
      <w:start w:val="1"/>
      <w:numFmt w:val="lowerLetter"/>
      <w:lvlText w:val="%2."/>
      <w:lvlJc w:val="left"/>
      <w:pPr>
        <w:ind w:left="1353"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nsid w:val="5F4A7309"/>
    <w:multiLevelType w:val="hybridMultilevel"/>
    <w:tmpl w:val="D33A03AA"/>
    <w:lvl w:ilvl="0" w:tplc="169E329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62273E5D"/>
    <w:multiLevelType w:val="hybridMultilevel"/>
    <w:tmpl w:val="686C5F24"/>
    <w:lvl w:ilvl="0" w:tplc="041B0017">
      <w:start w:val="1"/>
      <w:numFmt w:val="lowerLetter"/>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63">
    <w:nsid w:val="631271AF"/>
    <w:multiLevelType w:val="hybridMultilevel"/>
    <w:tmpl w:val="114AAE5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nsid w:val="66046DDA"/>
    <w:multiLevelType w:val="hybridMultilevel"/>
    <w:tmpl w:val="F5E4D17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66BD2322"/>
    <w:multiLevelType w:val="hybridMultilevel"/>
    <w:tmpl w:val="2560349A"/>
    <w:lvl w:ilvl="0" w:tplc="B246CE9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67EC1361"/>
    <w:multiLevelType w:val="hybridMultilevel"/>
    <w:tmpl w:val="6C8475B6"/>
    <w:lvl w:ilvl="0" w:tplc="5B5EB040">
      <w:start w:val="1"/>
      <w:numFmt w:val="decimal"/>
      <w:lvlText w:val="%1."/>
      <w:lvlJc w:val="left"/>
      <w:pPr>
        <w:ind w:left="720" w:hanging="360"/>
      </w:pPr>
      <w:rPr>
        <w:b w:val="0"/>
      </w:rPr>
    </w:lvl>
    <w:lvl w:ilvl="1" w:tplc="041B0017">
      <w:start w:val="1"/>
      <w:numFmt w:val="lowerLetter"/>
      <w:lvlText w:val="%2)"/>
      <w:lvlJc w:val="left"/>
      <w:pPr>
        <w:ind w:left="1353"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682C3A5D"/>
    <w:multiLevelType w:val="hybridMultilevel"/>
    <w:tmpl w:val="9B14D7A4"/>
    <w:lvl w:ilvl="0" w:tplc="041B0017">
      <w:start w:val="1"/>
      <w:numFmt w:val="lowerLetter"/>
      <w:lvlText w:val="%1)"/>
      <w:lvlJc w:val="left"/>
      <w:pPr>
        <w:ind w:left="1495"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69D67B28"/>
    <w:multiLevelType w:val="hybridMultilevel"/>
    <w:tmpl w:val="6C58D276"/>
    <w:lvl w:ilvl="0" w:tplc="63B211CC">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6CD85A65"/>
    <w:multiLevelType w:val="hybridMultilevel"/>
    <w:tmpl w:val="9EB65ACA"/>
    <w:lvl w:ilvl="0" w:tplc="90CA3C1E">
      <w:start w:val="1"/>
      <w:numFmt w:val="decimal"/>
      <w:lvlText w:val="%1."/>
      <w:lvlJc w:val="left"/>
      <w:pPr>
        <w:ind w:left="360" w:hanging="360"/>
      </w:pPr>
      <w:rPr>
        <w:b/>
        <w:i w:val="0"/>
      </w:rPr>
    </w:lvl>
    <w:lvl w:ilvl="1" w:tplc="19A09284">
      <w:start w:val="1"/>
      <w:numFmt w:val="lowerLetter"/>
      <w:lvlText w:val="%2."/>
      <w:lvlJc w:val="left"/>
      <w:pPr>
        <w:ind w:left="1353"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nsid w:val="6D4126FA"/>
    <w:multiLevelType w:val="hybridMultilevel"/>
    <w:tmpl w:val="D4AC7578"/>
    <w:lvl w:ilvl="0" w:tplc="B246CE9E">
      <w:start w:val="1"/>
      <w:numFmt w:val="lowerLetter"/>
      <w:lvlText w:val="%1)"/>
      <w:lvlJc w:val="left"/>
      <w:pPr>
        <w:ind w:left="360" w:hanging="360"/>
      </w:pPr>
      <w:rPr>
        <w:rFonts w:hint="default"/>
      </w:rPr>
    </w:lvl>
    <w:lvl w:ilvl="1" w:tplc="041B0019" w:tentative="1">
      <w:start w:val="1"/>
      <w:numFmt w:val="lowerLetter"/>
      <w:lvlText w:val="%2."/>
      <w:lvlJc w:val="left"/>
      <w:pPr>
        <w:ind w:left="1440" w:hanging="360"/>
      </w:pPr>
    </w:lvl>
    <w:lvl w:ilvl="2" w:tplc="156E8E94">
      <w:start w:val="1"/>
      <w:numFmt w:val="decimal"/>
      <w:lvlText w:val="%3."/>
      <w:lvlJc w:val="right"/>
      <w:pPr>
        <w:ind w:left="180" w:hanging="180"/>
      </w:pPr>
      <w:rPr>
        <w:rFonts w:ascii="Times New Roman" w:eastAsia="Times New Roman" w:hAnsi="Times New Roman" w:cs="Times New Roman"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nsid w:val="6FFF4AD8"/>
    <w:multiLevelType w:val="hybridMultilevel"/>
    <w:tmpl w:val="8626CF32"/>
    <w:lvl w:ilvl="0" w:tplc="34CA90FC">
      <w:start w:val="1"/>
      <w:numFmt w:val="lowerLetter"/>
      <w:lvlText w:val="%1)"/>
      <w:lvlJc w:val="left"/>
      <w:pPr>
        <w:ind w:left="1069" w:hanging="360"/>
      </w:pPr>
      <w:rPr>
        <w:rFonts w:cs="Times New Roman" w:hint="default"/>
        <w:b w:val="0"/>
      </w:rPr>
    </w:lvl>
    <w:lvl w:ilvl="1" w:tplc="041B0003" w:tentative="1">
      <w:start w:val="1"/>
      <w:numFmt w:val="bullet"/>
      <w:lvlText w:val="o"/>
      <w:lvlJc w:val="left"/>
      <w:pPr>
        <w:ind w:left="1789" w:hanging="360"/>
      </w:pPr>
      <w:rPr>
        <w:rFonts w:ascii="Courier New" w:hAnsi="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72">
    <w:nsid w:val="72545F04"/>
    <w:multiLevelType w:val="hybridMultilevel"/>
    <w:tmpl w:val="2C50517E"/>
    <w:lvl w:ilvl="0" w:tplc="041B0017">
      <w:start w:val="1"/>
      <w:numFmt w:val="lowerLetter"/>
      <w:lvlText w:val="%1)"/>
      <w:lvlJc w:val="left"/>
      <w:pPr>
        <w:ind w:left="786"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nsid w:val="74937208"/>
    <w:multiLevelType w:val="hybridMultilevel"/>
    <w:tmpl w:val="FD0693FE"/>
    <w:lvl w:ilvl="0" w:tplc="041B0017">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4">
    <w:nsid w:val="772A6884"/>
    <w:multiLevelType w:val="hybridMultilevel"/>
    <w:tmpl w:val="31783238"/>
    <w:lvl w:ilvl="0" w:tplc="5B5EB040">
      <w:start w:val="1"/>
      <w:numFmt w:val="decimal"/>
      <w:lvlText w:val="%1."/>
      <w:lvlJc w:val="left"/>
      <w:pPr>
        <w:ind w:left="720" w:hanging="360"/>
      </w:pPr>
      <w:rPr>
        <w:b w:val="0"/>
      </w:rPr>
    </w:lvl>
    <w:lvl w:ilvl="1" w:tplc="19A09284">
      <w:start w:val="1"/>
      <w:numFmt w:val="lowerLetter"/>
      <w:lvlText w:val="%2."/>
      <w:lvlJc w:val="left"/>
      <w:pPr>
        <w:ind w:left="1353"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7A304E16"/>
    <w:multiLevelType w:val="hybridMultilevel"/>
    <w:tmpl w:val="7B92F0FA"/>
    <w:lvl w:ilvl="0" w:tplc="041B0011">
      <w:start w:val="1"/>
      <w:numFmt w:val="decimal"/>
      <w:lvlText w:val="%1)"/>
      <w:lvlJc w:val="left"/>
      <w:pPr>
        <w:ind w:left="720" w:hanging="360"/>
      </w:pPr>
    </w:lvl>
    <w:lvl w:ilvl="1" w:tplc="041B0017">
      <w:start w:val="1"/>
      <w:numFmt w:val="lowerLetter"/>
      <w:lvlText w:val="%2)"/>
      <w:lvlJc w:val="left"/>
      <w:pPr>
        <w:ind w:left="1440" w:hanging="360"/>
      </w:pPr>
    </w:lvl>
    <w:lvl w:ilvl="2" w:tplc="3F08742A">
      <w:start w:val="1"/>
      <w:numFmt w:val="decimal"/>
      <w:lvlText w:val="%3."/>
      <w:lvlJc w:val="left"/>
      <w:pPr>
        <w:ind w:left="2340" w:hanging="360"/>
      </w:pPr>
      <w:rPr>
        <w:rFonts w:hint="default"/>
        <w:b/>
      </w:rPr>
    </w:lvl>
    <w:lvl w:ilvl="3" w:tplc="2D06C034">
      <w:start w:val="1"/>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nsid w:val="7A3107F2"/>
    <w:multiLevelType w:val="hybridMultilevel"/>
    <w:tmpl w:val="413AC6A2"/>
    <w:lvl w:ilvl="0" w:tplc="041B000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7">
    <w:nsid w:val="7B6B1C1C"/>
    <w:multiLevelType w:val="hybridMultilevel"/>
    <w:tmpl w:val="AB566E80"/>
    <w:lvl w:ilvl="0" w:tplc="041B0017">
      <w:start w:val="1"/>
      <w:numFmt w:val="lowerLetter"/>
      <w:lvlText w:val="%1)"/>
      <w:lvlJc w:val="left"/>
      <w:pPr>
        <w:ind w:left="268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8">
    <w:nsid w:val="7DD07101"/>
    <w:multiLevelType w:val="hybridMultilevel"/>
    <w:tmpl w:val="FE42AD8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0"/>
  </w:num>
  <w:num w:numId="3">
    <w:abstractNumId w:val="59"/>
  </w:num>
  <w:num w:numId="4">
    <w:abstractNumId w:val="30"/>
  </w:num>
  <w:num w:numId="5">
    <w:abstractNumId w:val="45"/>
  </w:num>
  <w:num w:numId="6">
    <w:abstractNumId w:val="38"/>
  </w:num>
  <w:num w:numId="7">
    <w:abstractNumId w:val="34"/>
  </w:num>
  <w:num w:numId="8">
    <w:abstractNumId w:val="56"/>
  </w:num>
  <w:num w:numId="9">
    <w:abstractNumId w:val="74"/>
  </w:num>
  <w:num w:numId="10">
    <w:abstractNumId w:val="72"/>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64"/>
  </w:num>
  <w:num w:numId="14">
    <w:abstractNumId w:val="68"/>
  </w:num>
  <w:num w:numId="15">
    <w:abstractNumId w:val="28"/>
  </w:num>
  <w:num w:numId="16">
    <w:abstractNumId w:val="37"/>
  </w:num>
  <w:num w:numId="17">
    <w:abstractNumId w:val="24"/>
  </w:num>
  <w:num w:numId="18">
    <w:abstractNumId w:val="14"/>
  </w:num>
  <w:num w:numId="19">
    <w:abstractNumId w:val="71"/>
  </w:num>
  <w:num w:numId="20">
    <w:abstractNumId w:val="11"/>
  </w:num>
  <w:num w:numId="21">
    <w:abstractNumId w:val="43"/>
  </w:num>
  <w:num w:numId="22">
    <w:abstractNumId w:val="57"/>
  </w:num>
  <w:num w:numId="23">
    <w:abstractNumId w:val="36"/>
  </w:num>
  <w:num w:numId="24">
    <w:abstractNumId w:val="77"/>
  </w:num>
  <w:num w:numId="25">
    <w:abstractNumId w:val="12"/>
  </w:num>
  <w:num w:numId="26">
    <w:abstractNumId w:val="75"/>
  </w:num>
  <w:num w:numId="27">
    <w:abstractNumId w:val="3"/>
  </w:num>
  <w:num w:numId="28">
    <w:abstractNumId w:val="58"/>
  </w:num>
  <w:num w:numId="29">
    <w:abstractNumId w:val="16"/>
  </w:num>
  <w:num w:numId="30">
    <w:abstractNumId w:val="27"/>
  </w:num>
  <w:num w:numId="31">
    <w:abstractNumId w:val="66"/>
  </w:num>
  <w:num w:numId="32">
    <w:abstractNumId w:val="18"/>
  </w:num>
  <w:num w:numId="33">
    <w:abstractNumId w:val="35"/>
  </w:num>
  <w:num w:numId="34">
    <w:abstractNumId w:val="61"/>
  </w:num>
  <w:num w:numId="35">
    <w:abstractNumId w:val="42"/>
  </w:num>
  <w:num w:numId="36">
    <w:abstractNumId w:val="55"/>
  </w:num>
  <w:num w:numId="37">
    <w:abstractNumId w:val="53"/>
  </w:num>
  <w:num w:numId="38">
    <w:abstractNumId w:val="29"/>
  </w:num>
  <w:num w:numId="39">
    <w:abstractNumId w:val="51"/>
  </w:num>
  <w:num w:numId="40">
    <w:abstractNumId w:val="22"/>
  </w:num>
  <w:num w:numId="41">
    <w:abstractNumId w:val="70"/>
  </w:num>
  <w:num w:numId="42">
    <w:abstractNumId w:val="25"/>
  </w:num>
  <w:num w:numId="43">
    <w:abstractNumId w:val="26"/>
  </w:num>
  <w:num w:numId="44">
    <w:abstractNumId w:val="41"/>
  </w:num>
  <w:num w:numId="45">
    <w:abstractNumId w:val="65"/>
  </w:num>
  <w:num w:numId="46">
    <w:abstractNumId w:val="23"/>
  </w:num>
  <w:num w:numId="47">
    <w:abstractNumId w:val="73"/>
  </w:num>
  <w:num w:numId="48">
    <w:abstractNumId w:val="4"/>
  </w:num>
  <w:num w:numId="49">
    <w:abstractNumId w:val="7"/>
  </w:num>
  <w:num w:numId="50">
    <w:abstractNumId w:val="63"/>
  </w:num>
  <w:num w:numId="51">
    <w:abstractNumId w:val="69"/>
  </w:num>
  <w:num w:numId="52">
    <w:abstractNumId w:val="60"/>
  </w:num>
  <w:num w:numId="53">
    <w:abstractNumId w:val="2"/>
  </w:num>
  <w:num w:numId="54">
    <w:abstractNumId w:val="54"/>
  </w:num>
  <w:num w:numId="55">
    <w:abstractNumId w:val="31"/>
  </w:num>
  <w:num w:numId="56">
    <w:abstractNumId w:val="50"/>
  </w:num>
  <w:num w:numId="57">
    <w:abstractNumId w:val="48"/>
  </w:num>
  <w:num w:numId="58">
    <w:abstractNumId w:val="6"/>
  </w:num>
  <w:num w:numId="59">
    <w:abstractNumId w:val="46"/>
  </w:num>
  <w:num w:numId="60">
    <w:abstractNumId w:val="33"/>
  </w:num>
  <w:num w:numId="61">
    <w:abstractNumId w:val="49"/>
  </w:num>
  <w:num w:numId="62">
    <w:abstractNumId w:val="1"/>
  </w:num>
  <w:num w:numId="63">
    <w:abstractNumId w:val="32"/>
  </w:num>
  <w:num w:numId="64">
    <w:abstractNumId w:val="67"/>
  </w:num>
  <w:num w:numId="65">
    <w:abstractNumId w:val="19"/>
  </w:num>
  <w:num w:numId="66">
    <w:abstractNumId w:val="9"/>
  </w:num>
  <w:num w:numId="67">
    <w:abstractNumId w:val="0"/>
  </w:num>
  <w:num w:numId="68">
    <w:abstractNumId w:val="5"/>
  </w:num>
  <w:num w:numId="69">
    <w:abstractNumId w:val="52"/>
  </w:num>
  <w:num w:numId="70">
    <w:abstractNumId w:val="39"/>
  </w:num>
  <w:num w:numId="71">
    <w:abstractNumId w:val="40"/>
  </w:num>
  <w:num w:numId="72">
    <w:abstractNumId w:val="8"/>
  </w:num>
  <w:num w:numId="73">
    <w:abstractNumId w:val="17"/>
  </w:num>
  <w:num w:numId="74">
    <w:abstractNumId w:val="78"/>
  </w:num>
  <w:num w:numId="75">
    <w:abstractNumId w:val="47"/>
  </w:num>
  <w:num w:numId="76">
    <w:abstractNumId w:val="62"/>
  </w:num>
  <w:num w:numId="77">
    <w:abstractNumId w:val="76"/>
  </w:num>
  <w:num w:numId="78">
    <w:abstractNumId w:val="10"/>
  </w:num>
  <w:num w:numId="79">
    <w:abstractNumId w:val="1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9"/>
  <w:hyphenationZone w:val="425"/>
  <w:drawingGridHorizontalSpacing w:val="110"/>
  <w:drawingGridVerticalSpacing w:val="136"/>
  <w:displayHorizontalDrawingGridEvery w:val="2"/>
  <w:displayVerticalDrawingGridEvery w:val="2"/>
  <w:characterSpacingControl w:val="doNotCompress"/>
  <w:hdrShapeDefaults>
    <o:shapedefaults v:ext="edit" spidmax="6146"/>
  </w:hdrShapeDefaults>
  <w:footnotePr>
    <w:footnote w:id="0"/>
    <w:footnote w:id="1"/>
  </w:footnotePr>
  <w:endnotePr>
    <w:endnote w:id="0"/>
    <w:endnote w:id="1"/>
  </w:endnotePr>
  <w:compat/>
  <w:rsids>
    <w:rsidRoot w:val="007F1120"/>
    <w:rsid w:val="0000151E"/>
    <w:rsid w:val="00003A16"/>
    <w:rsid w:val="00007C43"/>
    <w:rsid w:val="00010F5F"/>
    <w:rsid w:val="00017242"/>
    <w:rsid w:val="00047C19"/>
    <w:rsid w:val="00051ACB"/>
    <w:rsid w:val="000537C4"/>
    <w:rsid w:val="00070E6C"/>
    <w:rsid w:val="000750AE"/>
    <w:rsid w:val="00082878"/>
    <w:rsid w:val="0008512C"/>
    <w:rsid w:val="00085CF4"/>
    <w:rsid w:val="0009133C"/>
    <w:rsid w:val="000B22F8"/>
    <w:rsid w:val="000B6405"/>
    <w:rsid w:val="000B671A"/>
    <w:rsid w:val="000C041E"/>
    <w:rsid w:val="000C10D7"/>
    <w:rsid w:val="000C7420"/>
    <w:rsid w:val="000D1936"/>
    <w:rsid w:val="000D21C0"/>
    <w:rsid w:val="000D4550"/>
    <w:rsid w:val="000D51C7"/>
    <w:rsid w:val="000D6655"/>
    <w:rsid w:val="000D7DA8"/>
    <w:rsid w:val="000E1AAA"/>
    <w:rsid w:val="000E3847"/>
    <w:rsid w:val="000E657A"/>
    <w:rsid w:val="000F36CD"/>
    <w:rsid w:val="00102E86"/>
    <w:rsid w:val="001068FF"/>
    <w:rsid w:val="0011205F"/>
    <w:rsid w:val="0013151A"/>
    <w:rsid w:val="00133166"/>
    <w:rsid w:val="001412AC"/>
    <w:rsid w:val="00141F38"/>
    <w:rsid w:val="001424BB"/>
    <w:rsid w:val="00143F19"/>
    <w:rsid w:val="001512D0"/>
    <w:rsid w:val="00157A58"/>
    <w:rsid w:val="00167803"/>
    <w:rsid w:val="00171B9C"/>
    <w:rsid w:val="00171D5D"/>
    <w:rsid w:val="00174C48"/>
    <w:rsid w:val="001814F4"/>
    <w:rsid w:val="00181FE2"/>
    <w:rsid w:val="001878C3"/>
    <w:rsid w:val="001A1CEF"/>
    <w:rsid w:val="001A4033"/>
    <w:rsid w:val="001A63F3"/>
    <w:rsid w:val="001B0F59"/>
    <w:rsid w:val="001B2AE3"/>
    <w:rsid w:val="001B4097"/>
    <w:rsid w:val="001B4567"/>
    <w:rsid w:val="001B5074"/>
    <w:rsid w:val="001E11DB"/>
    <w:rsid w:val="001E46F7"/>
    <w:rsid w:val="001F1EFA"/>
    <w:rsid w:val="001F24B7"/>
    <w:rsid w:val="001F3590"/>
    <w:rsid w:val="001F473B"/>
    <w:rsid w:val="001F6C8A"/>
    <w:rsid w:val="002033FD"/>
    <w:rsid w:val="00204F66"/>
    <w:rsid w:val="0021022A"/>
    <w:rsid w:val="00215227"/>
    <w:rsid w:val="00216DA4"/>
    <w:rsid w:val="00220590"/>
    <w:rsid w:val="00235FE3"/>
    <w:rsid w:val="00247A3B"/>
    <w:rsid w:val="00251E22"/>
    <w:rsid w:val="00270A58"/>
    <w:rsid w:val="002813A6"/>
    <w:rsid w:val="00283A5F"/>
    <w:rsid w:val="00283F7E"/>
    <w:rsid w:val="002B195D"/>
    <w:rsid w:val="002C2614"/>
    <w:rsid w:val="002D05CD"/>
    <w:rsid w:val="002D595E"/>
    <w:rsid w:val="002E2F75"/>
    <w:rsid w:val="002E50C7"/>
    <w:rsid w:val="002E7E44"/>
    <w:rsid w:val="003126CF"/>
    <w:rsid w:val="00313D7E"/>
    <w:rsid w:val="003158E7"/>
    <w:rsid w:val="00321EC0"/>
    <w:rsid w:val="00345FAE"/>
    <w:rsid w:val="00356146"/>
    <w:rsid w:val="00362700"/>
    <w:rsid w:val="003631FF"/>
    <w:rsid w:val="00374E88"/>
    <w:rsid w:val="00377133"/>
    <w:rsid w:val="00385418"/>
    <w:rsid w:val="0039134A"/>
    <w:rsid w:val="00397BE1"/>
    <w:rsid w:val="003A0E46"/>
    <w:rsid w:val="003B3C4C"/>
    <w:rsid w:val="003B467C"/>
    <w:rsid w:val="003C018A"/>
    <w:rsid w:val="003C35D0"/>
    <w:rsid w:val="003F04CA"/>
    <w:rsid w:val="00401C07"/>
    <w:rsid w:val="004045A2"/>
    <w:rsid w:val="00406855"/>
    <w:rsid w:val="0041322C"/>
    <w:rsid w:val="00415528"/>
    <w:rsid w:val="004218BC"/>
    <w:rsid w:val="004236F0"/>
    <w:rsid w:val="004306A4"/>
    <w:rsid w:val="00436D9B"/>
    <w:rsid w:val="004429B0"/>
    <w:rsid w:val="004466BA"/>
    <w:rsid w:val="0045146F"/>
    <w:rsid w:val="004603DB"/>
    <w:rsid w:val="00465594"/>
    <w:rsid w:val="00470CF0"/>
    <w:rsid w:val="00475BAC"/>
    <w:rsid w:val="00481761"/>
    <w:rsid w:val="004817DC"/>
    <w:rsid w:val="00492593"/>
    <w:rsid w:val="00492866"/>
    <w:rsid w:val="0049611B"/>
    <w:rsid w:val="004C2603"/>
    <w:rsid w:val="004C356E"/>
    <w:rsid w:val="004C54AF"/>
    <w:rsid w:val="004D68EF"/>
    <w:rsid w:val="004E0305"/>
    <w:rsid w:val="004E3A43"/>
    <w:rsid w:val="004E552A"/>
    <w:rsid w:val="004F550C"/>
    <w:rsid w:val="00505C67"/>
    <w:rsid w:val="005079AB"/>
    <w:rsid w:val="00511F06"/>
    <w:rsid w:val="00515ADE"/>
    <w:rsid w:val="00522548"/>
    <w:rsid w:val="00543C04"/>
    <w:rsid w:val="0055026B"/>
    <w:rsid w:val="00570258"/>
    <w:rsid w:val="00584F39"/>
    <w:rsid w:val="00593BAA"/>
    <w:rsid w:val="005A17AA"/>
    <w:rsid w:val="005A283D"/>
    <w:rsid w:val="005B0709"/>
    <w:rsid w:val="005B0AB8"/>
    <w:rsid w:val="005C2EDD"/>
    <w:rsid w:val="005C54E8"/>
    <w:rsid w:val="005D3738"/>
    <w:rsid w:val="005D42B1"/>
    <w:rsid w:val="005E61AF"/>
    <w:rsid w:val="005F5BC2"/>
    <w:rsid w:val="006268C8"/>
    <w:rsid w:val="006305C2"/>
    <w:rsid w:val="00647915"/>
    <w:rsid w:val="0066062C"/>
    <w:rsid w:val="00664108"/>
    <w:rsid w:val="00665DE4"/>
    <w:rsid w:val="006719F0"/>
    <w:rsid w:val="00675B10"/>
    <w:rsid w:val="00676CAB"/>
    <w:rsid w:val="00681EFE"/>
    <w:rsid w:val="006845A3"/>
    <w:rsid w:val="00686473"/>
    <w:rsid w:val="00686918"/>
    <w:rsid w:val="00691338"/>
    <w:rsid w:val="00694578"/>
    <w:rsid w:val="006B2943"/>
    <w:rsid w:val="006C625C"/>
    <w:rsid w:val="006D1D2F"/>
    <w:rsid w:val="006D1D3E"/>
    <w:rsid w:val="006D6E82"/>
    <w:rsid w:val="006D7A5C"/>
    <w:rsid w:val="007219E1"/>
    <w:rsid w:val="00722848"/>
    <w:rsid w:val="00727282"/>
    <w:rsid w:val="00731AC6"/>
    <w:rsid w:val="007422D5"/>
    <w:rsid w:val="00753A02"/>
    <w:rsid w:val="007649C5"/>
    <w:rsid w:val="00772E43"/>
    <w:rsid w:val="007750ED"/>
    <w:rsid w:val="00784CA0"/>
    <w:rsid w:val="00785D87"/>
    <w:rsid w:val="00791889"/>
    <w:rsid w:val="0079437A"/>
    <w:rsid w:val="007948C7"/>
    <w:rsid w:val="007950E7"/>
    <w:rsid w:val="007A49F7"/>
    <w:rsid w:val="007C6388"/>
    <w:rsid w:val="007E7966"/>
    <w:rsid w:val="007F1120"/>
    <w:rsid w:val="007F3567"/>
    <w:rsid w:val="007F6E3C"/>
    <w:rsid w:val="007F7162"/>
    <w:rsid w:val="00801943"/>
    <w:rsid w:val="00810E58"/>
    <w:rsid w:val="008259D5"/>
    <w:rsid w:val="008273C4"/>
    <w:rsid w:val="00845D16"/>
    <w:rsid w:val="00850764"/>
    <w:rsid w:val="008512FB"/>
    <w:rsid w:val="008548EF"/>
    <w:rsid w:val="008551E6"/>
    <w:rsid w:val="00856AA3"/>
    <w:rsid w:val="00861CB2"/>
    <w:rsid w:val="008679BE"/>
    <w:rsid w:val="00890DBE"/>
    <w:rsid w:val="00893C5D"/>
    <w:rsid w:val="00894255"/>
    <w:rsid w:val="008A313E"/>
    <w:rsid w:val="008A69A4"/>
    <w:rsid w:val="008B29C7"/>
    <w:rsid w:val="008C1AB5"/>
    <w:rsid w:val="008C3FF1"/>
    <w:rsid w:val="008C5A52"/>
    <w:rsid w:val="008D0D0F"/>
    <w:rsid w:val="008D2842"/>
    <w:rsid w:val="008D3C42"/>
    <w:rsid w:val="008D5E46"/>
    <w:rsid w:val="008E2F56"/>
    <w:rsid w:val="008F24CB"/>
    <w:rsid w:val="008F2E2E"/>
    <w:rsid w:val="008F34D9"/>
    <w:rsid w:val="00900BA1"/>
    <w:rsid w:val="00907CCB"/>
    <w:rsid w:val="009176A0"/>
    <w:rsid w:val="00920793"/>
    <w:rsid w:val="00926054"/>
    <w:rsid w:val="00930FF5"/>
    <w:rsid w:val="009320B8"/>
    <w:rsid w:val="009333D6"/>
    <w:rsid w:val="0093503C"/>
    <w:rsid w:val="0094027C"/>
    <w:rsid w:val="00943DD8"/>
    <w:rsid w:val="00945426"/>
    <w:rsid w:val="0095496D"/>
    <w:rsid w:val="00961961"/>
    <w:rsid w:val="009715A0"/>
    <w:rsid w:val="00974BDD"/>
    <w:rsid w:val="0098068F"/>
    <w:rsid w:val="0098187C"/>
    <w:rsid w:val="009841C9"/>
    <w:rsid w:val="0098462E"/>
    <w:rsid w:val="00992427"/>
    <w:rsid w:val="0099667A"/>
    <w:rsid w:val="009C09B2"/>
    <w:rsid w:val="009C37E7"/>
    <w:rsid w:val="009C5EA4"/>
    <w:rsid w:val="009D2425"/>
    <w:rsid w:val="009D638D"/>
    <w:rsid w:val="009D66E8"/>
    <w:rsid w:val="009E7F73"/>
    <w:rsid w:val="009F37E8"/>
    <w:rsid w:val="009F452B"/>
    <w:rsid w:val="009F6903"/>
    <w:rsid w:val="009F7914"/>
    <w:rsid w:val="00A01198"/>
    <w:rsid w:val="00A0523E"/>
    <w:rsid w:val="00A10C75"/>
    <w:rsid w:val="00A231BE"/>
    <w:rsid w:val="00A231FB"/>
    <w:rsid w:val="00A426AD"/>
    <w:rsid w:val="00A54C3E"/>
    <w:rsid w:val="00A70285"/>
    <w:rsid w:val="00A81428"/>
    <w:rsid w:val="00A84184"/>
    <w:rsid w:val="00A90007"/>
    <w:rsid w:val="00A975FB"/>
    <w:rsid w:val="00AA3A65"/>
    <w:rsid w:val="00AB4748"/>
    <w:rsid w:val="00AC0887"/>
    <w:rsid w:val="00AD4273"/>
    <w:rsid w:val="00AD591B"/>
    <w:rsid w:val="00AD7D26"/>
    <w:rsid w:val="00AE1047"/>
    <w:rsid w:val="00AE3A7B"/>
    <w:rsid w:val="00AE3FBF"/>
    <w:rsid w:val="00AF0019"/>
    <w:rsid w:val="00AF0738"/>
    <w:rsid w:val="00B10562"/>
    <w:rsid w:val="00B1451F"/>
    <w:rsid w:val="00B16111"/>
    <w:rsid w:val="00B17319"/>
    <w:rsid w:val="00B210A7"/>
    <w:rsid w:val="00B25187"/>
    <w:rsid w:val="00B34D2A"/>
    <w:rsid w:val="00B34FAE"/>
    <w:rsid w:val="00B36F73"/>
    <w:rsid w:val="00B473E4"/>
    <w:rsid w:val="00B50E24"/>
    <w:rsid w:val="00B8160E"/>
    <w:rsid w:val="00B84531"/>
    <w:rsid w:val="00BA69B1"/>
    <w:rsid w:val="00BA7CF4"/>
    <w:rsid w:val="00BD2203"/>
    <w:rsid w:val="00BF0845"/>
    <w:rsid w:val="00BF668F"/>
    <w:rsid w:val="00BF678B"/>
    <w:rsid w:val="00C02334"/>
    <w:rsid w:val="00C2017D"/>
    <w:rsid w:val="00C24B58"/>
    <w:rsid w:val="00C2637C"/>
    <w:rsid w:val="00C27422"/>
    <w:rsid w:val="00C35138"/>
    <w:rsid w:val="00C46C84"/>
    <w:rsid w:val="00C52D70"/>
    <w:rsid w:val="00C547AE"/>
    <w:rsid w:val="00C63766"/>
    <w:rsid w:val="00C66695"/>
    <w:rsid w:val="00C70CEF"/>
    <w:rsid w:val="00C7219A"/>
    <w:rsid w:val="00C84C35"/>
    <w:rsid w:val="00C85E62"/>
    <w:rsid w:val="00C91436"/>
    <w:rsid w:val="00CA2B01"/>
    <w:rsid w:val="00CA558A"/>
    <w:rsid w:val="00CA75E7"/>
    <w:rsid w:val="00CB5036"/>
    <w:rsid w:val="00CC24ED"/>
    <w:rsid w:val="00CF5CE6"/>
    <w:rsid w:val="00D10E3B"/>
    <w:rsid w:val="00D35284"/>
    <w:rsid w:val="00D36117"/>
    <w:rsid w:val="00D44975"/>
    <w:rsid w:val="00D46694"/>
    <w:rsid w:val="00D474A1"/>
    <w:rsid w:val="00D50C60"/>
    <w:rsid w:val="00D55D15"/>
    <w:rsid w:val="00D62B4E"/>
    <w:rsid w:val="00D6347E"/>
    <w:rsid w:val="00D658BA"/>
    <w:rsid w:val="00D7403F"/>
    <w:rsid w:val="00D74CAC"/>
    <w:rsid w:val="00D80625"/>
    <w:rsid w:val="00D84A72"/>
    <w:rsid w:val="00D95A8B"/>
    <w:rsid w:val="00D9671C"/>
    <w:rsid w:val="00DB0429"/>
    <w:rsid w:val="00DB0D48"/>
    <w:rsid w:val="00DB0F71"/>
    <w:rsid w:val="00DB3278"/>
    <w:rsid w:val="00DB36EC"/>
    <w:rsid w:val="00DC09C7"/>
    <w:rsid w:val="00DE0438"/>
    <w:rsid w:val="00DF29B6"/>
    <w:rsid w:val="00DF5126"/>
    <w:rsid w:val="00DF5768"/>
    <w:rsid w:val="00E017B5"/>
    <w:rsid w:val="00E0222F"/>
    <w:rsid w:val="00E05BAA"/>
    <w:rsid w:val="00E06F78"/>
    <w:rsid w:val="00E07B06"/>
    <w:rsid w:val="00E16E94"/>
    <w:rsid w:val="00E20868"/>
    <w:rsid w:val="00E20AE3"/>
    <w:rsid w:val="00E43260"/>
    <w:rsid w:val="00E4489C"/>
    <w:rsid w:val="00E47154"/>
    <w:rsid w:val="00E52135"/>
    <w:rsid w:val="00E528F9"/>
    <w:rsid w:val="00E601B6"/>
    <w:rsid w:val="00E660F1"/>
    <w:rsid w:val="00E72647"/>
    <w:rsid w:val="00E82E01"/>
    <w:rsid w:val="00E85A4C"/>
    <w:rsid w:val="00E9082A"/>
    <w:rsid w:val="00EB2A10"/>
    <w:rsid w:val="00EB4976"/>
    <w:rsid w:val="00EB6E98"/>
    <w:rsid w:val="00EC2D53"/>
    <w:rsid w:val="00EC4F8F"/>
    <w:rsid w:val="00ED1004"/>
    <w:rsid w:val="00ED2F8A"/>
    <w:rsid w:val="00ED602E"/>
    <w:rsid w:val="00EE7876"/>
    <w:rsid w:val="00EF0A8B"/>
    <w:rsid w:val="00EF489A"/>
    <w:rsid w:val="00EF52AF"/>
    <w:rsid w:val="00F0091A"/>
    <w:rsid w:val="00F168A7"/>
    <w:rsid w:val="00F217EB"/>
    <w:rsid w:val="00F26553"/>
    <w:rsid w:val="00F3265A"/>
    <w:rsid w:val="00F36D32"/>
    <w:rsid w:val="00F643F9"/>
    <w:rsid w:val="00F705A6"/>
    <w:rsid w:val="00F76508"/>
    <w:rsid w:val="00F80C65"/>
    <w:rsid w:val="00F87590"/>
    <w:rsid w:val="00FA1041"/>
    <w:rsid w:val="00FA10B6"/>
    <w:rsid w:val="00FB56EA"/>
    <w:rsid w:val="00FB59A0"/>
    <w:rsid w:val="00FD0B23"/>
    <w:rsid w:val="00FD1BA1"/>
    <w:rsid w:val="00FD1BCC"/>
    <w:rsid w:val="00FD793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F1120"/>
    <w:pPr>
      <w:spacing w:after="200" w:line="276" w:lineRule="auto"/>
    </w:pPr>
    <w:rPr>
      <w:sz w:val="22"/>
      <w:szCs w:val="22"/>
      <w:lang w:eastAsia="en-US"/>
    </w:rPr>
  </w:style>
  <w:style w:type="paragraph" w:styleId="Nadpis2">
    <w:name w:val="heading 2"/>
    <w:basedOn w:val="Normlny"/>
    <w:next w:val="Normlny"/>
    <w:link w:val="Nadpis2Char"/>
    <w:qFormat/>
    <w:rsid w:val="000E3847"/>
    <w:pPr>
      <w:keepNext/>
      <w:spacing w:after="0" w:line="240" w:lineRule="auto"/>
      <w:jc w:val="center"/>
      <w:outlineLvl w:val="1"/>
    </w:pPr>
    <w:rPr>
      <w:rFonts w:ascii="Times New Roman" w:eastAsia="Times New Roman" w:hAnsi="Times New Roman"/>
      <w:b/>
      <w:bCs/>
      <w:sz w:val="24"/>
      <w:szCs w:val="24"/>
    </w:rPr>
  </w:style>
  <w:style w:type="paragraph" w:styleId="Nadpis3">
    <w:name w:val="heading 3"/>
    <w:basedOn w:val="Normlny"/>
    <w:next w:val="Normlny"/>
    <w:link w:val="Nadpis3Char"/>
    <w:uiPriority w:val="9"/>
    <w:unhideWhenUsed/>
    <w:qFormat/>
    <w:rsid w:val="00F168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Odsek zoznamu2,body,Odsek,List Paragraph1,Odsek zoznamu1,ODRAZKY PRVA UROVEN,Nad,Odstavec_muj,Conclusion de partie,_Odstavec se seznamem,Seznam - odrážky,Odstavec cíl se seznamem,Odstavec se seznamem5,Odsek zákon"/>
    <w:basedOn w:val="Normlny"/>
    <w:link w:val="OdsekzoznamuChar"/>
    <w:uiPriority w:val="34"/>
    <w:qFormat/>
    <w:rsid w:val="007F1120"/>
    <w:pPr>
      <w:ind w:left="720"/>
      <w:contextualSpacing/>
    </w:pPr>
  </w:style>
  <w:style w:type="paragraph" w:styleId="Hlavika">
    <w:name w:val="header"/>
    <w:basedOn w:val="Normlny"/>
    <w:link w:val="HlavikaChar"/>
    <w:uiPriority w:val="99"/>
    <w:unhideWhenUsed/>
    <w:rsid w:val="007F1120"/>
    <w:pPr>
      <w:tabs>
        <w:tab w:val="center" w:pos="4536"/>
        <w:tab w:val="right" w:pos="9072"/>
      </w:tabs>
      <w:spacing w:after="0" w:line="240" w:lineRule="auto"/>
    </w:pPr>
    <w:rPr>
      <w:sz w:val="20"/>
      <w:szCs w:val="20"/>
    </w:rPr>
  </w:style>
  <w:style w:type="character" w:customStyle="1" w:styleId="HlavikaChar">
    <w:name w:val="Hlavička Char"/>
    <w:link w:val="Hlavika"/>
    <w:uiPriority w:val="99"/>
    <w:rsid w:val="007F1120"/>
    <w:rPr>
      <w:rFonts w:ascii="Calibri" w:eastAsia="Calibri" w:hAnsi="Calibri" w:cs="Times New Roman"/>
    </w:rPr>
  </w:style>
  <w:style w:type="paragraph" w:styleId="Pta">
    <w:name w:val="footer"/>
    <w:basedOn w:val="Normlny"/>
    <w:link w:val="PtaChar"/>
    <w:uiPriority w:val="99"/>
    <w:unhideWhenUsed/>
    <w:rsid w:val="007F1120"/>
    <w:pPr>
      <w:tabs>
        <w:tab w:val="center" w:pos="4536"/>
        <w:tab w:val="right" w:pos="9072"/>
      </w:tabs>
      <w:spacing w:after="0" w:line="240" w:lineRule="auto"/>
    </w:pPr>
    <w:rPr>
      <w:sz w:val="20"/>
      <w:szCs w:val="20"/>
    </w:rPr>
  </w:style>
  <w:style w:type="character" w:customStyle="1" w:styleId="PtaChar">
    <w:name w:val="Päta Char"/>
    <w:link w:val="Pta"/>
    <w:uiPriority w:val="99"/>
    <w:rsid w:val="007F1120"/>
    <w:rPr>
      <w:rFonts w:ascii="Calibri" w:eastAsia="Calibri" w:hAnsi="Calibri" w:cs="Times New Roman"/>
    </w:rPr>
  </w:style>
  <w:style w:type="paragraph" w:styleId="Zkladntext">
    <w:name w:val="Body Text"/>
    <w:basedOn w:val="Normlny"/>
    <w:link w:val="ZkladntextChar"/>
    <w:uiPriority w:val="99"/>
    <w:rsid w:val="007F1120"/>
    <w:pPr>
      <w:spacing w:after="120" w:line="240" w:lineRule="auto"/>
    </w:pPr>
    <w:rPr>
      <w:rFonts w:ascii="Times New Roman" w:eastAsia="Times New Roman" w:hAnsi="Times New Roman"/>
      <w:sz w:val="24"/>
      <w:szCs w:val="20"/>
      <w:lang w:eastAsia="sk-SK"/>
    </w:rPr>
  </w:style>
  <w:style w:type="character" w:customStyle="1" w:styleId="ZkladntextChar">
    <w:name w:val="Základný text Char"/>
    <w:link w:val="Zkladntext"/>
    <w:uiPriority w:val="99"/>
    <w:rsid w:val="007F1120"/>
    <w:rPr>
      <w:rFonts w:ascii="Times New Roman" w:eastAsia="Times New Roman" w:hAnsi="Times New Roman" w:cs="Times New Roman"/>
      <w:sz w:val="24"/>
      <w:szCs w:val="20"/>
      <w:lang w:eastAsia="sk-SK"/>
    </w:rPr>
  </w:style>
  <w:style w:type="paragraph" w:styleId="Obyajntext">
    <w:name w:val="Plain Text"/>
    <w:basedOn w:val="Normlny"/>
    <w:link w:val="ObyajntextChar"/>
    <w:rsid w:val="007F1120"/>
    <w:pPr>
      <w:spacing w:after="0" w:line="240" w:lineRule="auto"/>
    </w:pPr>
    <w:rPr>
      <w:rFonts w:ascii="Courier New" w:eastAsia="Times New Roman" w:hAnsi="Courier New"/>
      <w:sz w:val="20"/>
      <w:szCs w:val="20"/>
      <w:lang w:val="cs-CZ" w:eastAsia="sk-SK"/>
    </w:rPr>
  </w:style>
  <w:style w:type="character" w:customStyle="1" w:styleId="ObyajntextChar">
    <w:name w:val="Obyčajný text Char"/>
    <w:link w:val="Obyajntext"/>
    <w:rsid w:val="007F1120"/>
    <w:rPr>
      <w:rFonts w:ascii="Courier New" w:eastAsia="Times New Roman" w:hAnsi="Courier New" w:cs="Times New Roman"/>
      <w:sz w:val="20"/>
      <w:szCs w:val="20"/>
      <w:lang w:val="cs-CZ" w:eastAsia="sk-SK"/>
    </w:rPr>
  </w:style>
  <w:style w:type="paragraph" w:customStyle="1" w:styleId="odsek">
    <w:name w:val="odsek"/>
    <w:basedOn w:val="Normlny"/>
    <w:uiPriority w:val="99"/>
    <w:rsid w:val="007F1120"/>
    <w:pPr>
      <w:numPr>
        <w:ilvl w:val="1"/>
        <w:numId w:val="11"/>
      </w:numPr>
      <w:spacing w:after="120" w:line="240" w:lineRule="auto"/>
      <w:jc w:val="both"/>
    </w:pPr>
    <w:rPr>
      <w:rFonts w:ascii="Times New Roman" w:eastAsia="Times New Roman" w:hAnsi="Times New Roman"/>
      <w:color w:val="000000"/>
      <w:sz w:val="24"/>
      <w:szCs w:val="24"/>
      <w:lang w:eastAsia="sk-SK"/>
    </w:rPr>
  </w:style>
  <w:style w:type="paragraph" w:customStyle="1" w:styleId="lnok">
    <w:name w:val="článok"/>
    <w:basedOn w:val="Normlny"/>
    <w:next w:val="odsek"/>
    <w:uiPriority w:val="99"/>
    <w:rsid w:val="007F1120"/>
    <w:pPr>
      <w:numPr>
        <w:numId w:val="11"/>
      </w:numPr>
      <w:spacing w:before="120" w:after="240" w:line="240" w:lineRule="auto"/>
      <w:jc w:val="center"/>
    </w:pPr>
    <w:rPr>
      <w:rFonts w:ascii="Times New Roman" w:eastAsia="Times New Roman" w:hAnsi="Times New Roman"/>
      <w:b/>
      <w:color w:val="000000"/>
      <w:sz w:val="26"/>
      <w:szCs w:val="26"/>
      <w:lang w:eastAsia="sk-SK"/>
    </w:rPr>
  </w:style>
  <w:style w:type="numbering" w:customStyle="1" w:styleId="tl8">
    <w:name w:val="Štýl8"/>
    <w:uiPriority w:val="99"/>
    <w:rsid w:val="007F1120"/>
    <w:pPr>
      <w:numPr>
        <w:numId w:val="12"/>
      </w:numPr>
    </w:pPr>
  </w:style>
  <w:style w:type="paragraph" w:customStyle="1" w:styleId="Default">
    <w:name w:val="Default"/>
    <w:rsid w:val="004E0305"/>
    <w:pPr>
      <w:autoSpaceDE w:val="0"/>
      <w:autoSpaceDN w:val="0"/>
      <w:adjustRightInd w:val="0"/>
    </w:pPr>
    <w:rPr>
      <w:rFonts w:ascii="Times New Roman" w:eastAsia="Times New Roman" w:hAnsi="Times New Roman"/>
      <w:color w:val="000000"/>
      <w:sz w:val="24"/>
      <w:szCs w:val="24"/>
    </w:rPr>
  </w:style>
  <w:style w:type="character" w:customStyle="1" w:styleId="Nadpis2Char">
    <w:name w:val="Nadpis 2 Char"/>
    <w:link w:val="Nadpis2"/>
    <w:rsid w:val="000E3847"/>
    <w:rPr>
      <w:rFonts w:ascii="Times New Roman" w:eastAsia="Times New Roman" w:hAnsi="Times New Roman"/>
      <w:b/>
      <w:bCs/>
      <w:sz w:val="24"/>
      <w:szCs w:val="24"/>
    </w:rPr>
  </w:style>
  <w:style w:type="table" w:styleId="Mriekatabuky">
    <w:name w:val="Table Grid"/>
    <w:basedOn w:val="Normlnatabuka"/>
    <w:uiPriority w:val="59"/>
    <w:rsid w:val="00EC4F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17">
    <w:name w:val="l17"/>
    <w:basedOn w:val="Normlny"/>
    <w:rsid w:val="001B2AE3"/>
    <w:pPr>
      <w:spacing w:after="0" w:line="240" w:lineRule="auto"/>
      <w:jc w:val="both"/>
    </w:pPr>
    <w:rPr>
      <w:rFonts w:ascii="Times New Roman" w:eastAsia="Times New Roman" w:hAnsi="Times New Roman"/>
      <w:sz w:val="24"/>
      <w:szCs w:val="24"/>
      <w:lang w:eastAsia="sk-SK"/>
    </w:rPr>
  </w:style>
  <w:style w:type="character" w:styleId="Hypertextovprepojenie">
    <w:name w:val="Hyperlink"/>
    <w:uiPriority w:val="99"/>
    <w:unhideWhenUsed/>
    <w:rsid w:val="009F6903"/>
    <w:rPr>
      <w:color w:val="0000FF"/>
      <w:u w:val="single"/>
    </w:rPr>
  </w:style>
  <w:style w:type="paragraph" w:styleId="Bezriadkovania">
    <w:name w:val="No Spacing"/>
    <w:link w:val="BezriadkovaniaChar"/>
    <w:uiPriority w:val="1"/>
    <w:qFormat/>
    <w:rsid w:val="00CA75E7"/>
    <w:rPr>
      <w:rFonts w:eastAsia="Times New Roman"/>
      <w:sz w:val="22"/>
      <w:szCs w:val="22"/>
      <w:lang w:eastAsia="en-US"/>
    </w:rPr>
  </w:style>
  <w:style w:type="character" w:customStyle="1" w:styleId="BezriadkovaniaChar">
    <w:name w:val="Bez riadkovania Char"/>
    <w:link w:val="Bezriadkovania"/>
    <w:uiPriority w:val="1"/>
    <w:rsid w:val="00CA75E7"/>
    <w:rPr>
      <w:rFonts w:eastAsia="Times New Roman"/>
      <w:sz w:val="22"/>
      <w:szCs w:val="22"/>
      <w:lang w:eastAsia="en-US" w:bidi="ar-SA"/>
    </w:rPr>
  </w:style>
  <w:style w:type="paragraph" w:styleId="Textpoznmkypodiarou">
    <w:name w:val="footnote text"/>
    <w:basedOn w:val="Normlny"/>
    <w:link w:val="TextpoznmkypodiarouChar"/>
    <w:uiPriority w:val="99"/>
    <w:unhideWhenUsed/>
    <w:rsid w:val="00AF0738"/>
    <w:rPr>
      <w:sz w:val="20"/>
      <w:szCs w:val="20"/>
    </w:rPr>
  </w:style>
  <w:style w:type="character" w:customStyle="1" w:styleId="TextpoznmkypodiarouChar">
    <w:name w:val="Text poznámky pod čiarou Char"/>
    <w:link w:val="Textpoznmkypodiarou"/>
    <w:uiPriority w:val="99"/>
    <w:rsid w:val="00AF0738"/>
    <w:rPr>
      <w:lang w:eastAsia="en-US"/>
    </w:rPr>
  </w:style>
  <w:style w:type="character" w:styleId="Odkaznapoznmkupodiarou">
    <w:name w:val="footnote reference"/>
    <w:uiPriority w:val="99"/>
    <w:semiHidden/>
    <w:unhideWhenUsed/>
    <w:rsid w:val="00AF0738"/>
    <w:rPr>
      <w:vertAlign w:val="superscript"/>
    </w:rPr>
  </w:style>
  <w:style w:type="paragraph" w:styleId="Textbubliny">
    <w:name w:val="Balloon Text"/>
    <w:basedOn w:val="Normlny"/>
    <w:link w:val="TextbublinyChar"/>
    <w:uiPriority w:val="99"/>
    <w:semiHidden/>
    <w:unhideWhenUsed/>
    <w:rsid w:val="00D658B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658BA"/>
    <w:rPr>
      <w:rFonts w:ascii="Tahoma" w:hAnsi="Tahoma" w:cs="Tahoma"/>
      <w:sz w:val="16"/>
      <w:szCs w:val="16"/>
      <w:lang w:eastAsia="en-US"/>
    </w:rPr>
  </w:style>
  <w:style w:type="character" w:styleId="Siln">
    <w:name w:val="Strong"/>
    <w:basedOn w:val="Predvolenpsmoodseku"/>
    <w:uiPriority w:val="22"/>
    <w:qFormat/>
    <w:rsid w:val="000C041E"/>
    <w:rPr>
      <w:b/>
      <w:bCs/>
    </w:rPr>
  </w:style>
  <w:style w:type="character" w:customStyle="1" w:styleId="Nadpis3Char">
    <w:name w:val="Nadpis 3 Char"/>
    <w:basedOn w:val="Predvolenpsmoodseku"/>
    <w:link w:val="Nadpis3"/>
    <w:uiPriority w:val="9"/>
    <w:rsid w:val="00F168A7"/>
    <w:rPr>
      <w:rFonts w:asciiTheme="majorHAnsi" w:eastAsiaTheme="majorEastAsia" w:hAnsiTheme="majorHAnsi" w:cstheme="majorBidi"/>
      <w:b/>
      <w:bCs/>
      <w:color w:val="4F81BD" w:themeColor="accent1"/>
      <w:sz w:val="22"/>
      <w:szCs w:val="22"/>
      <w:lang w:eastAsia="en-US"/>
    </w:rPr>
  </w:style>
  <w:style w:type="paragraph" w:styleId="Normlnywebov">
    <w:name w:val="Normal (Web)"/>
    <w:basedOn w:val="Normlny"/>
    <w:uiPriority w:val="99"/>
    <w:unhideWhenUsed/>
    <w:rsid w:val="00F168A7"/>
    <w:pPr>
      <w:spacing w:before="100" w:beforeAutospacing="1" w:after="100" w:afterAutospacing="1" w:line="240" w:lineRule="auto"/>
    </w:pPr>
    <w:rPr>
      <w:rFonts w:ascii="Times New Roman" w:eastAsia="Times New Roman" w:hAnsi="Times New Roman"/>
      <w:sz w:val="24"/>
      <w:szCs w:val="24"/>
      <w:lang w:eastAsia="sk-SK"/>
    </w:rPr>
  </w:style>
  <w:style w:type="character" w:styleId="PremennHTML">
    <w:name w:val="HTML Variable"/>
    <w:basedOn w:val="Predvolenpsmoodseku"/>
    <w:uiPriority w:val="99"/>
    <w:semiHidden/>
    <w:unhideWhenUsed/>
    <w:rsid w:val="00F168A7"/>
    <w:rPr>
      <w:i/>
      <w:iCs/>
    </w:rPr>
  </w:style>
  <w:style w:type="character" w:customStyle="1" w:styleId="OdsekzoznamuChar">
    <w:name w:val="Odsek zoznamu Char"/>
    <w:aliases w:val="Odsek zoznamu2 Char,body Char,Odsek Char,List Paragraph1 Char,Odsek zoznamu1 Char,ODRAZKY PRVA UROVEN Char,Nad Char,Odstavec_muj Char,Conclusion de partie Char,_Odstavec se seznamem Char,Seznam - odrážky Char,Odsek zákon Char"/>
    <w:link w:val="Odsekzoznamu"/>
    <w:uiPriority w:val="34"/>
    <w:qFormat/>
    <w:locked/>
    <w:rsid w:val="00204F66"/>
    <w:rPr>
      <w:sz w:val="22"/>
      <w:szCs w:val="22"/>
      <w:lang w:eastAsia="en-US"/>
    </w:rPr>
  </w:style>
  <w:style w:type="paragraph" w:customStyle="1" w:styleId="l31">
    <w:name w:val="l31"/>
    <w:basedOn w:val="Normlny"/>
    <w:rsid w:val="007649C5"/>
    <w:pPr>
      <w:spacing w:after="0" w:line="240" w:lineRule="auto"/>
      <w:jc w:val="both"/>
    </w:pPr>
    <w:rPr>
      <w:rFonts w:ascii="Times New Roman" w:eastAsia="Times New Roman" w:hAnsi="Times New Roman"/>
      <w:sz w:val="24"/>
      <w:szCs w:val="24"/>
      <w:lang w:eastAsia="sk-SK"/>
    </w:rPr>
  </w:style>
  <w:style w:type="character" w:customStyle="1" w:styleId="Nevyrieenzmienka1">
    <w:name w:val="Nevyriešená zmienka1"/>
    <w:basedOn w:val="Predvolenpsmoodseku"/>
    <w:uiPriority w:val="99"/>
    <w:semiHidden/>
    <w:unhideWhenUsed/>
    <w:rsid w:val="00A84184"/>
    <w:rPr>
      <w:color w:val="605E5C"/>
      <w:shd w:val="clear" w:color="auto" w:fill="E1DFDD"/>
    </w:rPr>
  </w:style>
  <w:style w:type="character" w:styleId="PouitHypertextovPrepojenie">
    <w:name w:val="FollowedHyperlink"/>
    <w:basedOn w:val="Predvolenpsmoodseku"/>
    <w:uiPriority w:val="99"/>
    <w:semiHidden/>
    <w:unhideWhenUsed/>
    <w:rsid w:val="000851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4953703">
      <w:bodyDiv w:val="1"/>
      <w:marLeft w:val="0"/>
      <w:marRight w:val="0"/>
      <w:marTop w:val="0"/>
      <w:marBottom w:val="0"/>
      <w:divBdr>
        <w:top w:val="none" w:sz="0" w:space="0" w:color="auto"/>
        <w:left w:val="none" w:sz="0" w:space="0" w:color="auto"/>
        <w:bottom w:val="none" w:sz="0" w:space="0" w:color="auto"/>
        <w:right w:val="none" w:sz="0" w:space="0" w:color="auto"/>
      </w:divBdr>
      <w:divsChild>
        <w:div w:id="18820979">
          <w:marLeft w:val="0"/>
          <w:marRight w:val="0"/>
          <w:marTop w:val="0"/>
          <w:marBottom w:val="0"/>
          <w:divBdr>
            <w:top w:val="none" w:sz="0" w:space="0" w:color="auto"/>
            <w:left w:val="none" w:sz="0" w:space="0" w:color="auto"/>
            <w:bottom w:val="none" w:sz="0" w:space="0" w:color="auto"/>
            <w:right w:val="none" w:sz="0" w:space="0" w:color="auto"/>
          </w:divBdr>
          <w:divsChild>
            <w:div w:id="396321936">
              <w:marLeft w:val="0"/>
              <w:marRight w:val="0"/>
              <w:marTop w:val="0"/>
              <w:marBottom w:val="0"/>
              <w:divBdr>
                <w:top w:val="none" w:sz="0" w:space="0" w:color="auto"/>
                <w:left w:val="none" w:sz="0" w:space="0" w:color="auto"/>
                <w:bottom w:val="none" w:sz="0" w:space="0" w:color="auto"/>
                <w:right w:val="none" w:sz="0" w:space="0" w:color="auto"/>
              </w:divBdr>
            </w:div>
            <w:div w:id="1888298521">
              <w:marLeft w:val="0"/>
              <w:marRight w:val="0"/>
              <w:marTop w:val="0"/>
              <w:marBottom w:val="0"/>
              <w:divBdr>
                <w:top w:val="none" w:sz="0" w:space="0" w:color="auto"/>
                <w:left w:val="none" w:sz="0" w:space="0" w:color="auto"/>
                <w:bottom w:val="none" w:sz="0" w:space="0" w:color="auto"/>
                <w:right w:val="none" w:sz="0" w:space="0" w:color="auto"/>
              </w:divBdr>
            </w:div>
          </w:divsChild>
        </w:div>
        <w:div w:id="80421154">
          <w:marLeft w:val="0"/>
          <w:marRight w:val="0"/>
          <w:marTop w:val="0"/>
          <w:marBottom w:val="0"/>
          <w:divBdr>
            <w:top w:val="none" w:sz="0" w:space="0" w:color="auto"/>
            <w:left w:val="none" w:sz="0" w:space="0" w:color="auto"/>
            <w:bottom w:val="none" w:sz="0" w:space="0" w:color="auto"/>
            <w:right w:val="none" w:sz="0" w:space="0" w:color="auto"/>
          </w:divBdr>
          <w:divsChild>
            <w:div w:id="1709992073">
              <w:marLeft w:val="0"/>
              <w:marRight w:val="0"/>
              <w:marTop w:val="0"/>
              <w:marBottom w:val="0"/>
              <w:divBdr>
                <w:top w:val="none" w:sz="0" w:space="0" w:color="auto"/>
                <w:left w:val="none" w:sz="0" w:space="0" w:color="auto"/>
                <w:bottom w:val="none" w:sz="0" w:space="0" w:color="auto"/>
                <w:right w:val="none" w:sz="0" w:space="0" w:color="auto"/>
              </w:divBdr>
            </w:div>
            <w:div w:id="1811819947">
              <w:marLeft w:val="0"/>
              <w:marRight w:val="0"/>
              <w:marTop w:val="0"/>
              <w:marBottom w:val="0"/>
              <w:divBdr>
                <w:top w:val="none" w:sz="0" w:space="0" w:color="auto"/>
                <w:left w:val="none" w:sz="0" w:space="0" w:color="auto"/>
                <w:bottom w:val="none" w:sz="0" w:space="0" w:color="auto"/>
                <w:right w:val="none" w:sz="0" w:space="0" w:color="auto"/>
              </w:divBdr>
            </w:div>
          </w:divsChild>
        </w:div>
        <w:div w:id="122581136">
          <w:marLeft w:val="0"/>
          <w:marRight w:val="0"/>
          <w:marTop w:val="0"/>
          <w:marBottom w:val="0"/>
          <w:divBdr>
            <w:top w:val="none" w:sz="0" w:space="0" w:color="auto"/>
            <w:left w:val="none" w:sz="0" w:space="0" w:color="auto"/>
            <w:bottom w:val="none" w:sz="0" w:space="0" w:color="auto"/>
            <w:right w:val="none" w:sz="0" w:space="0" w:color="auto"/>
          </w:divBdr>
          <w:divsChild>
            <w:div w:id="16199079">
              <w:marLeft w:val="0"/>
              <w:marRight w:val="0"/>
              <w:marTop w:val="0"/>
              <w:marBottom w:val="0"/>
              <w:divBdr>
                <w:top w:val="none" w:sz="0" w:space="0" w:color="auto"/>
                <w:left w:val="none" w:sz="0" w:space="0" w:color="auto"/>
                <w:bottom w:val="none" w:sz="0" w:space="0" w:color="auto"/>
                <w:right w:val="none" w:sz="0" w:space="0" w:color="auto"/>
              </w:divBdr>
            </w:div>
            <w:div w:id="585530193">
              <w:marLeft w:val="0"/>
              <w:marRight w:val="0"/>
              <w:marTop w:val="0"/>
              <w:marBottom w:val="0"/>
              <w:divBdr>
                <w:top w:val="none" w:sz="0" w:space="0" w:color="auto"/>
                <w:left w:val="none" w:sz="0" w:space="0" w:color="auto"/>
                <w:bottom w:val="none" w:sz="0" w:space="0" w:color="auto"/>
                <w:right w:val="none" w:sz="0" w:space="0" w:color="auto"/>
              </w:divBdr>
            </w:div>
          </w:divsChild>
        </w:div>
        <w:div w:id="489517406">
          <w:marLeft w:val="0"/>
          <w:marRight w:val="0"/>
          <w:marTop w:val="0"/>
          <w:marBottom w:val="0"/>
          <w:divBdr>
            <w:top w:val="none" w:sz="0" w:space="0" w:color="auto"/>
            <w:left w:val="none" w:sz="0" w:space="0" w:color="auto"/>
            <w:bottom w:val="none" w:sz="0" w:space="0" w:color="auto"/>
            <w:right w:val="none" w:sz="0" w:space="0" w:color="auto"/>
          </w:divBdr>
          <w:divsChild>
            <w:div w:id="390426159">
              <w:marLeft w:val="0"/>
              <w:marRight w:val="0"/>
              <w:marTop w:val="0"/>
              <w:marBottom w:val="0"/>
              <w:divBdr>
                <w:top w:val="none" w:sz="0" w:space="0" w:color="auto"/>
                <w:left w:val="none" w:sz="0" w:space="0" w:color="auto"/>
                <w:bottom w:val="none" w:sz="0" w:space="0" w:color="auto"/>
                <w:right w:val="none" w:sz="0" w:space="0" w:color="auto"/>
              </w:divBdr>
            </w:div>
            <w:div w:id="1531724445">
              <w:marLeft w:val="0"/>
              <w:marRight w:val="0"/>
              <w:marTop w:val="0"/>
              <w:marBottom w:val="0"/>
              <w:divBdr>
                <w:top w:val="none" w:sz="0" w:space="0" w:color="auto"/>
                <w:left w:val="none" w:sz="0" w:space="0" w:color="auto"/>
                <w:bottom w:val="none" w:sz="0" w:space="0" w:color="auto"/>
                <w:right w:val="none" w:sz="0" w:space="0" w:color="auto"/>
              </w:divBdr>
            </w:div>
          </w:divsChild>
        </w:div>
        <w:div w:id="560673196">
          <w:marLeft w:val="0"/>
          <w:marRight w:val="0"/>
          <w:marTop w:val="0"/>
          <w:marBottom w:val="0"/>
          <w:divBdr>
            <w:top w:val="none" w:sz="0" w:space="0" w:color="auto"/>
            <w:left w:val="none" w:sz="0" w:space="0" w:color="auto"/>
            <w:bottom w:val="none" w:sz="0" w:space="0" w:color="auto"/>
            <w:right w:val="none" w:sz="0" w:space="0" w:color="auto"/>
          </w:divBdr>
          <w:divsChild>
            <w:div w:id="567766362">
              <w:marLeft w:val="0"/>
              <w:marRight w:val="0"/>
              <w:marTop w:val="0"/>
              <w:marBottom w:val="0"/>
              <w:divBdr>
                <w:top w:val="none" w:sz="0" w:space="0" w:color="auto"/>
                <w:left w:val="none" w:sz="0" w:space="0" w:color="auto"/>
                <w:bottom w:val="none" w:sz="0" w:space="0" w:color="auto"/>
                <w:right w:val="none" w:sz="0" w:space="0" w:color="auto"/>
              </w:divBdr>
            </w:div>
            <w:div w:id="895160332">
              <w:marLeft w:val="0"/>
              <w:marRight w:val="0"/>
              <w:marTop w:val="0"/>
              <w:marBottom w:val="0"/>
              <w:divBdr>
                <w:top w:val="none" w:sz="0" w:space="0" w:color="auto"/>
                <w:left w:val="none" w:sz="0" w:space="0" w:color="auto"/>
                <w:bottom w:val="none" w:sz="0" w:space="0" w:color="auto"/>
                <w:right w:val="none" w:sz="0" w:space="0" w:color="auto"/>
              </w:divBdr>
            </w:div>
          </w:divsChild>
        </w:div>
        <w:div w:id="901015800">
          <w:marLeft w:val="0"/>
          <w:marRight w:val="0"/>
          <w:marTop w:val="0"/>
          <w:marBottom w:val="0"/>
          <w:divBdr>
            <w:top w:val="none" w:sz="0" w:space="0" w:color="auto"/>
            <w:left w:val="none" w:sz="0" w:space="0" w:color="auto"/>
            <w:bottom w:val="none" w:sz="0" w:space="0" w:color="auto"/>
            <w:right w:val="none" w:sz="0" w:space="0" w:color="auto"/>
          </w:divBdr>
          <w:divsChild>
            <w:div w:id="579218837">
              <w:marLeft w:val="0"/>
              <w:marRight w:val="0"/>
              <w:marTop w:val="0"/>
              <w:marBottom w:val="0"/>
              <w:divBdr>
                <w:top w:val="none" w:sz="0" w:space="0" w:color="auto"/>
                <w:left w:val="none" w:sz="0" w:space="0" w:color="auto"/>
                <w:bottom w:val="none" w:sz="0" w:space="0" w:color="auto"/>
                <w:right w:val="none" w:sz="0" w:space="0" w:color="auto"/>
              </w:divBdr>
            </w:div>
            <w:div w:id="1138037001">
              <w:marLeft w:val="0"/>
              <w:marRight w:val="0"/>
              <w:marTop w:val="0"/>
              <w:marBottom w:val="0"/>
              <w:divBdr>
                <w:top w:val="none" w:sz="0" w:space="0" w:color="auto"/>
                <w:left w:val="none" w:sz="0" w:space="0" w:color="auto"/>
                <w:bottom w:val="none" w:sz="0" w:space="0" w:color="auto"/>
                <w:right w:val="none" w:sz="0" w:space="0" w:color="auto"/>
              </w:divBdr>
            </w:div>
          </w:divsChild>
        </w:div>
        <w:div w:id="985353347">
          <w:marLeft w:val="0"/>
          <w:marRight w:val="0"/>
          <w:marTop w:val="0"/>
          <w:marBottom w:val="0"/>
          <w:divBdr>
            <w:top w:val="none" w:sz="0" w:space="0" w:color="auto"/>
            <w:left w:val="none" w:sz="0" w:space="0" w:color="auto"/>
            <w:bottom w:val="none" w:sz="0" w:space="0" w:color="auto"/>
            <w:right w:val="none" w:sz="0" w:space="0" w:color="auto"/>
          </w:divBdr>
          <w:divsChild>
            <w:div w:id="843858104">
              <w:marLeft w:val="0"/>
              <w:marRight w:val="0"/>
              <w:marTop w:val="0"/>
              <w:marBottom w:val="0"/>
              <w:divBdr>
                <w:top w:val="none" w:sz="0" w:space="0" w:color="auto"/>
                <w:left w:val="none" w:sz="0" w:space="0" w:color="auto"/>
                <w:bottom w:val="none" w:sz="0" w:space="0" w:color="auto"/>
                <w:right w:val="none" w:sz="0" w:space="0" w:color="auto"/>
              </w:divBdr>
            </w:div>
            <w:div w:id="1710491019">
              <w:marLeft w:val="0"/>
              <w:marRight w:val="0"/>
              <w:marTop w:val="0"/>
              <w:marBottom w:val="0"/>
              <w:divBdr>
                <w:top w:val="none" w:sz="0" w:space="0" w:color="auto"/>
                <w:left w:val="none" w:sz="0" w:space="0" w:color="auto"/>
                <w:bottom w:val="none" w:sz="0" w:space="0" w:color="auto"/>
                <w:right w:val="none" w:sz="0" w:space="0" w:color="auto"/>
              </w:divBdr>
            </w:div>
          </w:divsChild>
        </w:div>
        <w:div w:id="1022047918">
          <w:marLeft w:val="0"/>
          <w:marRight w:val="0"/>
          <w:marTop w:val="0"/>
          <w:marBottom w:val="0"/>
          <w:divBdr>
            <w:top w:val="none" w:sz="0" w:space="0" w:color="auto"/>
            <w:left w:val="none" w:sz="0" w:space="0" w:color="auto"/>
            <w:bottom w:val="none" w:sz="0" w:space="0" w:color="auto"/>
            <w:right w:val="none" w:sz="0" w:space="0" w:color="auto"/>
          </w:divBdr>
          <w:divsChild>
            <w:div w:id="896745918">
              <w:marLeft w:val="0"/>
              <w:marRight w:val="0"/>
              <w:marTop w:val="0"/>
              <w:marBottom w:val="0"/>
              <w:divBdr>
                <w:top w:val="none" w:sz="0" w:space="0" w:color="auto"/>
                <w:left w:val="none" w:sz="0" w:space="0" w:color="auto"/>
                <w:bottom w:val="none" w:sz="0" w:space="0" w:color="auto"/>
                <w:right w:val="none" w:sz="0" w:space="0" w:color="auto"/>
              </w:divBdr>
            </w:div>
            <w:div w:id="1139346211">
              <w:marLeft w:val="0"/>
              <w:marRight w:val="0"/>
              <w:marTop w:val="0"/>
              <w:marBottom w:val="0"/>
              <w:divBdr>
                <w:top w:val="none" w:sz="0" w:space="0" w:color="auto"/>
                <w:left w:val="none" w:sz="0" w:space="0" w:color="auto"/>
                <w:bottom w:val="none" w:sz="0" w:space="0" w:color="auto"/>
                <w:right w:val="none" w:sz="0" w:space="0" w:color="auto"/>
              </w:divBdr>
            </w:div>
          </w:divsChild>
        </w:div>
        <w:div w:id="1337809987">
          <w:marLeft w:val="0"/>
          <w:marRight w:val="0"/>
          <w:marTop w:val="0"/>
          <w:marBottom w:val="0"/>
          <w:divBdr>
            <w:top w:val="none" w:sz="0" w:space="0" w:color="auto"/>
            <w:left w:val="none" w:sz="0" w:space="0" w:color="auto"/>
            <w:bottom w:val="none" w:sz="0" w:space="0" w:color="auto"/>
            <w:right w:val="none" w:sz="0" w:space="0" w:color="auto"/>
          </w:divBdr>
          <w:divsChild>
            <w:div w:id="105664368">
              <w:marLeft w:val="0"/>
              <w:marRight w:val="0"/>
              <w:marTop w:val="0"/>
              <w:marBottom w:val="0"/>
              <w:divBdr>
                <w:top w:val="none" w:sz="0" w:space="0" w:color="auto"/>
                <w:left w:val="none" w:sz="0" w:space="0" w:color="auto"/>
                <w:bottom w:val="none" w:sz="0" w:space="0" w:color="auto"/>
                <w:right w:val="none" w:sz="0" w:space="0" w:color="auto"/>
              </w:divBdr>
            </w:div>
            <w:div w:id="468599611">
              <w:marLeft w:val="0"/>
              <w:marRight w:val="0"/>
              <w:marTop w:val="0"/>
              <w:marBottom w:val="0"/>
              <w:divBdr>
                <w:top w:val="none" w:sz="0" w:space="0" w:color="auto"/>
                <w:left w:val="none" w:sz="0" w:space="0" w:color="auto"/>
                <w:bottom w:val="none" w:sz="0" w:space="0" w:color="auto"/>
                <w:right w:val="none" w:sz="0" w:space="0" w:color="auto"/>
              </w:divBdr>
            </w:div>
          </w:divsChild>
        </w:div>
        <w:div w:id="1353651842">
          <w:marLeft w:val="0"/>
          <w:marRight w:val="0"/>
          <w:marTop w:val="0"/>
          <w:marBottom w:val="0"/>
          <w:divBdr>
            <w:top w:val="none" w:sz="0" w:space="0" w:color="auto"/>
            <w:left w:val="none" w:sz="0" w:space="0" w:color="auto"/>
            <w:bottom w:val="none" w:sz="0" w:space="0" w:color="auto"/>
            <w:right w:val="none" w:sz="0" w:space="0" w:color="auto"/>
          </w:divBdr>
          <w:divsChild>
            <w:div w:id="698891213">
              <w:marLeft w:val="0"/>
              <w:marRight w:val="0"/>
              <w:marTop w:val="0"/>
              <w:marBottom w:val="0"/>
              <w:divBdr>
                <w:top w:val="none" w:sz="0" w:space="0" w:color="auto"/>
                <w:left w:val="none" w:sz="0" w:space="0" w:color="auto"/>
                <w:bottom w:val="none" w:sz="0" w:space="0" w:color="auto"/>
                <w:right w:val="none" w:sz="0" w:space="0" w:color="auto"/>
              </w:divBdr>
            </w:div>
            <w:div w:id="1830441330">
              <w:marLeft w:val="0"/>
              <w:marRight w:val="0"/>
              <w:marTop w:val="0"/>
              <w:marBottom w:val="0"/>
              <w:divBdr>
                <w:top w:val="none" w:sz="0" w:space="0" w:color="auto"/>
                <w:left w:val="none" w:sz="0" w:space="0" w:color="auto"/>
                <w:bottom w:val="none" w:sz="0" w:space="0" w:color="auto"/>
                <w:right w:val="none" w:sz="0" w:space="0" w:color="auto"/>
              </w:divBdr>
            </w:div>
          </w:divsChild>
        </w:div>
        <w:div w:id="1426606973">
          <w:marLeft w:val="0"/>
          <w:marRight w:val="0"/>
          <w:marTop w:val="0"/>
          <w:marBottom w:val="0"/>
          <w:divBdr>
            <w:top w:val="none" w:sz="0" w:space="0" w:color="auto"/>
            <w:left w:val="none" w:sz="0" w:space="0" w:color="auto"/>
            <w:bottom w:val="none" w:sz="0" w:space="0" w:color="auto"/>
            <w:right w:val="none" w:sz="0" w:space="0" w:color="auto"/>
          </w:divBdr>
          <w:divsChild>
            <w:div w:id="1137650733">
              <w:marLeft w:val="0"/>
              <w:marRight w:val="0"/>
              <w:marTop w:val="0"/>
              <w:marBottom w:val="0"/>
              <w:divBdr>
                <w:top w:val="none" w:sz="0" w:space="0" w:color="auto"/>
                <w:left w:val="none" w:sz="0" w:space="0" w:color="auto"/>
                <w:bottom w:val="none" w:sz="0" w:space="0" w:color="auto"/>
                <w:right w:val="none" w:sz="0" w:space="0" w:color="auto"/>
              </w:divBdr>
            </w:div>
          </w:divsChild>
        </w:div>
        <w:div w:id="1701542259">
          <w:marLeft w:val="0"/>
          <w:marRight w:val="0"/>
          <w:marTop w:val="0"/>
          <w:marBottom w:val="0"/>
          <w:divBdr>
            <w:top w:val="none" w:sz="0" w:space="0" w:color="auto"/>
            <w:left w:val="none" w:sz="0" w:space="0" w:color="auto"/>
            <w:bottom w:val="none" w:sz="0" w:space="0" w:color="auto"/>
            <w:right w:val="none" w:sz="0" w:space="0" w:color="auto"/>
          </w:divBdr>
          <w:divsChild>
            <w:div w:id="130902567">
              <w:marLeft w:val="0"/>
              <w:marRight w:val="0"/>
              <w:marTop w:val="0"/>
              <w:marBottom w:val="0"/>
              <w:divBdr>
                <w:top w:val="none" w:sz="0" w:space="0" w:color="auto"/>
                <w:left w:val="none" w:sz="0" w:space="0" w:color="auto"/>
                <w:bottom w:val="none" w:sz="0" w:space="0" w:color="auto"/>
                <w:right w:val="none" w:sz="0" w:space="0" w:color="auto"/>
              </w:divBdr>
            </w:div>
            <w:div w:id="1960985130">
              <w:marLeft w:val="0"/>
              <w:marRight w:val="0"/>
              <w:marTop w:val="0"/>
              <w:marBottom w:val="0"/>
              <w:divBdr>
                <w:top w:val="none" w:sz="0" w:space="0" w:color="auto"/>
                <w:left w:val="none" w:sz="0" w:space="0" w:color="auto"/>
                <w:bottom w:val="none" w:sz="0" w:space="0" w:color="auto"/>
                <w:right w:val="none" w:sz="0" w:space="0" w:color="auto"/>
              </w:divBdr>
            </w:div>
          </w:divsChild>
        </w:div>
        <w:div w:id="1718238317">
          <w:marLeft w:val="0"/>
          <w:marRight w:val="0"/>
          <w:marTop w:val="0"/>
          <w:marBottom w:val="0"/>
          <w:divBdr>
            <w:top w:val="none" w:sz="0" w:space="0" w:color="auto"/>
            <w:left w:val="none" w:sz="0" w:space="0" w:color="auto"/>
            <w:bottom w:val="none" w:sz="0" w:space="0" w:color="auto"/>
            <w:right w:val="none" w:sz="0" w:space="0" w:color="auto"/>
          </w:divBdr>
          <w:divsChild>
            <w:div w:id="314335632">
              <w:marLeft w:val="0"/>
              <w:marRight w:val="0"/>
              <w:marTop w:val="0"/>
              <w:marBottom w:val="0"/>
              <w:divBdr>
                <w:top w:val="none" w:sz="0" w:space="0" w:color="auto"/>
                <w:left w:val="none" w:sz="0" w:space="0" w:color="auto"/>
                <w:bottom w:val="none" w:sz="0" w:space="0" w:color="auto"/>
                <w:right w:val="none" w:sz="0" w:space="0" w:color="auto"/>
              </w:divBdr>
            </w:div>
            <w:div w:id="515538336">
              <w:marLeft w:val="0"/>
              <w:marRight w:val="0"/>
              <w:marTop w:val="0"/>
              <w:marBottom w:val="0"/>
              <w:divBdr>
                <w:top w:val="none" w:sz="0" w:space="0" w:color="auto"/>
                <w:left w:val="none" w:sz="0" w:space="0" w:color="auto"/>
                <w:bottom w:val="none" w:sz="0" w:space="0" w:color="auto"/>
                <w:right w:val="none" w:sz="0" w:space="0" w:color="auto"/>
              </w:divBdr>
            </w:div>
          </w:divsChild>
        </w:div>
        <w:div w:id="2040550312">
          <w:marLeft w:val="0"/>
          <w:marRight w:val="0"/>
          <w:marTop w:val="0"/>
          <w:marBottom w:val="0"/>
          <w:divBdr>
            <w:top w:val="none" w:sz="0" w:space="0" w:color="auto"/>
            <w:left w:val="none" w:sz="0" w:space="0" w:color="auto"/>
            <w:bottom w:val="none" w:sz="0" w:space="0" w:color="auto"/>
            <w:right w:val="none" w:sz="0" w:space="0" w:color="auto"/>
          </w:divBdr>
          <w:divsChild>
            <w:div w:id="59720708">
              <w:marLeft w:val="0"/>
              <w:marRight w:val="0"/>
              <w:marTop w:val="0"/>
              <w:marBottom w:val="0"/>
              <w:divBdr>
                <w:top w:val="none" w:sz="0" w:space="0" w:color="auto"/>
                <w:left w:val="none" w:sz="0" w:space="0" w:color="auto"/>
                <w:bottom w:val="none" w:sz="0" w:space="0" w:color="auto"/>
                <w:right w:val="none" w:sz="0" w:space="0" w:color="auto"/>
              </w:divBdr>
            </w:div>
            <w:div w:id="17871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7999">
      <w:bodyDiv w:val="1"/>
      <w:marLeft w:val="0"/>
      <w:marRight w:val="0"/>
      <w:marTop w:val="0"/>
      <w:marBottom w:val="0"/>
      <w:divBdr>
        <w:top w:val="none" w:sz="0" w:space="0" w:color="auto"/>
        <w:left w:val="none" w:sz="0" w:space="0" w:color="auto"/>
        <w:bottom w:val="none" w:sz="0" w:space="0" w:color="auto"/>
        <w:right w:val="none" w:sz="0" w:space="0" w:color="auto"/>
      </w:divBdr>
    </w:div>
    <w:div w:id="1244342839">
      <w:bodyDiv w:val="1"/>
      <w:marLeft w:val="0"/>
      <w:marRight w:val="0"/>
      <w:marTop w:val="0"/>
      <w:marBottom w:val="0"/>
      <w:divBdr>
        <w:top w:val="none" w:sz="0" w:space="0" w:color="auto"/>
        <w:left w:val="none" w:sz="0" w:space="0" w:color="auto"/>
        <w:bottom w:val="none" w:sz="0" w:space="0" w:color="auto"/>
        <w:right w:val="none" w:sz="0" w:space="0" w:color="auto"/>
      </w:divBdr>
      <w:divsChild>
        <w:div w:id="1037465971">
          <w:marLeft w:val="0"/>
          <w:marRight w:val="0"/>
          <w:marTop w:val="0"/>
          <w:marBottom w:val="0"/>
          <w:divBdr>
            <w:top w:val="none" w:sz="0" w:space="0" w:color="auto"/>
            <w:left w:val="none" w:sz="0" w:space="0" w:color="auto"/>
            <w:bottom w:val="none" w:sz="0" w:space="0" w:color="auto"/>
            <w:right w:val="none" w:sz="0" w:space="0" w:color="auto"/>
          </w:divBdr>
        </w:div>
      </w:divsChild>
    </w:div>
    <w:div w:id="1462730743">
      <w:bodyDiv w:val="1"/>
      <w:marLeft w:val="0"/>
      <w:marRight w:val="0"/>
      <w:marTop w:val="0"/>
      <w:marBottom w:val="0"/>
      <w:divBdr>
        <w:top w:val="none" w:sz="0" w:space="0" w:color="auto"/>
        <w:left w:val="none" w:sz="0" w:space="0" w:color="auto"/>
        <w:bottom w:val="none" w:sz="0" w:space="0" w:color="auto"/>
        <w:right w:val="none" w:sz="0" w:space="0" w:color="auto"/>
      </w:divBdr>
    </w:div>
    <w:div w:id="1841697865">
      <w:bodyDiv w:val="1"/>
      <w:marLeft w:val="0"/>
      <w:marRight w:val="0"/>
      <w:marTop w:val="0"/>
      <w:marBottom w:val="0"/>
      <w:divBdr>
        <w:top w:val="none" w:sz="0" w:space="0" w:color="auto"/>
        <w:left w:val="none" w:sz="0" w:space="0" w:color="auto"/>
        <w:bottom w:val="none" w:sz="0" w:space="0" w:color="auto"/>
        <w:right w:val="none" w:sz="0" w:space="0" w:color="auto"/>
      </w:divBdr>
      <w:divsChild>
        <w:div w:id="640768732">
          <w:marLeft w:val="0"/>
          <w:marRight w:val="0"/>
          <w:marTop w:val="0"/>
          <w:marBottom w:val="0"/>
          <w:divBdr>
            <w:top w:val="none" w:sz="0" w:space="0" w:color="auto"/>
            <w:left w:val="none" w:sz="0" w:space="0" w:color="auto"/>
            <w:bottom w:val="none" w:sz="0" w:space="0" w:color="auto"/>
            <w:right w:val="none" w:sz="0" w:space="0" w:color="auto"/>
          </w:divBdr>
          <w:divsChild>
            <w:div w:id="846022015">
              <w:marLeft w:val="0"/>
              <w:marRight w:val="0"/>
              <w:marTop w:val="0"/>
              <w:marBottom w:val="0"/>
              <w:divBdr>
                <w:top w:val="none" w:sz="0" w:space="0" w:color="auto"/>
                <w:left w:val="none" w:sz="0" w:space="0" w:color="auto"/>
                <w:bottom w:val="none" w:sz="0" w:space="0" w:color="auto"/>
                <w:right w:val="none" w:sz="0" w:space="0" w:color="auto"/>
              </w:divBdr>
            </w:div>
            <w:div w:id="1049651282">
              <w:marLeft w:val="0"/>
              <w:marRight w:val="0"/>
              <w:marTop w:val="0"/>
              <w:marBottom w:val="0"/>
              <w:divBdr>
                <w:top w:val="none" w:sz="0" w:space="0" w:color="auto"/>
                <w:left w:val="none" w:sz="0" w:space="0" w:color="auto"/>
                <w:bottom w:val="none" w:sz="0" w:space="0" w:color="auto"/>
                <w:right w:val="none" w:sz="0" w:space="0" w:color="auto"/>
              </w:divBdr>
            </w:div>
          </w:divsChild>
        </w:div>
        <w:div w:id="983194606">
          <w:marLeft w:val="0"/>
          <w:marRight w:val="0"/>
          <w:marTop w:val="0"/>
          <w:marBottom w:val="0"/>
          <w:divBdr>
            <w:top w:val="none" w:sz="0" w:space="0" w:color="auto"/>
            <w:left w:val="none" w:sz="0" w:space="0" w:color="auto"/>
            <w:bottom w:val="none" w:sz="0" w:space="0" w:color="auto"/>
            <w:right w:val="none" w:sz="0" w:space="0" w:color="auto"/>
          </w:divBdr>
          <w:divsChild>
            <w:div w:id="923100912">
              <w:marLeft w:val="0"/>
              <w:marRight w:val="0"/>
              <w:marTop w:val="0"/>
              <w:marBottom w:val="0"/>
              <w:divBdr>
                <w:top w:val="none" w:sz="0" w:space="0" w:color="auto"/>
                <w:left w:val="none" w:sz="0" w:space="0" w:color="auto"/>
                <w:bottom w:val="none" w:sz="0" w:space="0" w:color="auto"/>
                <w:right w:val="none" w:sz="0" w:space="0" w:color="auto"/>
              </w:divBdr>
            </w:div>
            <w:div w:id="1677994058">
              <w:marLeft w:val="0"/>
              <w:marRight w:val="0"/>
              <w:marTop w:val="0"/>
              <w:marBottom w:val="0"/>
              <w:divBdr>
                <w:top w:val="none" w:sz="0" w:space="0" w:color="auto"/>
                <w:left w:val="none" w:sz="0" w:space="0" w:color="auto"/>
                <w:bottom w:val="none" w:sz="0" w:space="0" w:color="auto"/>
                <w:right w:val="none" w:sz="0" w:space="0" w:color="auto"/>
              </w:divBdr>
            </w:div>
          </w:divsChild>
        </w:div>
        <w:div w:id="1256865379">
          <w:marLeft w:val="0"/>
          <w:marRight w:val="0"/>
          <w:marTop w:val="0"/>
          <w:marBottom w:val="0"/>
          <w:divBdr>
            <w:top w:val="none" w:sz="0" w:space="0" w:color="auto"/>
            <w:left w:val="none" w:sz="0" w:space="0" w:color="auto"/>
            <w:bottom w:val="none" w:sz="0" w:space="0" w:color="auto"/>
            <w:right w:val="none" w:sz="0" w:space="0" w:color="auto"/>
          </w:divBdr>
          <w:divsChild>
            <w:div w:id="933782864">
              <w:marLeft w:val="0"/>
              <w:marRight w:val="0"/>
              <w:marTop w:val="0"/>
              <w:marBottom w:val="0"/>
              <w:divBdr>
                <w:top w:val="none" w:sz="0" w:space="0" w:color="auto"/>
                <w:left w:val="none" w:sz="0" w:space="0" w:color="auto"/>
                <w:bottom w:val="none" w:sz="0" w:space="0" w:color="auto"/>
                <w:right w:val="none" w:sz="0" w:space="0" w:color="auto"/>
              </w:divBdr>
            </w:div>
            <w:div w:id="1880050434">
              <w:marLeft w:val="0"/>
              <w:marRight w:val="0"/>
              <w:marTop w:val="0"/>
              <w:marBottom w:val="0"/>
              <w:divBdr>
                <w:top w:val="none" w:sz="0" w:space="0" w:color="auto"/>
                <w:left w:val="none" w:sz="0" w:space="0" w:color="auto"/>
                <w:bottom w:val="none" w:sz="0" w:space="0" w:color="auto"/>
                <w:right w:val="none" w:sz="0" w:space="0" w:color="auto"/>
              </w:divBdr>
            </w:div>
          </w:divsChild>
        </w:div>
        <w:div w:id="1618561772">
          <w:marLeft w:val="0"/>
          <w:marRight w:val="0"/>
          <w:marTop w:val="0"/>
          <w:marBottom w:val="0"/>
          <w:divBdr>
            <w:top w:val="none" w:sz="0" w:space="0" w:color="auto"/>
            <w:left w:val="none" w:sz="0" w:space="0" w:color="auto"/>
            <w:bottom w:val="none" w:sz="0" w:space="0" w:color="auto"/>
            <w:right w:val="none" w:sz="0" w:space="0" w:color="auto"/>
          </w:divBdr>
          <w:divsChild>
            <w:div w:id="1152671746">
              <w:marLeft w:val="0"/>
              <w:marRight w:val="0"/>
              <w:marTop w:val="0"/>
              <w:marBottom w:val="0"/>
              <w:divBdr>
                <w:top w:val="none" w:sz="0" w:space="0" w:color="auto"/>
                <w:left w:val="none" w:sz="0" w:space="0" w:color="auto"/>
                <w:bottom w:val="none" w:sz="0" w:space="0" w:color="auto"/>
                <w:right w:val="none" w:sz="0" w:space="0" w:color="auto"/>
              </w:divBdr>
            </w:div>
            <w:div w:id="1534728856">
              <w:marLeft w:val="0"/>
              <w:marRight w:val="0"/>
              <w:marTop w:val="0"/>
              <w:marBottom w:val="0"/>
              <w:divBdr>
                <w:top w:val="none" w:sz="0" w:space="0" w:color="auto"/>
                <w:left w:val="none" w:sz="0" w:space="0" w:color="auto"/>
                <w:bottom w:val="none" w:sz="0" w:space="0" w:color="auto"/>
                <w:right w:val="none" w:sz="0" w:space="0" w:color="auto"/>
              </w:divBdr>
            </w:div>
          </w:divsChild>
        </w:div>
        <w:div w:id="1652439379">
          <w:marLeft w:val="0"/>
          <w:marRight w:val="0"/>
          <w:marTop w:val="0"/>
          <w:marBottom w:val="0"/>
          <w:divBdr>
            <w:top w:val="none" w:sz="0" w:space="0" w:color="auto"/>
            <w:left w:val="none" w:sz="0" w:space="0" w:color="auto"/>
            <w:bottom w:val="none" w:sz="0" w:space="0" w:color="auto"/>
            <w:right w:val="none" w:sz="0" w:space="0" w:color="auto"/>
          </w:divBdr>
          <w:divsChild>
            <w:div w:id="13092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hyperlink" Target="https://www.minedu.sk/data/att/6a2/34429.ca6077.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minedu.sk/data/att/82c/34427.6a3cb1.pdf"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Colors" Target="diagrams/colors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www.minedu.sk/data/att/4ff/34420.17700a.pdf"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2.emf"/><Relationship Id="rId28" Type="http://schemas.microsoft.com/office/2007/relationships/diagramDrawing" Target="diagrams/drawing2.xml"/><Relationship Id="rId10" Type="http://schemas.openxmlformats.org/officeDocument/2006/relationships/diagramData" Target="diagrams/data1.xml"/><Relationship Id="rId19" Type="http://schemas.openxmlformats.org/officeDocument/2006/relationships/hyperlink" Target="https://www.minedu.sk/data/att/b7c/34400.ee820b.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2.xml"/><Relationship Id="rId22" Type="http://schemas.openxmlformats.org/officeDocument/2006/relationships/image" Target="media/image1.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E45D01-1843-534C-A16B-90069C5970CA}"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sk-SK"/>
        </a:p>
      </dgm:t>
    </dgm:pt>
    <dgm:pt modelId="{1C8570F3-18F4-ED4A-89E1-F3BC2442F926}">
      <dgm:prSet phldrT="[Text]"/>
      <dgm:spPr/>
      <dgm:t>
        <a:bodyPr/>
        <a:lstStyle/>
        <a:p>
          <a:r>
            <a:rPr lang="sk-SK">
              <a:latin typeface="Times New Roman" panose="02020603050405020304" pitchFamily="18" charset="0"/>
              <a:cs typeface="Times New Roman" panose="02020603050405020304" pitchFamily="18" charset="0"/>
            </a:rPr>
            <a:t>Riaditeľka/1</a:t>
          </a:r>
        </a:p>
      </dgm:t>
    </dgm:pt>
    <dgm:pt modelId="{F86B2619-3461-4E40-A574-0E70822E1634}" type="parTrans" cxnId="{D402DE09-E706-E844-8258-BD3EF21FA9BC}">
      <dgm:prSet/>
      <dgm:spPr/>
      <dgm:t>
        <a:bodyPr/>
        <a:lstStyle/>
        <a:p>
          <a:endParaRPr lang="sk-SK">
            <a:latin typeface="Times New Roman" panose="02020603050405020304" pitchFamily="18" charset="0"/>
            <a:cs typeface="Times New Roman" panose="02020603050405020304" pitchFamily="18" charset="0"/>
          </a:endParaRPr>
        </a:p>
      </dgm:t>
    </dgm:pt>
    <dgm:pt modelId="{D4283C7E-1F29-8F43-B968-53EC3C87177A}" type="sibTrans" cxnId="{D402DE09-E706-E844-8258-BD3EF21FA9BC}">
      <dgm:prSet/>
      <dgm:spPr/>
      <dgm:t>
        <a:bodyPr/>
        <a:lstStyle/>
        <a:p>
          <a:endParaRPr lang="sk-SK">
            <a:latin typeface="Times New Roman" panose="02020603050405020304" pitchFamily="18" charset="0"/>
            <a:cs typeface="Times New Roman" panose="02020603050405020304" pitchFamily="18" charset="0"/>
          </a:endParaRPr>
        </a:p>
      </dgm:t>
    </dgm:pt>
    <dgm:pt modelId="{12241C17-F191-544A-AAF9-8D9888CB43D0}">
      <dgm:prSet/>
      <dgm:spPr/>
      <dgm:t>
        <a:bodyPr/>
        <a:lstStyle/>
        <a:p>
          <a:r>
            <a:rPr lang="sk-SK">
              <a:latin typeface="Times New Roman" panose="02020603050405020304" pitchFamily="18" charset="0"/>
              <a:cs typeface="Times New Roman" panose="02020603050405020304" pitchFamily="18" charset="0"/>
            </a:rPr>
            <a:t>Zástupkyne EP/8</a:t>
          </a:r>
        </a:p>
      </dgm:t>
    </dgm:pt>
    <dgm:pt modelId="{AF9C51C4-056D-0C4E-B661-52045375E70C}" type="parTrans" cxnId="{8F87F8ED-8B67-B649-9536-1BB74BAF8112}">
      <dgm:prSet/>
      <dgm:spPr/>
      <dgm:t>
        <a:bodyPr/>
        <a:lstStyle/>
        <a:p>
          <a:endParaRPr lang="sk-SK">
            <a:latin typeface="Times New Roman" panose="02020603050405020304" pitchFamily="18" charset="0"/>
            <a:cs typeface="Times New Roman" panose="02020603050405020304" pitchFamily="18" charset="0"/>
          </a:endParaRPr>
        </a:p>
      </dgm:t>
    </dgm:pt>
    <dgm:pt modelId="{04C321A6-87A0-F447-BBDB-2B35CF555053}" type="sibTrans" cxnId="{8F87F8ED-8B67-B649-9536-1BB74BAF8112}">
      <dgm:prSet/>
      <dgm:spPr/>
      <dgm:t>
        <a:bodyPr/>
        <a:lstStyle/>
        <a:p>
          <a:endParaRPr lang="sk-SK">
            <a:latin typeface="Times New Roman" panose="02020603050405020304" pitchFamily="18" charset="0"/>
            <a:cs typeface="Times New Roman" panose="02020603050405020304" pitchFamily="18" charset="0"/>
          </a:endParaRPr>
        </a:p>
      </dgm:t>
    </dgm:pt>
    <dgm:pt modelId="{98D980D0-3930-F840-92EB-D8B06ECC895C}">
      <dgm:prSet/>
      <dgm:spPr/>
      <dgm:t>
        <a:bodyPr/>
        <a:lstStyle/>
        <a:p>
          <a:r>
            <a:rPr lang="sk-SK">
              <a:latin typeface="Times New Roman" panose="02020603050405020304" pitchFamily="18" charset="0"/>
              <a:cs typeface="Times New Roman" panose="02020603050405020304" pitchFamily="18" charset="0"/>
            </a:rPr>
            <a:t>Vedúca ŠJ</a:t>
          </a:r>
        </a:p>
      </dgm:t>
    </dgm:pt>
    <dgm:pt modelId="{7BAF9EC6-937C-9044-8B95-0BA637B710EF}" type="parTrans" cxnId="{29F78E95-177C-3948-967B-5243FA80491F}">
      <dgm:prSet/>
      <dgm:spPr/>
      <dgm:t>
        <a:bodyPr/>
        <a:lstStyle/>
        <a:p>
          <a:endParaRPr lang="sk-SK">
            <a:latin typeface="Times New Roman" panose="02020603050405020304" pitchFamily="18" charset="0"/>
            <a:cs typeface="Times New Roman" panose="02020603050405020304" pitchFamily="18" charset="0"/>
          </a:endParaRPr>
        </a:p>
      </dgm:t>
    </dgm:pt>
    <dgm:pt modelId="{E5B007ED-65A8-5544-83F1-2EAF05C88EDB}" type="sibTrans" cxnId="{29F78E95-177C-3948-967B-5243FA80491F}">
      <dgm:prSet/>
      <dgm:spPr/>
      <dgm:t>
        <a:bodyPr/>
        <a:lstStyle/>
        <a:p>
          <a:endParaRPr lang="sk-SK">
            <a:latin typeface="Times New Roman" panose="02020603050405020304" pitchFamily="18" charset="0"/>
            <a:cs typeface="Times New Roman" panose="02020603050405020304" pitchFamily="18" charset="0"/>
          </a:endParaRPr>
        </a:p>
      </dgm:t>
    </dgm:pt>
    <dgm:pt modelId="{33DD45F3-1917-2D4F-8ADC-4CFB8C0E3007}">
      <dgm:prSet/>
      <dgm:spPr/>
      <dgm:t>
        <a:bodyPr/>
        <a:lstStyle/>
        <a:p>
          <a:r>
            <a:rPr lang="sk-SK">
              <a:latin typeface="Times New Roman" panose="02020603050405020304" pitchFamily="18" charset="0"/>
              <a:cs typeface="Times New Roman" panose="02020603050405020304" pitchFamily="18" charset="0"/>
            </a:rPr>
            <a:t>Učiteľka/38+Asistent učiteľa/2,5</a:t>
          </a:r>
        </a:p>
      </dgm:t>
    </dgm:pt>
    <dgm:pt modelId="{679C4257-BDBC-6B4D-A326-9398593917F4}" type="parTrans" cxnId="{C0C1EFEE-36A3-A948-B3E4-E2779FE47E1E}">
      <dgm:prSet/>
      <dgm:spPr/>
      <dgm:t>
        <a:bodyPr/>
        <a:lstStyle/>
        <a:p>
          <a:endParaRPr lang="sk-SK">
            <a:latin typeface="Times New Roman" panose="02020603050405020304" pitchFamily="18" charset="0"/>
            <a:cs typeface="Times New Roman" panose="02020603050405020304" pitchFamily="18" charset="0"/>
          </a:endParaRPr>
        </a:p>
      </dgm:t>
    </dgm:pt>
    <dgm:pt modelId="{ADBD3745-AD76-FB44-A644-E6918BE8DAA8}" type="sibTrans" cxnId="{C0C1EFEE-36A3-A948-B3E4-E2779FE47E1E}">
      <dgm:prSet/>
      <dgm:spPr/>
      <dgm:t>
        <a:bodyPr/>
        <a:lstStyle/>
        <a:p>
          <a:endParaRPr lang="sk-SK">
            <a:latin typeface="Times New Roman" panose="02020603050405020304" pitchFamily="18" charset="0"/>
            <a:cs typeface="Times New Roman" panose="02020603050405020304" pitchFamily="18" charset="0"/>
          </a:endParaRPr>
        </a:p>
      </dgm:t>
    </dgm:pt>
    <dgm:pt modelId="{CE2C45A1-DD30-3D48-A332-E4F815493245}">
      <dgm:prSet/>
      <dgm:spPr/>
      <dgm:t>
        <a:bodyPr/>
        <a:lstStyle/>
        <a:p>
          <a:r>
            <a:rPr lang="sk-SK">
              <a:latin typeface="Times New Roman" panose="02020603050405020304" pitchFamily="18" charset="0"/>
              <a:cs typeface="Times New Roman" panose="02020603050405020304" pitchFamily="18" charset="0"/>
            </a:rPr>
            <a:t>Zodpovedná osoba/1</a:t>
          </a:r>
        </a:p>
      </dgm:t>
    </dgm:pt>
    <dgm:pt modelId="{E7282D8F-35B4-F747-AC68-6EF2B4476B90}" type="parTrans" cxnId="{19B21622-6A85-8C4F-9F4D-D8953D1C6FC0}">
      <dgm:prSet/>
      <dgm:spPr/>
      <dgm:t>
        <a:bodyPr/>
        <a:lstStyle/>
        <a:p>
          <a:endParaRPr lang="sk-SK">
            <a:latin typeface="Times New Roman" panose="02020603050405020304" pitchFamily="18" charset="0"/>
            <a:cs typeface="Times New Roman" panose="02020603050405020304" pitchFamily="18" charset="0"/>
          </a:endParaRPr>
        </a:p>
      </dgm:t>
    </dgm:pt>
    <dgm:pt modelId="{75EA066D-79FB-134F-B4A9-6E1BC4ACF27E}" type="sibTrans" cxnId="{19B21622-6A85-8C4F-9F4D-D8953D1C6FC0}">
      <dgm:prSet/>
      <dgm:spPr/>
      <dgm:t>
        <a:bodyPr/>
        <a:lstStyle/>
        <a:p>
          <a:endParaRPr lang="sk-SK">
            <a:latin typeface="Times New Roman" panose="02020603050405020304" pitchFamily="18" charset="0"/>
            <a:cs typeface="Times New Roman" panose="02020603050405020304" pitchFamily="18" charset="0"/>
          </a:endParaRPr>
        </a:p>
      </dgm:t>
    </dgm:pt>
    <dgm:pt modelId="{183B803B-E677-654A-9CF8-1DC80EABD5C1}">
      <dgm:prSet/>
      <dgm:spPr/>
      <dgm:t>
        <a:bodyPr/>
        <a:lstStyle/>
        <a:p>
          <a:r>
            <a:rPr lang="sk-SK">
              <a:latin typeface="Times New Roman" panose="02020603050405020304" pitchFamily="18" charset="0"/>
              <a:cs typeface="Times New Roman" panose="02020603050405020304" pitchFamily="18" charset="0"/>
            </a:rPr>
            <a:t>Upratovačka/14,263</a:t>
          </a:r>
        </a:p>
      </dgm:t>
    </dgm:pt>
    <dgm:pt modelId="{964AA2B1-4ABF-B841-A02E-66B8F896C2D6}" type="parTrans" cxnId="{92096113-073F-1241-8A55-26AC96FCCBE5}">
      <dgm:prSet/>
      <dgm:spPr/>
      <dgm:t>
        <a:bodyPr/>
        <a:lstStyle/>
        <a:p>
          <a:endParaRPr lang="sk-SK">
            <a:latin typeface="Times New Roman" panose="02020603050405020304" pitchFamily="18" charset="0"/>
            <a:cs typeface="Times New Roman" panose="02020603050405020304" pitchFamily="18" charset="0"/>
          </a:endParaRPr>
        </a:p>
      </dgm:t>
    </dgm:pt>
    <dgm:pt modelId="{F376CA85-F563-FC45-8E0D-3EA7BFA0CFFB}" type="sibTrans" cxnId="{92096113-073F-1241-8A55-26AC96FCCBE5}">
      <dgm:prSet/>
      <dgm:spPr/>
      <dgm:t>
        <a:bodyPr/>
        <a:lstStyle/>
        <a:p>
          <a:endParaRPr lang="sk-SK">
            <a:latin typeface="Times New Roman" panose="02020603050405020304" pitchFamily="18" charset="0"/>
            <a:cs typeface="Times New Roman" panose="02020603050405020304" pitchFamily="18" charset="0"/>
          </a:endParaRPr>
        </a:p>
      </dgm:t>
    </dgm:pt>
    <dgm:pt modelId="{76E77640-8ECF-F348-B015-1CB5463F62DF}">
      <dgm:prSet/>
      <dgm:spPr/>
      <dgm:t>
        <a:bodyPr/>
        <a:lstStyle/>
        <a:p>
          <a:r>
            <a:rPr lang="sk-SK">
              <a:latin typeface="Times New Roman" panose="02020603050405020304" pitchFamily="18" charset="0"/>
              <a:cs typeface="Times New Roman" panose="02020603050405020304" pitchFamily="18" charset="0"/>
            </a:rPr>
            <a:t>Kuchárka/8</a:t>
          </a:r>
        </a:p>
      </dgm:t>
    </dgm:pt>
    <dgm:pt modelId="{7C2B9B63-9E7C-EF45-AA0E-2B8B7FA8DCB3}" type="parTrans" cxnId="{1D74C335-3809-1546-865A-8D4E35EFA346}">
      <dgm:prSet/>
      <dgm:spPr/>
      <dgm:t>
        <a:bodyPr/>
        <a:lstStyle/>
        <a:p>
          <a:endParaRPr lang="sk-SK">
            <a:latin typeface="Times New Roman" panose="02020603050405020304" pitchFamily="18" charset="0"/>
            <a:cs typeface="Times New Roman" panose="02020603050405020304" pitchFamily="18" charset="0"/>
          </a:endParaRPr>
        </a:p>
      </dgm:t>
    </dgm:pt>
    <dgm:pt modelId="{1A4EEADB-261F-2C49-B59C-DD7109CF239B}" type="sibTrans" cxnId="{1D74C335-3809-1546-865A-8D4E35EFA346}">
      <dgm:prSet/>
      <dgm:spPr/>
      <dgm:t>
        <a:bodyPr/>
        <a:lstStyle/>
        <a:p>
          <a:endParaRPr lang="sk-SK">
            <a:latin typeface="Times New Roman" panose="02020603050405020304" pitchFamily="18" charset="0"/>
            <a:cs typeface="Times New Roman" panose="02020603050405020304" pitchFamily="18" charset="0"/>
          </a:endParaRPr>
        </a:p>
      </dgm:t>
    </dgm:pt>
    <dgm:pt modelId="{29C5D9A1-069F-BB4C-980F-86B2B5D96408}">
      <dgm:prSet/>
      <dgm:spPr/>
      <dgm:t>
        <a:bodyPr/>
        <a:lstStyle/>
        <a:p>
          <a:r>
            <a:rPr lang="sk-SK">
              <a:latin typeface="Times New Roman" panose="02020603050405020304" pitchFamily="18" charset="0"/>
              <a:cs typeface="Times New Roman" panose="02020603050405020304" pitchFamily="18" charset="0"/>
            </a:rPr>
            <a:t>Pracovníčka v prevádzke ŠJ/6,75</a:t>
          </a:r>
        </a:p>
      </dgm:t>
    </dgm:pt>
    <dgm:pt modelId="{0F991A86-F1C2-934F-AD5E-8D1819F1AC1A}" type="parTrans" cxnId="{90D6D678-0D51-D044-B647-3DA1047FEB55}">
      <dgm:prSet/>
      <dgm:spPr/>
      <dgm:t>
        <a:bodyPr/>
        <a:lstStyle/>
        <a:p>
          <a:endParaRPr lang="sk-SK">
            <a:latin typeface="Times New Roman" panose="02020603050405020304" pitchFamily="18" charset="0"/>
            <a:cs typeface="Times New Roman" panose="02020603050405020304" pitchFamily="18" charset="0"/>
          </a:endParaRPr>
        </a:p>
      </dgm:t>
    </dgm:pt>
    <dgm:pt modelId="{74916FF4-C14C-3442-BE24-4688A2E73A2C}" type="sibTrans" cxnId="{90D6D678-0D51-D044-B647-3DA1047FEB55}">
      <dgm:prSet/>
      <dgm:spPr/>
      <dgm:t>
        <a:bodyPr/>
        <a:lstStyle/>
        <a:p>
          <a:endParaRPr lang="sk-SK">
            <a:latin typeface="Times New Roman" panose="02020603050405020304" pitchFamily="18" charset="0"/>
            <a:cs typeface="Times New Roman" panose="02020603050405020304" pitchFamily="18" charset="0"/>
          </a:endParaRPr>
        </a:p>
      </dgm:t>
    </dgm:pt>
    <dgm:pt modelId="{7DE607CF-ECBD-2743-8445-36907ABEA524}">
      <dgm:prSet/>
      <dgm:spPr/>
      <dgm:t>
        <a:bodyPr/>
        <a:lstStyle/>
        <a:p>
          <a:r>
            <a:rPr lang="sk-SK">
              <a:latin typeface="Times New Roman" panose="02020603050405020304" pitchFamily="18" charset="0"/>
              <a:cs typeface="Times New Roman" panose="02020603050405020304" pitchFamily="18" charset="0"/>
            </a:rPr>
            <a:t>Garant aktualizačného vzdelávania/2</a:t>
          </a:r>
        </a:p>
      </dgm:t>
    </dgm:pt>
    <dgm:pt modelId="{6058E8E2-51AB-AB48-AAE9-274DCA27034A}" type="parTrans" cxnId="{E28A2ABC-80D6-B24B-9431-A2F0535EC5CC}">
      <dgm:prSet/>
      <dgm:spPr/>
      <dgm:t>
        <a:bodyPr/>
        <a:lstStyle/>
        <a:p>
          <a:endParaRPr lang="sk-SK">
            <a:latin typeface="Times New Roman" panose="02020603050405020304" pitchFamily="18" charset="0"/>
            <a:cs typeface="Times New Roman" panose="02020603050405020304" pitchFamily="18" charset="0"/>
          </a:endParaRPr>
        </a:p>
      </dgm:t>
    </dgm:pt>
    <dgm:pt modelId="{28AC5279-0794-514A-8D45-9DCB31C83B92}" type="sibTrans" cxnId="{E28A2ABC-80D6-B24B-9431-A2F0535EC5CC}">
      <dgm:prSet/>
      <dgm:spPr/>
      <dgm:t>
        <a:bodyPr/>
        <a:lstStyle/>
        <a:p>
          <a:endParaRPr lang="sk-SK">
            <a:latin typeface="Times New Roman" panose="02020603050405020304" pitchFamily="18" charset="0"/>
            <a:cs typeface="Times New Roman" panose="02020603050405020304" pitchFamily="18" charset="0"/>
          </a:endParaRPr>
        </a:p>
      </dgm:t>
    </dgm:pt>
    <dgm:pt modelId="{EEE3401B-9BA6-8840-A838-FB843DDD83D4}">
      <dgm:prSet/>
      <dgm:spPr/>
      <dgm:t>
        <a:bodyPr/>
        <a:lstStyle/>
        <a:p>
          <a:r>
            <a:rPr lang="sk-SK">
              <a:latin typeface="Times New Roman" panose="02020603050405020304" pitchFamily="18" charset="0"/>
              <a:cs typeface="Times New Roman" panose="02020603050405020304" pitchFamily="18" charset="0"/>
            </a:rPr>
            <a:t>Ekonomický úsek/3</a:t>
          </a:r>
        </a:p>
      </dgm:t>
    </dgm:pt>
    <dgm:pt modelId="{253EBC20-BCCD-F242-9E6C-816451E6A21A}" type="parTrans" cxnId="{D418E36F-E9DB-824F-87CA-154E4BABDD91}">
      <dgm:prSet/>
      <dgm:spPr/>
      <dgm:t>
        <a:bodyPr/>
        <a:lstStyle/>
        <a:p>
          <a:endParaRPr lang="sk-SK">
            <a:latin typeface="Times New Roman" panose="02020603050405020304" pitchFamily="18" charset="0"/>
            <a:cs typeface="Times New Roman" panose="02020603050405020304" pitchFamily="18" charset="0"/>
          </a:endParaRPr>
        </a:p>
      </dgm:t>
    </dgm:pt>
    <dgm:pt modelId="{70BD1A77-101F-204C-A859-E79646DE7993}" type="sibTrans" cxnId="{D418E36F-E9DB-824F-87CA-154E4BABDD91}">
      <dgm:prSet/>
      <dgm:spPr/>
      <dgm:t>
        <a:bodyPr/>
        <a:lstStyle/>
        <a:p>
          <a:endParaRPr lang="sk-SK">
            <a:latin typeface="Times New Roman" panose="02020603050405020304" pitchFamily="18" charset="0"/>
            <a:cs typeface="Times New Roman" panose="02020603050405020304" pitchFamily="18" charset="0"/>
          </a:endParaRPr>
        </a:p>
      </dgm:t>
    </dgm:pt>
    <dgm:pt modelId="{6956170C-839D-5549-87B9-43AF684E6BD8}">
      <dgm:prSet/>
      <dgm:spPr/>
      <dgm:t>
        <a:bodyPr/>
        <a:lstStyle/>
        <a:p>
          <a:r>
            <a:rPr lang="sk-SK">
              <a:latin typeface="Times New Roman" panose="02020603050405020304" pitchFamily="18" charset="0"/>
              <a:cs typeface="Times New Roman" panose="02020603050405020304" pitchFamily="18" charset="0"/>
            </a:rPr>
            <a:t>Údržbár/1</a:t>
          </a:r>
        </a:p>
      </dgm:t>
    </dgm:pt>
    <dgm:pt modelId="{D61F0D5E-9C7B-C748-AF39-BC30C62BF6D3}" type="parTrans" cxnId="{2C75BBEB-D700-CB49-A6DF-2FD9D222C8E9}">
      <dgm:prSet/>
      <dgm:spPr/>
      <dgm:t>
        <a:bodyPr/>
        <a:lstStyle/>
        <a:p>
          <a:endParaRPr lang="sk-SK">
            <a:latin typeface="Times New Roman" panose="02020603050405020304" pitchFamily="18" charset="0"/>
            <a:cs typeface="Times New Roman" panose="02020603050405020304" pitchFamily="18" charset="0"/>
          </a:endParaRPr>
        </a:p>
      </dgm:t>
    </dgm:pt>
    <dgm:pt modelId="{BF7B38AC-1D78-9C4A-93DB-28B4E945EBBB}" type="sibTrans" cxnId="{2C75BBEB-D700-CB49-A6DF-2FD9D222C8E9}">
      <dgm:prSet/>
      <dgm:spPr/>
      <dgm:t>
        <a:bodyPr/>
        <a:lstStyle/>
        <a:p>
          <a:endParaRPr lang="sk-SK">
            <a:latin typeface="Times New Roman" panose="02020603050405020304" pitchFamily="18" charset="0"/>
            <a:cs typeface="Times New Roman" panose="02020603050405020304" pitchFamily="18" charset="0"/>
          </a:endParaRPr>
        </a:p>
      </dgm:t>
    </dgm:pt>
    <dgm:pt modelId="{2A2F8B4C-B2B3-C442-B3EC-A234F9F36B32}" type="pres">
      <dgm:prSet presAssocID="{51E45D01-1843-534C-A16B-90069C5970CA}" presName="hierChild1" presStyleCnt="0">
        <dgm:presLayoutVars>
          <dgm:orgChart val="1"/>
          <dgm:chPref val="1"/>
          <dgm:dir/>
          <dgm:animOne val="branch"/>
          <dgm:animLvl val="lvl"/>
          <dgm:resizeHandles/>
        </dgm:presLayoutVars>
      </dgm:prSet>
      <dgm:spPr/>
      <dgm:t>
        <a:bodyPr/>
        <a:lstStyle/>
        <a:p>
          <a:endParaRPr lang="sk-SK"/>
        </a:p>
      </dgm:t>
    </dgm:pt>
    <dgm:pt modelId="{E3B9969F-C1C9-B740-A7E6-DA2F7BC8E450}" type="pres">
      <dgm:prSet presAssocID="{1C8570F3-18F4-ED4A-89E1-F3BC2442F926}" presName="hierRoot1" presStyleCnt="0">
        <dgm:presLayoutVars>
          <dgm:hierBranch val="init"/>
        </dgm:presLayoutVars>
      </dgm:prSet>
      <dgm:spPr/>
    </dgm:pt>
    <dgm:pt modelId="{764A1039-6591-1343-A29E-07DA9479E2B9}" type="pres">
      <dgm:prSet presAssocID="{1C8570F3-18F4-ED4A-89E1-F3BC2442F926}" presName="rootComposite1" presStyleCnt="0"/>
      <dgm:spPr/>
    </dgm:pt>
    <dgm:pt modelId="{54FB24C1-1BBE-0249-BF41-58E2C06D86F5}" type="pres">
      <dgm:prSet presAssocID="{1C8570F3-18F4-ED4A-89E1-F3BC2442F926}" presName="rootText1" presStyleLbl="node0" presStyleIdx="0" presStyleCnt="1">
        <dgm:presLayoutVars>
          <dgm:chPref val="3"/>
        </dgm:presLayoutVars>
      </dgm:prSet>
      <dgm:spPr/>
      <dgm:t>
        <a:bodyPr/>
        <a:lstStyle/>
        <a:p>
          <a:endParaRPr lang="sk-SK"/>
        </a:p>
      </dgm:t>
    </dgm:pt>
    <dgm:pt modelId="{422329F1-7372-3A43-ADE3-38B4015A3C14}" type="pres">
      <dgm:prSet presAssocID="{1C8570F3-18F4-ED4A-89E1-F3BC2442F926}" presName="rootConnector1" presStyleLbl="node1" presStyleIdx="0" presStyleCnt="0"/>
      <dgm:spPr/>
      <dgm:t>
        <a:bodyPr/>
        <a:lstStyle/>
        <a:p>
          <a:endParaRPr lang="sk-SK"/>
        </a:p>
      </dgm:t>
    </dgm:pt>
    <dgm:pt modelId="{B42C579B-CFFA-8242-BED2-3281A8EF99F5}" type="pres">
      <dgm:prSet presAssocID="{1C8570F3-18F4-ED4A-89E1-F3BC2442F926}" presName="hierChild2" presStyleCnt="0"/>
      <dgm:spPr/>
    </dgm:pt>
    <dgm:pt modelId="{D3B1CF84-AAD7-2645-B884-14C0998776BA}" type="pres">
      <dgm:prSet presAssocID="{AF9C51C4-056D-0C4E-B661-52045375E70C}" presName="Name37" presStyleLbl="parChTrans1D2" presStyleIdx="0" presStyleCnt="3"/>
      <dgm:spPr/>
      <dgm:t>
        <a:bodyPr/>
        <a:lstStyle/>
        <a:p>
          <a:endParaRPr lang="sk-SK"/>
        </a:p>
      </dgm:t>
    </dgm:pt>
    <dgm:pt modelId="{2A1B8D96-7826-2545-AE90-E63D3760941C}" type="pres">
      <dgm:prSet presAssocID="{12241C17-F191-544A-AAF9-8D9888CB43D0}" presName="hierRoot2" presStyleCnt="0">
        <dgm:presLayoutVars>
          <dgm:hierBranch val="init"/>
        </dgm:presLayoutVars>
      </dgm:prSet>
      <dgm:spPr/>
    </dgm:pt>
    <dgm:pt modelId="{70331200-1354-C641-81E8-652AE5142ED0}" type="pres">
      <dgm:prSet presAssocID="{12241C17-F191-544A-AAF9-8D9888CB43D0}" presName="rootComposite" presStyleCnt="0"/>
      <dgm:spPr/>
    </dgm:pt>
    <dgm:pt modelId="{EB4B4DD9-289F-E441-B13A-8444E9C63444}" type="pres">
      <dgm:prSet presAssocID="{12241C17-F191-544A-AAF9-8D9888CB43D0}" presName="rootText" presStyleLbl="node2" presStyleIdx="0" presStyleCnt="3">
        <dgm:presLayoutVars>
          <dgm:chPref val="3"/>
        </dgm:presLayoutVars>
      </dgm:prSet>
      <dgm:spPr/>
      <dgm:t>
        <a:bodyPr/>
        <a:lstStyle/>
        <a:p>
          <a:endParaRPr lang="sk-SK"/>
        </a:p>
      </dgm:t>
    </dgm:pt>
    <dgm:pt modelId="{2E870619-8E9A-2C45-88CE-9DA64B4FDA9E}" type="pres">
      <dgm:prSet presAssocID="{12241C17-F191-544A-AAF9-8D9888CB43D0}" presName="rootConnector" presStyleLbl="node2" presStyleIdx="0" presStyleCnt="3"/>
      <dgm:spPr/>
      <dgm:t>
        <a:bodyPr/>
        <a:lstStyle/>
        <a:p>
          <a:endParaRPr lang="sk-SK"/>
        </a:p>
      </dgm:t>
    </dgm:pt>
    <dgm:pt modelId="{2B3238F3-9481-F94A-9F9B-345BB8131BA2}" type="pres">
      <dgm:prSet presAssocID="{12241C17-F191-544A-AAF9-8D9888CB43D0}" presName="hierChild4" presStyleCnt="0"/>
      <dgm:spPr/>
    </dgm:pt>
    <dgm:pt modelId="{CDB1FC76-E548-A94C-9C54-FD44A74D26A3}" type="pres">
      <dgm:prSet presAssocID="{679C4257-BDBC-6B4D-A326-9398593917F4}" presName="Name37" presStyleLbl="parChTrans1D3" presStyleIdx="0" presStyleCnt="7"/>
      <dgm:spPr/>
      <dgm:t>
        <a:bodyPr/>
        <a:lstStyle/>
        <a:p>
          <a:endParaRPr lang="sk-SK"/>
        </a:p>
      </dgm:t>
    </dgm:pt>
    <dgm:pt modelId="{6AA0605D-E0A2-C545-9FE6-81D036D6AAC1}" type="pres">
      <dgm:prSet presAssocID="{33DD45F3-1917-2D4F-8ADC-4CFB8C0E3007}" presName="hierRoot2" presStyleCnt="0">
        <dgm:presLayoutVars>
          <dgm:hierBranch val="init"/>
        </dgm:presLayoutVars>
      </dgm:prSet>
      <dgm:spPr/>
    </dgm:pt>
    <dgm:pt modelId="{6D09CD54-6E3C-AF44-9825-4A92DFF1169F}" type="pres">
      <dgm:prSet presAssocID="{33DD45F3-1917-2D4F-8ADC-4CFB8C0E3007}" presName="rootComposite" presStyleCnt="0"/>
      <dgm:spPr/>
    </dgm:pt>
    <dgm:pt modelId="{7B26709D-3EE3-AF42-8EA9-15C9CBB49D44}" type="pres">
      <dgm:prSet presAssocID="{33DD45F3-1917-2D4F-8ADC-4CFB8C0E3007}" presName="rootText" presStyleLbl="node3" presStyleIdx="0" presStyleCnt="7">
        <dgm:presLayoutVars>
          <dgm:chPref val="3"/>
        </dgm:presLayoutVars>
      </dgm:prSet>
      <dgm:spPr/>
      <dgm:t>
        <a:bodyPr/>
        <a:lstStyle/>
        <a:p>
          <a:endParaRPr lang="sk-SK"/>
        </a:p>
      </dgm:t>
    </dgm:pt>
    <dgm:pt modelId="{1E0AA8C4-F0C2-3F4E-A838-BDC92424E283}" type="pres">
      <dgm:prSet presAssocID="{33DD45F3-1917-2D4F-8ADC-4CFB8C0E3007}" presName="rootConnector" presStyleLbl="node3" presStyleIdx="0" presStyleCnt="7"/>
      <dgm:spPr/>
      <dgm:t>
        <a:bodyPr/>
        <a:lstStyle/>
        <a:p>
          <a:endParaRPr lang="sk-SK"/>
        </a:p>
      </dgm:t>
    </dgm:pt>
    <dgm:pt modelId="{BD4C2548-9C74-0641-AE9C-6FD5D44A032E}" type="pres">
      <dgm:prSet presAssocID="{33DD45F3-1917-2D4F-8ADC-4CFB8C0E3007}" presName="hierChild4" presStyleCnt="0"/>
      <dgm:spPr/>
    </dgm:pt>
    <dgm:pt modelId="{D5FF6316-5207-734C-94B7-DBA055CD61BB}" type="pres">
      <dgm:prSet presAssocID="{33DD45F3-1917-2D4F-8ADC-4CFB8C0E3007}" presName="hierChild5" presStyleCnt="0"/>
      <dgm:spPr/>
    </dgm:pt>
    <dgm:pt modelId="{FF2AB8D1-0603-7A46-AE73-3EC151C7B73F}" type="pres">
      <dgm:prSet presAssocID="{964AA2B1-4ABF-B841-A02E-66B8F896C2D6}" presName="Name37" presStyleLbl="parChTrans1D3" presStyleIdx="1" presStyleCnt="7"/>
      <dgm:spPr/>
      <dgm:t>
        <a:bodyPr/>
        <a:lstStyle/>
        <a:p>
          <a:endParaRPr lang="sk-SK"/>
        </a:p>
      </dgm:t>
    </dgm:pt>
    <dgm:pt modelId="{614FCA4D-EDBF-8041-A544-BA8211F3258D}" type="pres">
      <dgm:prSet presAssocID="{183B803B-E677-654A-9CF8-1DC80EABD5C1}" presName="hierRoot2" presStyleCnt="0">
        <dgm:presLayoutVars>
          <dgm:hierBranch val="init"/>
        </dgm:presLayoutVars>
      </dgm:prSet>
      <dgm:spPr/>
    </dgm:pt>
    <dgm:pt modelId="{67AFC905-F60B-AF4B-A5E2-A7D991BDA36C}" type="pres">
      <dgm:prSet presAssocID="{183B803B-E677-654A-9CF8-1DC80EABD5C1}" presName="rootComposite" presStyleCnt="0"/>
      <dgm:spPr/>
    </dgm:pt>
    <dgm:pt modelId="{2DA45BFE-CC14-5C45-9B99-EA6130E9FD6C}" type="pres">
      <dgm:prSet presAssocID="{183B803B-E677-654A-9CF8-1DC80EABD5C1}" presName="rootText" presStyleLbl="node3" presStyleIdx="1" presStyleCnt="7">
        <dgm:presLayoutVars>
          <dgm:chPref val="3"/>
        </dgm:presLayoutVars>
      </dgm:prSet>
      <dgm:spPr/>
      <dgm:t>
        <a:bodyPr/>
        <a:lstStyle/>
        <a:p>
          <a:endParaRPr lang="sk-SK"/>
        </a:p>
      </dgm:t>
    </dgm:pt>
    <dgm:pt modelId="{E0076AB9-7C80-4744-8D9A-6E58A3BACFAC}" type="pres">
      <dgm:prSet presAssocID="{183B803B-E677-654A-9CF8-1DC80EABD5C1}" presName="rootConnector" presStyleLbl="node3" presStyleIdx="1" presStyleCnt="7"/>
      <dgm:spPr/>
      <dgm:t>
        <a:bodyPr/>
        <a:lstStyle/>
        <a:p>
          <a:endParaRPr lang="sk-SK"/>
        </a:p>
      </dgm:t>
    </dgm:pt>
    <dgm:pt modelId="{43DC46E8-37DA-1940-A8D2-E9109EF341F3}" type="pres">
      <dgm:prSet presAssocID="{183B803B-E677-654A-9CF8-1DC80EABD5C1}" presName="hierChild4" presStyleCnt="0"/>
      <dgm:spPr/>
    </dgm:pt>
    <dgm:pt modelId="{9CD8A2B9-E65B-4941-A971-6051344228CA}" type="pres">
      <dgm:prSet presAssocID="{183B803B-E677-654A-9CF8-1DC80EABD5C1}" presName="hierChild5" presStyleCnt="0"/>
      <dgm:spPr/>
    </dgm:pt>
    <dgm:pt modelId="{E37FC97E-3610-8945-916A-33D31769D2F8}" type="pres">
      <dgm:prSet presAssocID="{12241C17-F191-544A-AAF9-8D9888CB43D0}" presName="hierChild5" presStyleCnt="0"/>
      <dgm:spPr/>
    </dgm:pt>
    <dgm:pt modelId="{5121A31D-219B-3647-A0EE-8738DCD6536B}" type="pres">
      <dgm:prSet presAssocID="{E7282D8F-35B4-F747-AC68-6EF2B4476B90}" presName="Name37" presStyleLbl="parChTrans1D2" presStyleIdx="1" presStyleCnt="3"/>
      <dgm:spPr/>
      <dgm:t>
        <a:bodyPr/>
        <a:lstStyle/>
        <a:p>
          <a:endParaRPr lang="sk-SK"/>
        </a:p>
      </dgm:t>
    </dgm:pt>
    <dgm:pt modelId="{1B095E3F-B1E5-8445-830A-4CC30200E3AC}" type="pres">
      <dgm:prSet presAssocID="{CE2C45A1-DD30-3D48-A332-E4F815493245}" presName="hierRoot2" presStyleCnt="0">
        <dgm:presLayoutVars>
          <dgm:hierBranch val="init"/>
        </dgm:presLayoutVars>
      </dgm:prSet>
      <dgm:spPr/>
    </dgm:pt>
    <dgm:pt modelId="{0CA31D11-F8AA-944E-B6F4-F7C72238B538}" type="pres">
      <dgm:prSet presAssocID="{CE2C45A1-DD30-3D48-A332-E4F815493245}" presName="rootComposite" presStyleCnt="0"/>
      <dgm:spPr/>
    </dgm:pt>
    <dgm:pt modelId="{CC4D53AC-2F8C-7147-9C22-A3215D1AB72B}" type="pres">
      <dgm:prSet presAssocID="{CE2C45A1-DD30-3D48-A332-E4F815493245}" presName="rootText" presStyleLbl="node2" presStyleIdx="1" presStyleCnt="3">
        <dgm:presLayoutVars>
          <dgm:chPref val="3"/>
        </dgm:presLayoutVars>
      </dgm:prSet>
      <dgm:spPr/>
      <dgm:t>
        <a:bodyPr/>
        <a:lstStyle/>
        <a:p>
          <a:endParaRPr lang="sk-SK"/>
        </a:p>
      </dgm:t>
    </dgm:pt>
    <dgm:pt modelId="{6E5E7776-8E37-E943-8F94-61BE83361B81}" type="pres">
      <dgm:prSet presAssocID="{CE2C45A1-DD30-3D48-A332-E4F815493245}" presName="rootConnector" presStyleLbl="node2" presStyleIdx="1" presStyleCnt="3"/>
      <dgm:spPr/>
      <dgm:t>
        <a:bodyPr/>
        <a:lstStyle/>
        <a:p>
          <a:endParaRPr lang="sk-SK"/>
        </a:p>
      </dgm:t>
    </dgm:pt>
    <dgm:pt modelId="{52F4B494-B7C8-8846-B897-A177D848015E}" type="pres">
      <dgm:prSet presAssocID="{CE2C45A1-DD30-3D48-A332-E4F815493245}" presName="hierChild4" presStyleCnt="0"/>
      <dgm:spPr/>
    </dgm:pt>
    <dgm:pt modelId="{16F17BA3-9B2D-7846-A01D-DA4BF94470C0}" type="pres">
      <dgm:prSet presAssocID="{6058E8E2-51AB-AB48-AAE9-274DCA27034A}" presName="Name37" presStyleLbl="parChTrans1D3" presStyleIdx="2" presStyleCnt="7"/>
      <dgm:spPr/>
      <dgm:t>
        <a:bodyPr/>
        <a:lstStyle/>
        <a:p>
          <a:endParaRPr lang="sk-SK"/>
        </a:p>
      </dgm:t>
    </dgm:pt>
    <dgm:pt modelId="{D8320285-0875-0B40-856B-D8F06EA16584}" type="pres">
      <dgm:prSet presAssocID="{7DE607CF-ECBD-2743-8445-36907ABEA524}" presName="hierRoot2" presStyleCnt="0">
        <dgm:presLayoutVars>
          <dgm:hierBranch val="init"/>
        </dgm:presLayoutVars>
      </dgm:prSet>
      <dgm:spPr/>
    </dgm:pt>
    <dgm:pt modelId="{919F1CDF-1106-1C47-B7AD-F807097A78FE}" type="pres">
      <dgm:prSet presAssocID="{7DE607CF-ECBD-2743-8445-36907ABEA524}" presName="rootComposite" presStyleCnt="0"/>
      <dgm:spPr/>
    </dgm:pt>
    <dgm:pt modelId="{3C68E941-B4CE-AE4D-93EC-3A1C588B8391}" type="pres">
      <dgm:prSet presAssocID="{7DE607CF-ECBD-2743-8445-36907ABEA524}" presName="rootText" presStyleLbl="node3" presStyleIdx="2" presStyleCnt="7">
        <dgm:presLayoutVars>
          <dgm:chPref val="3"/>
        </dgm:presLayoutVars>
      </dgm:prSet>
      <dgm:spPr/>
      <dgm:t>
        <a:bodyPr/>
        <a:lstStyle/>
        <a:p>
          <a:endParaRPr lang="sk-SK"/>
        </a:p>
      </dgm:t>
    </dgm:pt>
    <dgm:pt modelId="{9DA8B88E-45F8-694E-A41A-4EB7C87018F9}" type="pres">
      <dgm:prSet presAssocID="{7DE607CF-ECBD-2743-8445-36907ABEA524}" presName="rootConnector" presStyleLbl="node3" presStyleIdx="2" presStyleCnt="7"/>
      <dgm:spPr/>
      <dgm:t>
        <a:bodyPr/>
        <a:lstStyle/>
        <a:p>
          <a:endParaRPr lang="sk-SK"/>
        </a:p>
      </dgm:t>
    </dgm:pt>
    <dgm:pt modelId="{77604C34-CE66-7B45-95F6-F4A12DB08721}" type="pres">
      <dgm:prSet presAssocID="{7DE607CF-ECBD-2743-8445-36907ABEA524}" presName="hierChild4" presStyleCnt="0"/>
      <dgm:spPr/>
    </dgm:pt>
    <dgm:pt modelId="{F6B0F4A3-190A-6F48-BD7F-8AAEEE5DFD8F}" type="pres">
      <dgm:prSet presAssocID="{7DE607CF-ECBD-2743-8445-36907ABEA524}" presName="hierChild5" presStyleCnt="0"/>
      <dgm:spPr/>
    </dgm:pt>
    <dgm:pt modelId="{893E04A7-43F2-2D4A-92B2-14ABB0240493}" type="pres">
      <dgm:prSet presAssocID="{253EBC20-BCCD-F242-9E6C-816451E6A21A}" presName="Name37" presStyleLbl="parChTrans1D3" presStyleIdx="3" presStyleCnt="7"/>
      <dgm:spPr/>
      <dgm:t>
        <a:bodyPr/>
        <a:lstStyle/>
        <a:p>
          <a:endParaRPr lang="sk-SK"/>
        </a:p>
      </dgm:t>
    </dgm:pt>
    <dgm:pt modelId="{B7537B83-26D4-D54A-8A0F-BE0FD54EF770}" type="pres">
      <dgm:prSet presAssocID="{EEE3401B-9BA6-8840-A838-FB843DDD83D4}" presName="hierRoot2" presStyleCnt="0">
        <dgm:presLayoutVars>
          <dgm:hierBranch val="init"/>
        </dgm:presLayoutVars>
      </dgm:prSet>
      <dgm:spPr/>
    </dgm:pt>
    <dgm:pt modelId="{D82A616B-E808-2A41-B82D-9B1BA962A4B5}" type="pres">
      <dgm:prSet presAssocID="{EEE3401B-9BA6-8840-A838-FB843DDD83D4}" presName="rootComposite" presStyleCnt="0"/>
      <dgm:spPr/>
    </dgm:pt>
    <dgm:pt modelId="{EF35361F-BDD7-4146-9119-9343F3D5EB13}" type="pres">
      <dgm:prSet presAssocID="{EEE3401B-9BA6-8840-A838-FB843DDD83D4}" presName="rootText" presStyleLbl="node3" presStyleIdx="3" presStyleCnt="7">
        <dgm:presLayoutVars>
          <dgm:chPref val="3"/>
        </dgm:presLayoutVars>
      </dgm:prSet>
      <dgm:spPr/>
      <dgm:t>
        <a:bodyPr/>
        <a:lstStyle/>
        <a:p>
          <a:endParaRPr lang="sk-SK"/>
        </a:p>
      </dgm:t>
    </dgm:pt>
    <dgm:pt modelId="{433521F5-CFC2-3B4C-85C8-D82718F80D8D}" type="pres">
      <dgm:prSet presAssocID="{EEE3401B-9BA6-8840-A838-FB843DDD83D4}" presName="rootConnector" presStyleLbl="node3" presStyleIdx="3" presStyleCnt="7"/>
      <dgm:spPr/>
      <dgm:t>
        <a:bodyPr/>
        <a:lstStyle/>
        <a:p>
          <a:endParaRPr lang="sk-SK"/>
        </a:p>
      </dgm:t>
    </dgm:pt>
    <dgm:pt modelId="{508C2594-0D79-8548-BD50-9386D090CD0D}" type="pres">
      <dgm:prSet presAssocID="{EEE3401B-9BA6-8840-A838-FB843DDD83D4}" presName="hierChild4" presStyleCnt="0"/>
      <dgm:spPr/>
    </dgm:pt>
    <dgm:pt modelId="{10EBD128-C109-854A-B515-9E3BBDAA8F47}" type="pres">
      <dgm:prSet presAssocID="{EEE3401B-9BA6-8840-A838-FB843DDD83D4}" presName="hierChild5" presStyleCnt="0"/>
      <dgm:spPr/>
    </dgm:pt>
    <dgm:pt modelId="{C019F801-D563-6243-97B6-6DC4AB4AC961}" type="pres">
      <dgm:prSet presAssocID="{D61F0D5E-9C7B-C748-AF39-BC30C62BF6D3}" presName="Name37" presStyleLbl="parChTrans1D3" presStyleIdx="4" presStyleCnt="7"/>
      <dgm:spPr/>
      <dgm:t>
        <a:bodyPr/>
        <a:lstStyle/>
        <a:p>
          <a:endParaRPr lang="sk-SK"/>
        </a:p>
      </dgm:t>
    </dgm:pt>
    <dgm:pt modelId="{A39AFCAE-4ABB-2248-BAB9-DDE4860794B1}" type="pres">
      <dgm:prSet presAssocID="{6956170C-839D-5549-87B9-43AF684E6BD8}" presName="hierRoot2" presStyleCnt="0">
        <dgm:presLayoutVars>
          <dgm:hierBranch val="init"/>
        </dgm:presLayoutVars>
      </dgm:prSet>
      <dgm:spPr/>
    </dgm:pt>
    <dgm:pt modelId="{BFB00F1C-3280-0840-8483-39094AE6B9C5}" type="pres">
      <dgm:prSet presAssocID="{6956170C-839D-5549-87B9-43AF684E6BD8}" presName="rootComposite" presStyleCnt="0"/>
      <dgm:spPr/>
    </dgm:pt>
    <dgm:pt modelId="{D4538C7B-9122-164C-AE10-FFF57586E91C}" type="pres">
      <dgm:prSet presAssocID="{6956170C-839D-5549-87B9-43AF684E6BD8}" presName="rootText" presStyleLbl="node3" presStyleIdx="4" presStyleCnt="7">
        <dgm:presLayoutVars>
          <dgm:chPref val="3"/>
        </dgm:presLayoutVars>
      </dgm:prSet>
      <dgm:spPr/>
      <dgm:t>
        <a:bodyPr/>
        <a:lstStyle/>
        <a:p>
          <a:endParaRPr lang="sk-SK"/>
        </a:p>
      </dgm:t>
    </dgm:pt>
    <dgm:pt modelId="{7AC59487-3523-5C42-8814-3BCCFB5716F2}" type="pres">
      <dgm:prSet presAssocID="{6956170C-839D-5549-87B9-43AF684E6BD8}" presName="rootConnector" presStyleLbl="node3" presStyleIdx="4" presStyleCnt="7"/>
      <dgm:spPr/>
      <dgm:t>
        <a:bodyPr/>
        <a:lstStyle/>
        <a:p>
          <a:endParaRPr lang="sk-SK"/>
        </a:p>
      </dgm:t>
    </dgm:pt>
    <dgm:pt modelId="{4CF55E32-F32F-0040-ADF5-79C48A384912}" type="pres">
      <dgm:prSet presAssocID="{6956170C-839D-5549-87B9-43AF684E6BD8}" presName="hierChild4" presStyleCnt="0"/>
      <dgm:spPr/>
    </dgm:pt>
    <dgm:pt modelId="{F1BCD611-2844-234D-A502-CC6061B09012}" type="pres">
      <dgm:prSet presAssocID="{6956170C-839D-5549-87B9-43AF684E6BD8}" presName="hierChild5" presStyleCnt="0"/>
      <dgm:spPr/>
    </dgm:pt>
    <dgm:pt modelId="{0193A52C-B854-6E48-B9B1-CD8344F9AD16}" type="pres">
      <dgm:prSet presAssocID="{CE2C45A1-DD30-3D48-A332-E4F815493245}" presName="hierChild5" presStyleCnt="0"/>
      <dgm:spPr/>
    </dgm:pt>
    <dgm:pt modelId="{A8003675-EA88-F542-AE4B-25909542281D}" type="pres">
      <dgm:prSet presAssocID="{7BAF9EC6-937C-9044-8B95-0BA637B710EF}" presName="Name37" presStyleLbl="parChTrans1D2" presStyleIdx="2" presStyleCnt="3"/>
      <dgm:spPr/>
      <dgm:t>
        <a:bodyPr/>
        <a:lstStyle/>
        <a:p>
          <a:endParaRPr lang="sk-SK"/>
        </a:p>
      </dgm:t>
    </dgm:pt>
    <dgm:pt modelId="{5655940F-A5DF-2649-84DF-3489BF77CF27}" type="pres">
      <dgm:prSet presAssocID="{98D980D0-3930-F840-92EB-D8B06ECC895C}" presName="hierRoot2" presStyleCnt="0">
        <dgm:presLayoutVars>
          <dgm:hierBranch val="init"/>
        </dgm:presLayoutVars>
      </dgm:prSet>
      <dgm:spPr/>
    </dgm:pt>
    <dgm:pt modelId="{372C5CAC-8510-9C42-B423-FFD1299CF94C}" type="pres">
      <dgm:prSet presAssocID="{98D980D0-3930-F840-92EB-D8B06ECC895C}" presName="rootComposite" presStyleCnt="0"/>
      <dgm:spPr/>
    </dgm:pt>
    <dgm:pt modelId="{1167A427-F27C-0E49-B02C-672F87100187}" type="pres">
      <dgm:prSet presAssocID="{98D980D0-3930-F840-92EB-D8B06ECC895C}" presName="rootText" presStyleLbl="node2" presStyleIdx="2" presStyleCnt="3">
        <dgm:presLayoutVars>
          <dgm:chPref val="3"/>
        </dgm:presLayoutVars>
      </dgm:prSet>
      <dgm:spPr/>
      <dgm:t>
        <a:bodyPr/>
        <a:lstStyle/>
        <a:p>
          <a:endParaRPr lang="sk-SK"/>
        </a:p>
      </dgm:t>
    </dgm:pt>
    <dgm:pt modelId="{02D89DEB-A58F-A043-973A-C8207D0A3ACE}" type="pres">
      <dgm:prSet presAssocID="{98D980D0-3930-F840-92EB-D8B06ECC895C}" presName="rootConnector" presStyleLbl="node2" presStyleIdx="2" presStyleCnt="3"/>
      <dgm:spPr/>
      <dgm:t>
        <a:bodyPr/>
        <a:lstStyle/>
        <a:p>
          <a:endParaRPr lang="sk-SK"/>
        </a:p>
      </dgm:t>
    </dgm:pt>
    <dgm:pt modelId="{881D086C-7924-D74F-9533-FBF03220C324}" type="pres">
      <dgm:prSet presAssocID="{98D980D0-3930-F840-92EB-D8B06ECC895C}" presName="hierChild4" presStyleCnt="0"/>
      <dgm:spPr/>
    </dgm:pt>
    <dgm:pt modelId="{3FD9956A-43CE-9343-B236-A97AC545CDCD}" type="pres">
      <dgm:prSet presAssocID="{7C2B9B63-9E7C-EF45-AA0E-2B8B7FA8DCB3}" presName="Name37" presStyleLbl="parChTrans1D3" presStyleIdx="5" presStyleCnt="7"/>
      <dgm:spPr/>
      <dgm:t>
        <a:bodyPr/>
        <a:lstStyle/>
        <a:p>
          <a:endParaRPr lang="sk-SK"/>
        </a:p>
      </dgm:t>
    </dgm:pt>
    <dgm:pt modelId="{FE7ACC3D-8047-3842-A699-CF030854C488}" type="pres">
      <dgm:prSet presAssocID="{76E77640-8ECF-F348-B015-1CB5463F62DF}" presName="hierRoot2" presStyleCnt="0">
        <dgm:presLayoutVars>
          <dgm:hierBranch val="init"/>
        </dgm:presLayoutVars>
      </dgm:prSet>
      <dgm:spPr/>
    </dgm:pt>
    <dgm:pt modelId="{7ED3648F-55E6-214C-B8FD-2A8E59756C46}" type="pres">
      <dgm:prSet presAssocID="{76E77640-8ECF-F348-B015-1CB5463F62DF}" presName="rootComposite" presStyleCnt="0"/>
      <dgm:spPr/>
    </dgm:pt>
    <dgm:pt modelId="{07836D53-2A71-224A-BD0E-492BF140607E}" type="pres">
      <dgm:prSet presAssocID="{76E77640-8ECF-F348-B015-1CB5463F62DF}" presName="rootText" presStyleLbl="node3" presStyleIdx="5" presStyleCnt="7">
        <dgm:presLayoutVars>
          <dgm:chPref val="3"/>
        </dgm:presLayoutVars>
      </dgm:prSet>
      <dgm:spPr/>
      <dgm:t>
        <a:bodyPr/>
        <a:lstStyle/>
        <a:p>
          <a:endParaRPr lang="sk-SK"/>
        </a:p>
      </dgm:t>
    </dgm:pt>
    <dgm:pt modelId="{D5D1095F-12DD-BD4C-9B67-9D1A07A2A2BD}" type="pres">
      <dgm:prSet presAssocID="{76E77640-8ECF-F348-B015-1CB5463F62DF}" presName="rootConnector" presStyleLbl="node3" presStyleIdx="5" presStyleCnt="7"/>
      <dgm:spPr/>
      <dgm:t>
        <a:bodyPr/>
        <a:lstStyle/>
        <a:p>
          <a:endParaRPr lang="sk-SK"/>
        </a:p>
      </dgm:t>
    </dgm:pt>
    <dgm:pt modelId="{E66948E9-6EFD-FC45-8994-31C509EF7987}" type="pres">
      <dgm:prSet presAssocID="{76E77640-8ECF-F348-B015-1CB5463F62DF}" presName="hierChild4" presStyleCnt="0"/>
      <dgm:spPr/>
    </dgm:pt>
    <dgm:pt modelId="{8C8B1823-FF00-3443-8981-507169A34774}" type="pres">
      <dgm:prSet presAssocID="{76E77640-8ECF-F348-B015-1CB5463F62DF}" presName="hierChild5" presStyleCnt="0"/>
      <dgm:spPr/>
    </dgm:pt>
    <dgm:pt modelId="{2C1CFD0A-CFF9-E441-A57A-7D15357693BD}" type="pres">
      <dgm:prSet presAssocID="{0F991A86-F1C2-934F-AD5E-8D1819F1AC1A}" presName="Name37" presStyleLbl="parChTrans1D3" presStyleIdx="6" presStyleCnt="7"/>
      <dgm:spPr/>
      <dgm:t>
        <a:bodyPr/>
        <a:lstStyle/>
        <a:p>
          <a:endParaRPr lang="sk-SK"/>
        </a:p>
      </dgm:t>
    </dgm:pt>
    <dgm:pt modelId="{3501DF32-1B05-C44E-A106-0C2096DEEA70}" type="pres">
      <dgm:prSet presAssocID="{29C5D9A1-069F-BB4C-980F-86B2B5D96408}" presName="hierRoot2" presStyleCnt="0">
        <dgm:presLayoutVars>
          <dgm:hierBranch val="init"/>
        </dgm:presLayoutVars>
      </dgm:prSet>
      <dgm:spPr/>
    </dgm:pt>
    <dgm:pt modelId="{7F35F5DB-6CA7-CB4F-A9F9-D108DD4111FE}" type="pres">
      <dgm:prSet presAssocID="{29C5D9A1-069F-BB4C-980F-86B2B5D96408}" presName="rootComposite" presStyleCnt="0"/>
      <dgm:spPr/>
    </dgm:pt>
    <dgm:pt modelId="{17A9FC67-821A-F647-91FD-B101857E28A4}" type="pres">
      <dgm:prSet presAssocID="{29C5D9A1-069F-BB4C-980F-86B2B5D96408}" presName="rootText" presStyleLbl="node3" presStyleIdx="6" presStyleCnt="7">
        <dgm:presLayoutVars>
          <dgm:chPref val="3"/>
        </dgm:presLayoutVars>
      </dgm:prSet>
      <dgm:spPr/>
      <dgm:t>
        <a:bodyPr/>
        <a:lstStyle/>
        <a:p>
          <a:endParaRPr lang="sk-SK"/>
        </a:p>
      </dgm:t>
    </dgm:pt>
    <dgm:pt modelId="{B5E3E118-C68F-AC47-A82B-2EAB668F9E44}" type="pres">
      <dgm:prSet presAssocID="{29C5D9A1-069F-BB4C-980F-86B2B5D96408}" presName="rootConnector" presStyleLbl="node3" presStyleIdx="6" presStyleCnt="7"/>
      <dgm:spPr/>
      <dgm:t>
        <a:bodyPr/>
        <a:lstStyle/>
        <a:p>
          <a:endParaRPr lang="sk-SK"/>
        </a:p>
      </dgm:t>
    </dgm:pt>
    <dgm:pt modelId="{6D786344-7B9F-8743-933C-253CAF1C7DD5}" type="pres">
      <dgm:prSet presAssocID="{29C5D9A1-069F-BB4C-980F-86B2B5D96408}" presName="hierChild4" presStyleCnt="0"/>
      <dgm:spPr/>
    </dgm:pt>
    <dgm:pt modelId="{CF732003-D257-EC42-8B32-016D14C6AF92}" type="pres">
      <dgm:prSet presAssocID="{29C5D9A1-069F-BB4C-980F-86B2B5D96408}" presName="hierChild5" presStyleCnt="0"/>
      <dgm:spPr/>
    </dgm:pt>
    <dgm:pt modelId="{72DCB6D6-5444-0A4C-A477-37441E3A3A37}" type="pres">
      <dgm:prSet presAssocID="{98D980D0-3930-F840-92EB-D8B06ECC895C}" presName="hierChild5" presStyleCnt="0"/>
      <dgm:spPr/>
    </dgm:pt>
    <dgm:pt modelId="{4A214135-4222-3B40-BEC0-37848B400C3C}" type="pres">
      <dgm:prSet presAssocID="{1C8570F3-18F4-ED4A-89E1-F3BC2442F926}" presName="hierChild3" presStyleCnt="0"/>
      <dgm:spPr/>
    </dgm:pt>
  </dgm:ptLst>
  <dgm:cxnLst>
    <dgm:cxn modelId="{8F87F8ED-8B67-B649-9536-1BB74BAF8112}" srcId="{1C8570F3-18F4-ED4A-89E1-F3BC2442F926}" destId="{12241C17-F191-544A-AAF9-8D9888CB43D0}" srcOrd="0" destOrd="0" parTransId="{AF9C51C4-056D-0C4E-B661-52045375E70C}" sibTransId="{04C321A6-87A0-F447-BBDB-2B35CF555053}"/>
    <dgm:cxn modelId="{7AF4BE56-F4BD-4FC5-A22F-B30C77F7C4ED}" type="presOf" srcId="{12241C17-F191-544A-AAF9-8D9888CB43D0}" destId="{EB4B4DD9-289F-E441-B13A-8444E9C63444}" srcOrd="0" destOrd="0" presId="urn:microsoft.com/office/officeart/2005/8/layout/orgChart1"/>
    <dgm:cxn modelId="{FA2D4ADB-D994-4190-8DEA-073479CE5805}" type="presOf" srcId="{CE2C45A1-DD30-3D48-A332-E4F815493245}" destId="{6E5E7776-8E37-E943-8F94-61BE83361B81}" srcOrd="1" destOrd="0" presId="urn:microsoft.com/office/officeart/2005/8/layout/orgChart1"/>
    <dgm:cxn modelId="{15EC57F7-427A-4352-9086-269F02360EE8}" type="presOf" srcId="{29C5D9A1-069F-BB4C-980F-86B2B5D96408}" destId="{B5E3E118-C68F-AC47-A82B-2EAB668F9E44}" srcOrd="1" destOrd="0" presId="urn:microsoft.com/office/officeart/2005/8/layout/orgChart1"/>
    <dgm:cxn modelId="{DCF167FF-5BA5-4CE8-A9D7-5DF4CAF678FD}" type="presOf" srcId="{CE2C45A1-DD30-3D48-A332-E4F815493245}" destId="{CC4D53AC-2F8C-7147-9C22-A3215D1AB72B}" srcOrd="0" destOrd="0" presId="urn:microsoft.com/office/officeart/2005/8/layout/orgChart1"/>
    <dgm:cxn modelId="{FF79A5CE-E75B-419E-81C3-BF6AF930EB5C}" type="presOf" srcId="{1C8570F3-18F4-ED4A-89E1-F3BC2442F926}" destId="{54FB24C1-1BBE-0249-BF41-58E2C06D86F5}" srcOrd="0" destOrd="0" presId="urn:microsoft.com/office/officeart/2005/8/layout/orgChart1"/>
    <dgm:cxn modelId="{90D6D678-0D51-D044-B647-3DA1047FEB55}" srcId="{98D980D0-3930-F840-92EB-D8B06ECC895C}" destId="{29C5D9A1-069F-BB4C-980F-86B2B5D96408}" srcOrd="1" destOrd="0" parTransId="{0F991A86-F1C2-934F-AD5E-8D1819F1AC1A}" sibTransId="{74916FF4-C14C-3442-BE24-4688A2E73A2C}"/>
    <dgm:cxn modelId="{0F24BE86-1E21-4C2C-B7B1-6F0A1CD8504E}" type="presOf" srcId="{AF9C51C4-056D-0C4E-B661-52045375E70C}" destId="{D3B1CF84-AAD7-2645-B884-14C0998776BA}" srcOrd="0" destOrd="0" presId="urn:microsoft.com/office/officeart/2005/8/layout/orgChart1"/>
    <dgm:cxn modelId="{457F5142-BD81-4424-B001-7E70DCE70F18}" type="presOf" srcId="{6956170C-839D-5549-87B9-43AF684E6BD8}" destId="{D4538C7B-9122-164C-AE10-FFF57586E91C}" srcOrd="0" destOrd="0" presId="urn:microsoft.com/office/officeart/2005/8/layout/orgChart1"/>
    <dgm:cxn modelId="{1656B0A3-23EF-4959-B028-AC51A5E0357E}" type="presOf" srcId="{76E77640-8ECF-F348-B015-1CB5463F62DF}" destId="{D5D1095F-12DD-BD4C-9B67-9D1A07A2A2BD}" srcOrd="1" destOrd="0" presId="urn:microsoft.com/office/officeart/2005/8/layout/orgChart1"/>
    <dgm:cxn modelId="{92096113-073F-1241-8A55-26AC96FCCBE5}" srcId="{12241C17-F191-544A-AAF9-8D9888CB43D0}" destId="{183B803B-E677-654A-9CF8-1DC80EABD5C1}" srcOrd="1" destOrd="0" parTransId="{964AA2B1-4ABF-B841-A02E-66B8F896C2D6}" sibTransId="{F376CA85-F563-FC45-8E0D-3EA7BFA0CFFB}"/>
    <dgm:cxn modelId="{CD2F0956-DD4F-4058-884E-45542285829D}" type="presOf" srcId="{33DD45F3-1917-2D4F-8ADC-4CFB8C0E3007}" destId="{1E0AA8C4-F0C2-3F4E-A838-BDC92424E283}" srcOrd="1" destOrd="0" presId="urn:microsoft.com/office/officeart/2005/8/layout/orgChart1"/>
    <dgm:cxn modelId="{19923697-11B0-4245-BF39-1A4DBAA869F2}" type="presOf" srcId="{183B803B-E677-654A-9CF8-1DC80EABD5C1}" destId="{E0076AB9-7C80-4744-8D9A-6E58A3BACFAC}" srcOrd="1" destOrd="0" presId="urn:microsoft.com/office/officeart/2005/8/layout/orgChart1"/>
    <dgm:cxn modelId="{2C75BBEB-D700-CB49-A6DF-2FD9D222C8E9}" srcId="{CE2C45A1-DD30-3D48-A332-E4F815493245}" destId="{6956170C-839D-5549-87B9-43AF684E6BD8}" srcOrd="2" destOrd="0" parTransId="{D61F0D5E-9C7B-C748-AF39-BC30C62BF6D3}" sibTransId="{BF7B38AC-1D78-9C4A-93DB-28B4E945EBBB}"/>
    <dgm:cxn modelId="{9D9934DB-518F-4D70-A077-90C8B6F188BC}" type="presOf" srcId="{29C5D9A1-069F-BB4C-980F-86B2B5D96408}" destId="{17A9FC67-821A-F647-91FD-B101857E28A4}" srcOrd="0" destOrd="0" presId="urn:microsoft.com/office/officeart/2005/8/layout/orgChart1"/>
    <dgm:cxn modelId="{049B19E0-2FDA-4EB8-9B1A-9B698CF9F519}" type="presOf" srcId="{7BAF9EC6-937C-9044-8B95-0BA637B710EF}" destId="{A8003675-EA88-F542-AE4B-25909542281D}" srcOrd="0" destOrd="0" presId="urn:microsoft.com/office/officeart/2005/8/layout/orgChart1"/>
    <dgm:cxn modelId="{CCA12FD6-87E5-46B6-9563-983A68A17927}" type="presOf" srcId="{EEE3401B-9BA6-8840-A838-FB843DDD83D4}" destId="{EF35361F-BDD7-4146-9119-9343F3D5EB13}" srcOrd="0" destOrd="0" presId="urn:microsoft.com/office/officeart/2005/8/layout/orgChart1"/>
    <dgm:cxn modelId="{FFDA84AF-C2F7-4638-8484-A740A21669E9}" type="presOf" srcId="{6956170C-839D-5549-87B9-43AF684E6BD8}" destId="{7AC59487-3523-5C42-8814-3BCCFB5716F2}" srcOrd="1" destOrd="0" presId="urn:microsoft.com/office/officeart/2005/8/layout/orgChart1"/>
    <dgm:cxn modelId="{BD1B2BFB-C3BC-45F6-96EE-2EDB1996E5A9}" type="presOf" srcId="{51E45D01-1843-534C-A16B-90069C5970CA}" destId="{2A2F8B4C-B2B3-C442-B3EC-A234F9F36B32}" srcOrd="0" destOrd="0" presId="urn:microsoft.com/office/officeart/2005/8/layout/orgChart1"/>
    <dgm:cxn modelId="{FC2BABC2-7EB3-4938-B291-E21BF9A3C1D5}" type="presOf" srcId="{253EBC20-BCCD-F242-9E6C-816451E6A21A}" destId="{893E04A7-43F2-2D4A-92B2-14ABB0240493}" srcOrd="0" destOrd="0" presId="urn:microsoft.com/office/officeart/2005/8/layout/orgChart1"/>
    <dgm:cxn modelId="{8A3DEA16-17C7-425D-AB6F-F96C9CBE7E22}" type="presOf" srcId="{98D980D0-3930-F840-92EB-D8B06ECC895C}" destId="{02D89DEB-A58F-A043-973A-C8207D0A3ACE}" srcOrd="1" destOrd="0" presId="urn:microsoft.com/office/officeart/2005/8/layout/orgChart1"/>
    <dgm:cxn modelId="{8A664CB5-7A1D-40C0-8918-C422196FFCB9}" type="presOf" srcId="{964AA2B1-4ABF-B841-A02E-66B8F896C2D6}" destId="{FF2AB8D1-0603-7A46-AE73-3EC151C7B73F}" srcOrd="0" destOrd="0" presId="urn:microsoft.com/office/officeart/2005/8/layout/orgChart1"/>
    <dgm:cxn modelId="{F2DB1685-0F01-479B-BC1D-1B561ACD19AE}" type="presOf" srcId="{7DE607CF-ECBD-2743-8445-36907ABEA524}" destId="{3C68E941-B4CE-AE4D-93EC-3A1C588B8391}" srcOrd="0" destOrd="0" presId="urn:microsoft.com/office/officeart/2005/8/layout/orgChart1"/>
    <dgm:cxn modelId="{D418E36F-E9DB-824F-87CA-154E4BABDD91}" srcId="{CE2C45A1-DD30-3D48-A332-E4F815493245}" destId="{EEE3401B-9BA6-8840-A838-FB843DDD83D4}" srcOrd="1" destOrd="0" parTransId="{253EBC20-BCCD-F242-9E6C-816451E6A21A}" sibTransId="{70BD1A77-101F-204C-A859-E79646DE7993}"/>
    <dgm:cxn modelId="{DE0863E0-737E-4BEC-B0A9-30A9DEEEE695}" type="presOf" srcId="{6058E8E2-51AB-AB48-AAE9-274DCA27034A}" destId="{16F17BA3-9B2D-7846-A01D-DA4BF94470C0}" srcOrd="0" destOrd="0" presId="urn:microsoft.com/office/officeart/2005/8/layout/orgChart1"/>
    <dgm:cxn modelId="{1B4F8B9A-1852-4298-A65C-A87A5FE8519B}" type="presOf" srcId="{7DE607CF-ECBD-2743-8445-36907ABEA524}" destId="{9DA8B88E-45F8-694E-A41A-4EB7C87018F9}" srcOrd="1" destOrd="0" presId="urn:microsoft.com/office/officeart/2005/8/layout/orgChart1"/>
    <dgm:cxn modelId="{2752ADF0-76FD-4BE0-B297-1229321658E2}" type="presOf" srcId="{7C2B9B63-9E7C-EF45-AA0E-2B8B7FA8DCB3}" destId="{3FD9956A-43CE-9343-B236-A97AC545CDCD}" srcOrd="0" destOrd="0" presId="urn:microsoft.com/office/officeart/2005/8/layout/orgChart1"/>
    <dgm:cxn modelId="{3EC09139-0F39-437D-B28F-90D0ED74264A}" type="presOf" srcId="{12241C17-F191-544A-AAF9-8D9888CB43D0}" destId="{2E870619-8E9A-2C45-88CE-9DA64B4FDA9E}" srcOrd="1" destOrd="0" presId="urn:microsoft.com/office/officeart/2005/8/layout/orgChart1"/>
    <dgm:cxn modelId="{E28A2ABC-80D6-B24B-9431-A2F0535EC5CC}" srcId="{CE2C45A1-DD30-3D48-A332-E4F815493245}" destId="{7DE607CF-ECBD-2743-8445-36907ABEA524}" srcOrd="0" destOrd="0" parTransId="{6058E8E2-51AB-AB48-AAE9-274DCA27034A}" sibTransId="{28AC5279-0794-514A-8D45-9DCB31C83B92}"/>
    <dgm:cxn modelId="{C0C0CB34-89F2-4C09-B6BE-87F7C36E4917}" type="presOf" srcId="{76E77640-8ECF-F348-B015-1CB5463F62DF}" destId="{07836D53-2A71-224A-BD0E-492BF140607E}" srcOrd="0" destOrd="0" presId="urn:microsoft.com/office/officeart/2005/8/layout/orgChart1"/>
    <dgm:cxn modelId="{18C48D6D-09DA-4A6A-BB9E-422DC095C64F}" type="presOf" srcId="{E7282D8F-35B4-F747-AC68-6EF2B4476B90}" destId="{5121A31D-219B-3647-A0EE-8738DCD6536B}" srcOrd="0" destOrd="0" presId="urn:microsoft.com/office/officeart/2005/8/layout/orgChart1"/>
    <dgm:cxn modelId="{29F78E95-177C-3948-967B-5243FA80491F}" srcId="{1C8570F3-18F4-ED4A-89E1-F3BC2442F926}" destId="{98D980D0-3930-F840-92EB-D8B06ECC895C}" srcOrd="2" destOrd="0" parTransId="{7BAF9EC6-937C-9044-8B95-0BA637B710EF}" sibTransId="{E5B007ED-65A8-5544-83F1-2EAF05C88EDB}"/>
    <dgm:cxn modelId="{C188E65A-B0E4-4554-A2F8-7DD5A5F453CD}" type="presOf" srcId="{679C4257-BDBC-6B4D-A326-9398593917F4}" destId="{CDB1FC76-E548-A94C-9C54-FD44A74D26A3}" srcOrd="0" destOrd="0" presId="urn:microsoft.com/office/officeart/2005/8/layout/orgChart1"/>
    <dgm:cxn modelId="{8BC03511-B8C0-4D7D-B848-3D39BD55986D}" type="presOf" srcId="{33DD45F3-1917-2D4F-8ADC-4CFB8C0E3007}" destId="{7B26709D-3EE3-AF42-8EA9-15C9CBB49D44}" srcOrd="0" destOrd="0" presId="urn:microsoft.com/office/officeart/2005/8/layout/orgChart1"/>
    <dgm:cxn modelId="{EFAD58F0-0C6F-40E6-A346-5CC8EE298229}" type="presOf" srcId="{D61F0D5E-9C7B-C748-AF39-BC30C62BF6D3}" destId="{C019F801-D563-6243-97B6-6DC4AB4AC961}" srcOrd="0" destOrd="0" presId="urn:microsoft.com/office/officeart/2005/8/layout/orgChart1"/>
    <dgm:cxn modelId="{12C82BD4-9969-4A24-95A3-78B199404ABB}" type="presOf" srcId="{0F991A86-F1C2-934F-AD5E-8D1819F1AC1A}" destId="{2C1CFD0A-CFF9-E441-A57A-7D15357693BD}" srcOrd="0" destOrd="0" presId="urn:microsoft.com/office/officeart/2005/8/layout/orgChart1"/>
    <dgm:cxn modelId="{19B21622-6A85-8C4F-9F4D-D8953D1C6FC0}" srcId="{1C8570F3-18F4-ED4A-89E1-F3BC2442F926}" destId="{CE2C45A1-DD30-3D48-A332-E4F815493245}" srcOrd="1" destOrd="0" parTransId="{E7282D8F-35B4-F747-AC68-6EF2B4476B90}" sibTransId="{75EA066D-79FB-134F-B4A9-6E1BC4ACF27E}"/>
    <dgm:cxn modelId="{C0C1EFEE-36A3-A948-B3E4-E2779FE47E1E}" srcId="{12241C17-F191-544A-AAF9-8D9888CB43D0}" destId="{33DD45F3-1917-2D4F-8ADC-4CFB8C0E3007}" srcOrd="0" destOrd="0" parTransId="{679C4257-BDBC-6B4D-A326-9398593917F4}" sibTransId="{ADBD3745-AD76-FB44-A644-E6918BE8DAA8}"/>
    <dgm:cxn modelId="{BDAA4D34-1D4C-4961-B83C-9B305678BB0F}" type="presOf" srcId="{1C8570F3-18F4-ED4A-89E1-F3BC2442F926}" destId="{422329F1-7372-3A43-ADE3-38B4015A3C14}" srcOrd="1" destOrd="0" presId="urn:microsoft.com/office/officeart/2005/8/layout/orgChart1"/>
    <dgm:cxn modelId="{A4306446-46FD-43DF-A09D-1953930BF0DC}" type="presOf" srcId="{183B803B-E677-654A-9CF8-1DC80EABD5C1}" destId="{2DA45BFE-CC14-5C45-9B99-EA6130E9FD6C}" srcOrd="0" destOrd="0" presId="urn:microsoft.com/office/officeart/2005/8/layout/orgChart1"/>
    <dgm:cxn modelId="{1D74C335-3809-1546-865A-8D4E35EFA346}" srcId="{98D980D0-3930-F840-92EB-D8B06ECC895C}" destId="{76E77640-8ECF-F348-B015-1CB5463F62DF}" srcOrd="0" destOrd="0" parTransId="{7C2B9B63-9E7C-EF45-AA0E-2B8B7FA8DCB3}" sibTransId="{1A4EEADB-261F-2C49-B59C-DD7109CF239B}"/>
    <dgm:cxn modelId="{E066A30B-52EF-4D11-A913-A6F082148278}" type="presOf" srcId="{98D980D0-3930-F840-92EB-D8B06ECC895C}" destId="{1167A427-F27C-0E49-B02C-672F87100187}" srcOrd="0" destOrd="0" presId="urn:microsoft.com/office/officeart/2005/8/layout/orgChart1"/>
    <dgm:cxn modelId="{F19F6E86-F3D8-4B7D-925E-5E2F9917091C}" type="presOf" srcId="{EEE3401B-9BA6-8840-A838-FB843DDD83D4}" destId="{433521F5-CFC2-3B4C-85C8-D82718F80D8D}" srcOrd="1" destOrd="0" presId="urn:microsoft.com/office/officeart/2005/8/layout/orgChart1"/>
    <dgm:cxn modelId="{D402DE09-E706-E844-8258-BD3EF21FA9BC}" srcId="{51E45D01-1843-534C-A16B-90069C5970CA}" destId="{1C8570F3-18F4-ED4A-89E1-F3BC2442F926}" srcOrd="0" destOrd="0" parTransId="{F86B2619-3461-4E40-A574-0E70822E1634}" sibTransId="{D4283C7E-1F29-8F43-B968-53EC3C87177A}"/>
    <dgm:cxn modelId="{A68D2272-76E4-4898-A22F-058BB0E0F7D2}" type="presParOf" srcId="{2A2F8B4C-B2B3-C442-B3EC-A234F9F36B32}" destId="{E3B9969F-C1C9-B740-A7E6-DA2F7BC8E450}" srcOrd="0" destOrd="0" presId="urn:microsoft.com/office/officeart/2005/8/layout/orgChart1"/>
    <dgm:cxn modelId="{3316F62B-55DF-4B19-B1A2-333106A8A2B6}" type="presParOf" srcId="{E3B9969F-C1C9-B740-A7E6-DA2F7BC8E450}" destId="{764A1039-6591-1343-A29E-07DA9479E2B9}" srcOrd="0" destOrd="0" presId="urn:microsoft.com/office/officeart/2005/8/layout/orgChart1"/>
    <dgm:cxn modelId="{6B224EB0-FC8E-4AD2-85DB-D5878E35A748}" type="presParOf" srcId="{764A1039-6591-1343-A29E-07DA9479E2B9}" destId="{54FB24C1-1BBE-0249-BF41-58E2C06D86F5}" srcOrd="0" destOrd="0" presId="urn:microsoft.com/office/officeart/2005/8/layout/orgChart1"/>
    <dgm:cxn modelId="{31A9AF02-84DC-4577-AFDE-BE8CD1EA3662}" type="presParOf" srcId="{764A1039-6591-1343-A29E-07DA9479E2B9}" destId="{422329F1-7372-3A43-ADE3-38B4015A3C14}" srcOrd="1" destOrd="0" presId="urn:microsoft.com/office/officeart/2005/8/layout/orgChart1"/>
    <dgm:cxn modelId="{4791F2BE-CCA7-4B9F-B616-DBE306AF40AB}" type="presParOf" srcId="{E3B9969F-C1C9-B740-A7E6-DA2F7BC8E450}" destId="{B42C579B-CFFA-8242-BED2-3281A8EF99F5}" srcOrd="1" destOrd="0" presId="urn:microsoft.com/office/officeart/2005/8/layout/orgChart1"/>
    <dgm:cxn modelId="{D817143B-B8BE-4311-8FBB-4EEDDFBD4804}" type="presParOf" srcId="{B42C579B-CFFA-8242-BED2-3281A8EF99F5}" destId="{D3B1CF84-AAD7-2645-B884-14C0998776BA}" srcOrd="0" destOrd="0" presId="urn:microsoft.com/office/officeart/2005/8/layout/orgChart1"/>
    <dgm:cxn modelId="{29633161-A8EF-4CFB-AFC2-19B47EDCB217}" type="presParOf" srcId="{B42C579B-CFFA-8242-BED2-3281A8EF99F5}" destId="{2A1B8D96-7826-2545-AE90-E63D3760941C}" srcOrd="1" destOrd="0" presId="urn:microsoft.com/office/officeart/2005/8/layout/orgChart1"/>
    <dgm:cxn modelId="{200C3D3F-3C02-4662-8BB8-9209384908FB}" type="presParOf" srcId="{2A1B8D96-7826-2545-AE90-E63D3760941C}" destId="{70331200-1354-C641-81E8-652AE5142ED0}" srcOrd="0" destOrd="0" presId="urn:microsoft.com/office/officeart/2005/8/layout/orgChart1"/>
    <dgm:cxn modelId="{FC0A5502-BC88-426C-896A-98844901FBBA}" type="presParOf" srcId="{70331200-1354-C641-81E8-652AE5142ED0}" destId="{EB4B4DD9-289F-E441-B13A-8444E9C63444}" srcOrd="0" destOrd="0" presId="urn:microsoft.com/office/officeart/2005/8/layout/orgChart1"/>
    <dgm:cxn modelId="{B5F76736-85F2-4EB9-9062-7E410F679D93}" type="presParOf" srcId="{70331200-1354-C641-81E8-652AE5142ED0}" destId="{2E870619-8E9A-2C45-88CE-9DA64B4FDA9E}" srcOrd="1" destOrd="0" presId="urn:microsoft.com/office/officeart/2005/8/layout/orgChart1"/>
    <dgm:cxn modelId="{B36AD4F6-2714-4C5C-986D-33EA0222C744}" type="presParOf" srcId="{2A1B8D96-7826-2545-AE90-E63D3760941C}" destId="{2B3238F3-9481-F94A-9F9B-345BB8131BA2}" srcOrd="1" destOrd="0" presId="urn:microsoft.com/office/officeart/2005/8/layout/orgChart1"/>
    <dgm:cxn modelId="{7AC1B7DB-D608-4C1A-B152-FFBF7BB5791D}" type="presParOf" srcId="{2B3238F3-9481-F94A-9F9B-345BB8131BA2}" destId="{CDB1FC76-E548-A94C-9C54-FD44A74D26A3}" srcOrd="0" destOrd="0" presId="urn:microsoft.com/office/officeart/2005/8/layout/orgChart1"/>
    <dgm:cxn modelId="{3BE071C8-CE6C-49CB-9F2D-002AC253AD75}" type="presParOf" srcId="{2B3238F3-9481-F94A-9F9B-345BB8131BA2}" destId="{6AA0605D-E0A2-C545-9FE6-81D036D6AAC1}" srcOrd="1" destOrd="0" presId="urn:microsoft.com/office/officeart/2005/8/layout/orgChart1"/>
    <dgm:cxn modelId="{083BE5B3-6757-4809-9531-26C662B1DD05}" type="presParOf" srcId="{6AA0605D-E0A2-C545-9FE6-81D036D6AAC1}" destId="{6D09CD54-6E3C-AF44-9825-4A92DFF1169F}" srcOrd="0" destOrd="0" presId="urn:microsoft.com/office/officeart/2005/8/layout/orgChart1"/>
    <dgm:cxn modelId="{CE041A0A-D374-49FB-B771-C2FF791F592F}" type="presParOf" srcId="{6D09CD54-6E3C-AF44-9825-4A92DFF1169F}" destId="{7B26709D-3EE3-AF42-8EA9-15C9CBB49D44}" srcOrd="0" destOrd="0" presId="urn:microsoft.com/office/officeart/2005/8/layout/orgChart1"/>
    <dgm:cxn modelId="{B7E1F60D-64F5-4566-B6BA-8DA8A7540270}" type="presParOf" srcId="{6D09CD54-6E3C-AF44-9825-4A92DFF1169F}" destId="{1E0AA8C4-F0C2-3F4E-A838-BDC92424E283}" srcOrd="1" destOrd="0" presId="urn:microsoft.com/office/officeart/2005/8/layout/orgChart1"/>
    <dgm:cxn modelId="{3F830FA3-9659-47F9-BDEC-9C2851A9D243}" type="presParOf" srcId="{6AA0605D-E0A2-C545-9FE6-81D036D6AAC1}" destId="{BD4C2548-9C74-0641-AE9C-6FD5D44A032E}" srcOrd="1" destOrd="0" presId="urn:microsoft.com/office/officeart/2005/8/layout/orgChart1"/>
    <dgm:cxn modelId="{45E62513-1FCB-47DF-B2E1-9525825EA9FB}" type="presParOf" srcId="{6AA0605D-E0A2-C545-9FE6-81D036D6AAC1}" destId="{D5FF6316-5207-734C-94B7-DBA055CD61BB}" srcOrd="2" destOrd="0" presId="urn:microsoft.com/office/officeart/2005/8/layout/orgChart1"/>
    <dgm:cxn modelId="{FBC9DE09-DF0A-4E5B-910D-E367FBF69A07}" type="presParOf" srcId="{2B3238F3-9481-F94A-9F9B-345BB8131BA2}" destId="{FF2AB8D1-0603-7A46-AE73-3EC151C7B73F}" srcOrd="2" destOrd="0" presId="urn:microsoft.com/office/officeart/2005/8/layout/orgChart1"/>
    <dgm:cxn modelId="{0CA9B59E-39D4-4D41-B627-58764F079E28}" type="presParOf" srcId="{2B3238F3-9481-F94A-9F9B-345BB8131BA2}" destId="{614FCA4D-EDBF-8041-A544-BA8211F3258D}" srcOrd="3" destOrd="0" presId="urn:microsoft.com/office/officeart/2005/8/layout/orgChart1"/>
    <dgm:cxn modelId="{841C04E1-4423-4EF2-BF8A-1B5FABB600AB}" type="presParOf" srcId="{614FCA4D-EDBF-8041-A544-BA8211F3258D}" destId="{67AFC905-F60B-AF4B-A5E2-A7D991BDA36C}" srcOrd="0" destOrd="0" presId="urn:microsoft.com/office/officeart/2005/8/layout/orgChart1"/>
    <dgm:cxn modelId="{59F25BE8-99C3-4AD3-81DC-7C766E368410}" type="presParOf" srcId="{67AFC905-F60B-AF4B-A5E2-A7D991BDA36C}" destId="{2DA45BFE-CC14-5C45-9B99-EA6130E9FD6C}" srcOrd="0" destOrd="0" presId="urn:microsoft.com/office/officeart/2005/8/layout/orgChart1"/>
    <dgm:cxn modelId="{69F17B10-1E6F-4080-A311-614F8529CFEE}" type="presParOf" srcId="{67AFC905-F60B-AF4B-A5E2-A7D991BDA36C}" destId="{E0076AB9-7C80-4744-8D9A-6E58A3BACFAC}" srcOrd="1" destOrd="0" presId="urn:microsoft.com/office/officeart/2005/8/layout/orgChart1"/>
    <dgm:cxn modelId="{33A68F0B-C5E2-44BA-9AB5-E11E5B83E766}" type="presParOf" srcId="{614FCA4D-EDBF-8041-A544-BA8211F3258D}" destId="{43DC46E8-37DA-1940-A8D2-E9109EF341F3}" srcOrd="1" destOrd="0" presId="urn:microsoft.com/office/officeart/2005/8/layout/orgChart1"/>
    <dgm:cxn modelId="{DC7AD2C7-C5AC-4CCE-AC65-0B8CC6F4C2F7}" type="presParOf" srcId="{614FCA4D-EDBF-8041-A544-BA8211F3258D}" destId="{9CD8A2B9-E65B-4941-A971-6051344228CA}" srcOrd="2" destOrd="0" presId="urn:microsoft.com/office/officeart/2005/8/layout/orgChart1"/>
    <dgm:cxn modelId="{A7F9F2DD-823D-4561-8315-6B4456BEF35D}" type="presParOf" srcId="{2A1B8D96-7826-2545-AE90-E63D3760941C}" destId="{E37FC97E-3610-8945-916A-33D31769D2F8}" srcOrd="2" destOrd="0" presId="urn:microsoft.com/office/officeart/2005/8/layout/orgChart1"/>
    <dgm:cxn modelId="{8CD52BD2-A428-4003-A51B-547842D734EE}" type="presParOf" srcId="{B42C579B-CFFA-8242-BED2-3281A8EF99F5}" destId="{5121A31D-219B-3647-A0EE-8738DCD6536B}" srcOrd="2" destOrd="0" presId="urn:microsoft.com/office/officeart/2005/8/layout/orgChart1"/>
    <dgm:cxn modelId="{8D7D37A7-C004-411B-8006-DC35B7FD8047}" type="presParOf" srcId="{B42C579B-CFFA-8242-BED2-3281A8EF99F5}" destId="{1B095E3F-B1E5-8445-830A-4CC30200E3AC}" srcOrd="3" destOrd="0" presId="urn:microsoft.com/office/officeart/2005/8/layout/orgChart1"/>
    <dgm:cxn modelId="{C4A45C1C-0171-4E1C-8C51-747C22AE4526}" type="presParOf" srcId="{1B095E3F-B1E5-8445-830A-4CC30200E3AC}" destId="{0CA31D11-F8AA-944E-B6F4-F7C72238B538}" srcOrd="0" destOrd="0" presId="urn:microsoft.com/office/officeart/2005/8/layout/orgChart1"/>
    <dgm:cxn modelId="{85E4DADC-FD13-40DD-9BE3-0925218698E3}" type="presParOf" srcId="{0CA31D11-F8AA-944E-B6F4-F7C72238B538}" destId="{CC4D53AC-2F8C-7147-9C22-A3215D1AB72B}" srcOrd="0" destOrd="0" presId="urn:microsoft.com/office/officeart/2005/8/layout/orgChart1"/>
    <dgm:cxn modelId="{CE52C566-86F4-4B8A-A438-66DAFBE17B92}" type="presParOf" srcId="{0CA31D11-F8AA-944E-B6F4-F7C72238B538}" destId="{6E5E7776-8E37-E943-8F94-61BE83361B81}" srcOrd="1" destOrd="0" presId="urn:microsoft.com/office/officeart/2005/8/layout/orgChart1"/>
    <dgm:cxn modelId="{78541907-44BD-4182-9717-3F32079A715E}" type="presParOf" srcId="{1B095E3F-B1E5-8445-830A-4CC30200E3AC}" destId="{52F4B494-B7C8-8846-B897-A177D848015E}" srcOrd="1" destOrd="0" presId="urn:microsoft.com/office/officeart/2005/8/layout/orgChart1"/>
    <dgm:cxn modelId="{DD203BBF-A318-43B2-BDD8-A2AB60F780D3}" type="presParOf" srcId="{52F4B494-B7C8-8846-B897-A177D848015E}" destId="{16F17BA3-9B2D-7846-A01D-DA4BF94470C0}" srcOrd="0" destOrd="0" presId="urn:microsoft.com/office/officeart/2005/8/layout/orgChart1"/>
    <dgm:cxn modelId="{9AAE6A4E-D5CD-4724-90F5-CBA5127C40E9}" type="presParOf" srcId="{52F4B494-B7C8-8846-B897-A177D848015E}" destId="{D8320285-0875-0B40-856B-D8F06EA16584}" srcOrd="1" destOrd="0" presId="urn:microsoft.com/office/officeart/2005/8/layout/orgChart1"/>
    <dgm:cxn modelId="{A46D8926-F70A-4001-AD44-DC48754581D6}" type="presParOf" srcId="{D8320285-0875-0B40-856B-D8F06EA16584}" destId="{919F1CDF-1106-1C47-B7AD-F807097A78FE}" srcOrd="0" destOrd="0" presId="urn:microsoft.com/office/officeart/2005/8/layout/orgChart1"/>
    <dgm:cxn modelId="{C3933FF8-7D1D-4317-B344-CC6FF2CFA660}" type="presParOf" srcId="{919F1CDF-1106-1C47-B7AD-F807097A78FE}" destId="{3C68E941-B4CE-AE4D-93EC-3A1C588B8391}" srcOrd="0" destOrd="0" presId="urn:microsoft.com/office/officeart/2005/8/layout/orgChart1"/>
    <dgm:cxn modelId="{95755304-B98D-48C0-9C03-4B8578D3DD20}" type="presParOf" srcId="{919F1CDF-1106-1C47-B7AD-F807097A78FE}" destId="{9DA8B88E-45F8-694E-A41A-4EB7C87018F9}" srcOrd="1" destOrd="0" presId="urn:microsoft.com/office/officeart/2005/8/layout/orgChart1"/>
    <dgm:cxn modelId="{DF232D27-533D-4908-998E-FB55818E870B}" type="presParOf" srcId="{D8320285-0875-0B40-856B-D8F06EA16584}" destId="{77604C34-CE66-7B45-95F6-F4A12DB08721}" srcOrd="1" destOrd="0" presId="urn:microsoft.com/office/officeart/2005/8/layout/orgChart1"/>
    <dgm:cxn modelId="{6E1A2582-A698-4881-9868-014B945F5A93}" type="presParOf" srcId="{D8320285-0875-0B40-856B-D8F06EA16584}" destId="{F6B0F4A3-190A-6F48-BD7F-8AAEEE5DFD8F}" srcOrd="2" destOrd="0" presId="urn:microsoft.com/office/officeart/2005/8/layout/orgChart1"/>
    <dgm:cxn modelId="{8EE22046-1E4A-4C2C-84F0-991ADC99B197}" type="presParOf" srcId="{52F4B494-B7C8-8846-B897-A177D848015E}" destId="{893E04A7-43F2-2D4A-92B2-14ABB0240493}" srcOrd="2" destOrd="0" presId="urn:microsoft.com/office/officeart/2005/8/layout/orgChart1"/>
    <dgm:cxn modelId="{91FF2FCE-E1D3-4640-B676-4B1282353E6F}" type="presParOf" srcId="{52F4B494-B7C8-8846-B897-A177D848015E}" destId="{B7537B83-26D4-D54A-8A0F-BE0FD54EF770}" srcOrd="3" destOrd="0" presId="urn:microsoft.com/office/officeart/2005/8/layout/orgChart1"/>
    <dgm:cxn modelId="{A31D16A9-AFAA-4CA3-A5C0-EDAB798B20D4}" type="presParOf" srcId="{B7537B83-26D4-D54A-8A0F-BE0FD54EF770}" destId="{D82A616B-E808-2A41-B82D-9B1BA962A4B5}" srcOrd="0" destOrd="0" presId="urn:microsoft.com/office/officeart/2005/8/layout/orgChart1"/>
    <dgm:cxn modelId="{8C5B740D-675C-4AD4-8559-0638CC1746A0}" type="presParOf" srcId="{D82A616B-E808-2A41-B82D-9B1BA962A4B5}" destId="{EF35361F-BDD7-4146-9119-9343F3D5EB13}" srcOrd="0" destOrd="0" presId="urn:microsoft.com/office/officeart/2005/8/layout/orgChart1"/>
    <dgm:cxn modelId="{8C157818-05A2-4EFD-A0F2-FAEE7EE1495A}" type="presParOf" srcId="{D82A616B-E808-2A41-B82D-9B1BA962A4B5}" destId="{433521F5-CFC2-3B4C-85C8-D82718F80D8D}" srcOrd="1" destOrd="0" presId="urn:microsoft.com/office/officeart/2005/8/layout/orgChart1"/>
    <dgm:cxn modelId="{E85CAFAC-FA8C-4304-8D53-D919049EEFE3}" type="presParOf" srcId="{B7537B83-26D4-D54A-8A0F-BE0FD54EF770}" destId="{508C2594-0D79-8548-BD50-9386D090CD0D}" srcOrd="1" destOrd="0" presId="urn:microsoft.com/office/officeart/2005/8/layout/orgChart1"/>
    <dgm:cxn modelId="{DC8DC772-FEB8-4E21-A027-B2DBF698675D}" type="presParOf" srcId="{B7537B83-26D4-D54A-8A0F-BE0FD54EF770}" destId="{10EBD128-C109-854A-B515-9E3BBDAA8F47}" srcOrd="2" destOrd="0" presId="urn:microsoft.com/office/officeart/2005/8/layout/orgChart1"/>
    <dgm:cxn modelId="{F0B50391-2D12-4F92-ABAB-2C31833D8039}" type="presParOf" srcId="{52F4B494-B7C8-8846-B897-A177D848015E}" destId="{C019F801-D563-6243-97B6-6DC4AB4AC961}" srcOrd="4" destOrd="0" presId="urn:microsoft.com/office/officeart/2005/8/layout/orgChart1"/>
    <dgm:cxn modelId="{EBCE915B-AF09-40FF-8238-94FC48555C71}" type="presParOf" srcId="{52F4B494-B7C8-8846-B897-A177D848015E}" destId="{A39AFCAE-4ABB-2248-BAB9-DDE4860794B1}" srcOrd="5" destOrd="0" presId="urn:microsoft.com/office/officeart/2005/8/layout/orgChart1"/>
    <dgm:cxn modelId="{41A86315-6009-42D7-9FD7-EEE32D3C0481}" type="presParOf" srcId="{A39AFCAE-4ABB-2248-BAB9-DDE4860794B1}" destId="{BFB00F1C-3280-0840-8483-39094AE6B9C5}" srcOrd="0" destOrd="0" presId="urn:microsoft.com/office/officeart/2005/8/layout/orgChart1"/>
    <dgm:cxn modelId="{09E817B1-BF0F-4FDE-9CFC-40A927295DEF}" type="presParOf" srcId="{BFB00F1C-3280-0840-8483-39094AE6B9C5}" destId="{D4538C7B-9122-164C-AE10-FFF57586E91C}" srcOrd="0" destOrd="0" presId="urn:microsoft.com/office/officeart/2005/8/layout/orgChart1"/>
    <dgm:cxn modelId="{53672673-D05F-48D4-BF00-F0606D3CC5F9}" type="presParOf" srcId="{BFB00F1C-3280-0840-8483-39094AE6B9C5}" destId="{7AC59487-3523-5C42-8814-3BCCFB5716F2}" srcOrd="1" destOrd="0" presId="urn:microsoft.com/office/officeart/2005/8/layout/orgChart1"/>
    <dgm:cxn modelId="{657E3B5A-5CAB-465F-B452-57A32C0757A1}" type="presParOf" srcId="{A39AFCAE-4ABB-2248-BAB9-DDE4860794B1}" destId="{4CF55E32-F32F-0040-ADF5-79C48A384912}" srcOrd="1" destOrd="0" presId="urn:microsoft.com/office/officeart/2005/8/layout/orgChart1"/>
    <dgm:cxn modelId="{D42E582D-2FF3-4D5E-9233-AC3C1443F3B3}" type="presParOf" srcId="{A39AFCAE-4ABB-2248-BAB9-DDE4860794B1}" destId="{F1BCD611-2844-234D-A502-CC6061B09012}" srcOrd="2" destOrd="0" presId="urn:microsoft.com/office/officeart/2005/8/layout/orgChart1"/>
    <dgm:cxn modelId="{C2F79011-F587-419B-8DF0-AA3E5CF317F4}" type="presParOf" srcId="{1B095E3F-B1E5-8445-830A-4CC30200E3AC}" destId="{0193A52C-B854-6E48-B9B1-CD8344F9AD16}" srcOrd="2" destOrd="0" presId="urn:microsoft.com/office/officeart/2005/8/layout/orgChart1"/>
    <dgm:cxn modelId="{34C6817E-4799-4BDA-A439-7AF79ACF6272}" type="presParOf" srcId="{B42C579B-CFFA-8242-BED2-3281A8EF99F5}" destId="{A8003675-EA88-F542-AE4B-25909542281D}" srcOrd="4" destOrd="0" presId="urn:microsoft.com/office/officeart/2005/8/layout/orgChart1"/>
    <dgm:cxn modelId="{E1B88E47-0728-4F7F-8DC9-C2062A06B28F}" type="presParOf" srcId="{B42C579B-CFFA-8242-BED2-3281A8EF99F5}" destId="{5655940F-A5DF-2649-84DF-3489BF77CF27}" srcOrd="5" destOrd="0" presId="urn:microsoft.com/office/officeart/2005/8/layout/orgChart1"/>
    <dgm:cxn modelId="{B6FFF125-DE2A-45C2-81C2-805B7E09919C}" type="presParOf" srcId="{5655940F-A5DF-2649-84DF-3489BF77CF27}" destId="{372C5CAC-8510-9C42-B423-FFD1299CF94C}" srcOrd="0" destOrd="0" presId="urn:microsoft.com/office/officeart/2005/8/layout/orgChart1"/>
    <dgm:cxn modelId="{4CB38B01-623B-4C1F-AC6F-0EBA5E5E1CF4}" type="presParOf" srcId="{372C5CAC-8510-9C42-B423-FFD1299CF94C}" destId="{1167A427-F27C-0E49-B02C-672F87100187}" srcOrd="0" destOrd="0" presId="urn:microsoft.com/office/officeart/2005/8/layout/orgChart1"/>
    <dgm:cxn modelId="{352E58B9-B6DE-478A-A894-4236189D2B3E}" type="presParOf" srcId="{372C5CAC-8510-9C42-B423-FFD1299CF94C}" destId="{02D89DEB-A58F-A043-973A-C8207D0A3ACE}" srcOrd="1" destOrd="0" presId="urn:microsoft.com/office/officeart/2005/8/layout/orgChart1"/>
    <dgm:cxn modelId="{E1E15576-651A-4A79-B222-9A411D1D814F}" type="presParOf" srcId="{5655940F-A5DF-2649-84DF-3489BF77CF27}" destId="{881D086C-7924-D74F-9533-FBF03220C324}" srcOrd="1" destOrd="0" presId="urn:microsoft.com/office/officeart/2005/8/layout/orgChart1"/>
    <dgm:cxn modelId="{A9B7EA24-CD12-4CDD-A1EC-8A668D158020}" type="presParOf" srcId="{881D086C-7924-D74F-9533-FBF03220C324}" destId="{3FD9956A-43CE-9343-B236-A97AC545CDCD}" srcOrd="0" destOrd="0" presId="urn:microsoft.com/office/officeart/2005/8/layout/orgChart1"/>
    <dgm:cxn modelId="{E8E83E3E-DFC3-44AE-A784-060DDEA3FA08}" type="presParOf" srcId="{881D086C-7924-D74F-9533-FBF03220C324}" destId="{FE7ACC3D-8047-3842-A699-CF030854C488}" srcOrd="1" destOrd="0" presId="urn:microsoft.com/office/officeart/2005/8/layout/orgChart1"/>
    <dgm:cxn modelId="{3E0156E8-1FEB-41DA-A26F-5FA8CDE12C03}" type="presParOf" srcId="{FE7ACC3D-8047-3842-A699-CF030854C488}" destId="{7ED3648F-55E6-214C-B8FD-2A8E59756C46}" srcOrd="0" destOrd="0" presId="urn:microsoft.com/office/officeart/2005/8/layout/orgChart1"/>
    <dgm:cxn modelId="{5DFD6819-4F50-4B82-B99F-7CCBB1B2282C}" type="presParOf" srcId="{7ED3648F-55E6-214C-B8FD-2A8E59756C46}" destId="{07836D53-2A71-224A-BD0E-492BF140607E}" srcOrd="0" destOrd="0" presId="urn:microsoft.com/office/officeart/2005/8/layout/orgChart1"/>
    <dgm:cxn modelId="{E95CDC30-83F9-4B95-998F-674B27EAF567}" type="presParOf" srcId="{7ED3648F-55E6-214C-B8FD-2A8E59756C46}" destId="{D5D1095F-12DD-BD4C-9B67-9D1A07A2A2BD}" srcOrd="1" destOrd="0" presId="urn:microsoft.com/office/officeart/2005/8/layout/orgChart1"/>
    <dgm:cxn modelId="{479FD3E9-0F80-451A-B390-0CE278CCAC9A}" type="presParOf" srcId="{FE7ACC3D-8047-3842-A699-CF030854C488}" destId="{E66948E9-6EFD-FC45-8994-31C509EF7987}" srcOrd="1" destOrd="0" presId="urn:microsoft.com/office/officeart/2005/8/layout/orgChart1"/>
    <dgm:cxn modelId="{E71A407E-ED47-435C-8163-668047BC287E}" type="presParOf" srcId="{FE7ACC3D-8047-3842-A699-CF030854C488}" destId="{8C8B1823-FF00-3443-8981-507169A34774}" srcOrd="2" destOrd="0" presId="urn:microsoft.com/office/officeart/2005/8/layout/orgChart1"/>
    <dgm:cxn modelId="{BF7F245E-D63A-4371-BA13-9309D7769365}" type="presParOf" srcId="{881D086C-7924-D74F-9533-FBF03220C324}" destId="{2C1CFD0A-CFF9-E441-A57A-7D15357693BD}" srcOrd="2" destOrd="0" presId="urn:microsoft.com/office/officeart/2005/8/layout/orgChart1"/>
    <dgm:cxn modelId="{F0413191-98D1-48BA-8CBC-097FF11D63B5}" type="presParOf" srcId="{881D086C-7924-D74F-9533-FBF03220C324}" destId="{3501DF32-1B05-C44E-A106-0C2096DEEA70}" srcOrd="3" destOrd="0" presId="urn:microsoft.com/office/officeart/2005/8/layout/orgChart1"/>
    <dgm:cxn modelId="{97F25C83-98B7-4E78-A2AE-51DCF85DB479}" type="presParOf" srcId="{3501DF32-1B05-C44E-A106-0C2096DEEA70}" destId="{7F35F5DB-6CA7-CB4F-A9F9-D108DD4111FE}" srcOrd="0" destOrd="0" presId="urn:microsoft.com/office/officeart/2005/8/layout/orgChart1"/>
    <dgm:cxn modelId="{F5C05A9F-A458-463D-93C0-04BB80A961F7}" type="presParOf" srcId="{7F35F5DB-6CA7-CB4F-A9F9-D108DD4111FE}" destId="{17A9FC67-821A-F647-91FD-B101857E28A4}" srcOrd="0" destOrd="0" presId="urn:microsoft.com/office/officeart/2005/8/layout/orgChart1"/>
    <dgm:cxn modelId="{307FDCB0-9D63-43B1-B1B6-D8E0451A46FD}" type="presParOf" srcId="{7F35F5DB-6CA7-CB4F-A9F9-D108DD4111FE}" destId="{B5E3E118-C68F-AC47-A82B-2EAB668F9E44}" srcOrd="1" destOrd="0" presId="urn:microsoft.com/office/officeart/2005/8/layout/orgChart1"/>
    <dgm:cxn modelId="{51806976-E986-408A-80C7-644266D35B7D}" type="presParOf" srcId="{3501DF32-1B05-C44E-A106-0C2096DEEA70}" destId="{6D786344-7B9F-8743-933C-253CAF1C7DD5}" srcOrd="1" destOrd="0" presId="urn:microsoft.com/office/officeart/2005/8/layout/orgChart1"/>
    <dgm:cxn modelId="{7EA4D850-0D9B-4618-B7B9-AD2F7DFE50DE}" type="presParOf" srcId="{3501DF32-1B05-C44E-A106-0C2096DEEA70}" destId="{CF732003-D257-EC42-8B32-016D14C6AF92}" srcOrd="2" destOrd="0" presId="urn:microsoft.com/office/officeart/2005/8/layout/orgChart1"/>
    <dgm:cxn modelId="{892E7B17-7920-4907-8CAE-CEBF85C98B2F}" type="presParOf" srcId="{5655940F-A5DF-2649-84DF-3489BF77CF27}" destId="{72DCB6D6-5444-0A4C-A477-37441E3A3A37}" srcOrd="2" destOrd="0" presId="urn:microsoft.com/office/officeart/2005/8/layout/orgChart1"/>
    <dgm:cxn modelId="{3F852CE2-EF30-4F7D-B2D3-6CAAF9D2C6D6}" type="presParOf" srcId="{E3B9969F-C1C9-B740-A7E6-DA2F7BC8E450}" destId="{4A214135-4222-3B40-BEC0-37848B400C3C}"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43EAE8C7-6693-6C4C-89A0-22AAF97EF8ED}"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sk-SK"/>
        </a:p>
      </dgm:t>
    </dgm:pt>
    <dgm:pt modelId="{DD24581E-B5E0-8043-8506-CCC5D3706B7E}">
      <dgm:prSet phldrT="[Text]"/>
      <dgm:spPr/>
      <dgm:t>
        <a:bodyPr/>
        <a:lstStyle/>
        <a:p>
          <a:r>
            <a:rPr lang="sk-SK">
              <a:latin typeface="Times New Roman" panose="02020603050405020304" pitchFamily="18" charset="0"/>
              <a:cs typeface="Times New Roman" panose="02020603050405020304" pitchFamily="18" charset="0"/>
            </a:rPr>
            <a:t>Riaditeľka/1</a:t>
          </a:r>
        </a:p>
      </dgm:t>
    </dgm:pt>
    <dgm:pt modelId="{0CCE66A4-B560-2747-A149-C28C72413AFC}" type="parTrans" cxnId="{0386EB32-7B37-0F46-B1F0-7393AD830B75}">
      <dgm:prSet/>
      <dgm:spPr/>
      <dgm:t>
        <a:bodyPr/>
        <a:lstStyle/>
        <a:p>
          <a:endParaRPr lang="sk-SK"/>
        </a:p>
      </dgm:t>
    </dgm:pt>
    <dgm:pt modelId="{32711E57-6B60-3A41-AFE9-8078D362504F}" type="sibTrans" cxnId="{0386EB32-7B37-0F46-B1F0-7393AD830B75}">
      <dgm:prSet/>
      <dgm:spPr/>
      <dgm:t>
        <a:bodyPr/>
        <a:lstStyle/>
        <a:p>
          <a:endParaRPr lang="sk-SK"/>
        </a:p>
      </dgm:t>
    </dgm:pt>
    <dgm:pt modelId="{2B671D32-C5A7-3F4F-B405-81500E7E17EF}" type="asst">
      <dgm:prSet phldrT="[Text]"/>
      <dgm:spPr/>
      <dgm:t>
        <a:bodyPr/>
        <a:lstStyle/>
        <a:p>
          <a:r>
            <a:rPr lang="sk-SK">
              <a:latin typeface="Times New Roman" panose="02020603050405020304" pitchFamily="18" charset="0"/>
              <a:cs typeface="Times New Roman" panose="02020603050405020304" pitchFamily="18" charset="0"/>
            </a:rPr>
            <a:t>Zástupkyne/8</a:t>
          </a:r>
        </a:p>
      </dgm:t>
    </dgm:pt>
    <dgm:pt modelId="{0DE10950-EBE0-3947-AD91-7EE13B9EFAAE}" type="parTrans" cxnId="{B6C093FF-879B-1A43-9AEE-3E0E797D2778}">
      <dgm:prSet/>
      <dgm:spPr/>
      <dgm:t>
        <a:bodyPr/>
        <a:lstStyle/>
        <a:p>
          <a:endParaRPr lang="sk-SK"/>
        </a:p>
      </dgm:t>
    </dgm:pt>
    <dgm:pt modelId="{5B28844B-D4F0-334C-A390-77B5D39F3183}" type="sibTrans" cxnId="{B6C093FF-879B-1A43-9AEE-3E0E797D2778}">
      <dgm:prSet/>
      <dgm:spPr/>
      <dgm:t>
        <a:bodyPr/>
        <a:lstStyle/>
        <a:p>
          <a:endParaRPr lang="sk-SK"/>
        </a:p>
      </dgm:t>
    </dgm:pt>
    <dgm:pt modelId="{5B663141-EC10-694D-A363-4EA72075014B}">
      <dgm:prSet/>
      <dgm:spPr/>
      <dgm:t>
        <a:bodyPr/>
        <a:lstStyle/>
        <a:p>
          <a:r>
            <a:rPr lang="sk-SK">
              <a:latin typeface="Times New Roman" panose="02020603050405020304" pitchFamily="18" charset="0"/>
              <a:cs typeface="Times New Roman" panose="02020603050405020304" pitchFamily="18" charset="0"/>
            </a:rPr>
            <a:t>Triedny učiteľ/23</a:t>
          </a:r>
        </a:p>
      </dgm:t>
    </dgm:pt>
    <dgm:pt modelId="{D7AA01DC-89A6-334E-8C93-32321250728D}" type="parTrans" cxnId="{0A93BBFD-4AF0-D74A-949A-0787005AAC3F}">
      <dgm:prSet/>
      <dgm:spPr/>
      <dgm:t>
        <a:bodyPr/>
        <a:lstStyle/>
        <a:p>
          <a:endParaRPr lang="sk-SK"/>
        </a:p>
      </dgm:t>
    </dgm:pt>
    <dgm:pt modelId="{5C615FB3-6708-7A42-9833-E31C44D0F9EF}" type="sibTrans" cxnId="{0A93BBFD-4AF0-D74A-949A-0787005AAC3F}">
      <dgm:prSet/>
      <dgm:spPr/>
      <dgm:t>
        <a:bodyPr/>
        <a:lstStyle/>
        <a:p>
          <a:endParaRPr lang="sk-SK"/>
        </a:p>
      </dgm:t>
    </dgm:pt>
    <dgm:pt modelId="{9AA02568-4CF0-A649-B9F9-DE68A2584FEF}">
      <dgm:prSet/>
      <dgm:spPr/>
      <dgm:t>
        <a:bodyPr/>
        <a:lstStyle/>
        <a:p>
          <a:r>
            <a:rPr lang="sk-SK">
              <a:latin typeface="Times New Roman" panose="02020603050405020304" pitchFamily="18" charset="0"/>
              <a:cs typeface="Times New Roman" panose="02020603050405020304" pitchFamily="18" charset="0"/>
            </a:rPr>
            <a:t>Uvádzajúci PZ/1</a:t>
          </a:r>
        </a:p>
      </dgm:t>
    </dgm:pt>
    <dgm:pt modelId="{7B340021-5FEA-5C4C-A335-4E348197C0CD}" type="parTrans" cxnId="{30A2337B-766F-E348-AE60-31FEFC3BA126}">
      <dgm:prSet/>
      <dgm:spPr/>
      <dgm:t>
        <a:bodyPr/>
        <a:lstStyle/>
        <a:p>
          <a:endParaRPr lang="sk-SK"/>
        </a:p>
      </dgm:t>
    </dgm:pt>
    <dgm:pt modelId="{8516D42A-4171-D34A-9613-E68F68AB563F}" type="sibTrans" cxnId="{30A2337B-766F-E348-AE60-31FEFC3BA126}">
      <dgm:prSet/>
      <dgm:spPr/>
      <dgm:t>
        <a:bodyPr/>
        <a:lstStyle/>
        <a:p>
          <a:endParaRPr lang="sk-SK"/>
        </a:p>
      </dgm:t>
    </dgm:pt>
    <dgm:pt modelId="{0D9C3475-36AA-C242-ACD1-DBB70961EABF}">
      <dgm:prSet/>
      <dgm:spPr/>
      <dgm:t>
        <a:bodyPr/>
        <a:lstStyle/>
        <a:p>
          <a:r>
            <a:rPr lang="sk-SK">
              <a:latin typeface="Times New Roman" panose="02020603050405020304" pitchFamily="18" charset="0"/>
              <a:cs typeface="Times New Roman" panose="02020603050405020304" pitchFamily="18" charset="0"/>
            </a:rPr>
            <a:t>Pedagogický asistent/2,5</a:t>
          </a:r>
        </a:p>
      </dgm:t>
    </dgm:pt>
    <dgm:pt modelId="{BCADFEC8-886C-C943-BDD4-B93084232816}" type="parTrans" cxnId="{612BADCC-18C8-7345-BAA4-72D99ACFEA38}">
      <dgm:prSet/>
      <dgm:spPr/>
      <dgm:t>
        <a:bodyPr/>
        <a:lstStyle/>
        <a:p>
          <a:endParaRPr lang="sk-SK"/>
        </a:p>
      </dgm:t>
    </dgm:pt>
    <dgm:pt modelId="{4998961A-2E64-2A45-9F3C-61AF39CD8045}" type="sibTrans" cxnId="{612BADCC-18C8-7345-BAA4-72D99ACFEA38}">
      <dgm:prSet/>
      <dgm:spPr/>
      <dgm:t>
        <a:bodyPr/>
        <a:lstStyle/>
        <a:p>
          <a:endParaRPr lang="sk-SK"/>
        </a:p>
      </dgm:t>
    </dgm:pt>
    <dgm:pt modelId="{A5ADE54B-EF97-C44B-BE23-3B25E51A9F56}" type="pres">
      <dgm:prSet presAssocID="{43EAE8C7-6693-6C4C-89A0-22AAF97EF8ED}" presName="hierChild1" presStyleCnt="0">
        <dgm:presLayoutVars>
          <dgm:orgChart val="1"/>
          <dgm:chPref val="1"/>
          <dgm:dir/>
          <dgm:animOne val="branch"/>
          <dgm:animLvl val="lvl"/>
          <dgm:resizeHandles/>
        </dgm:presLayoutVars>
      </dgm:prSet>
      <dgm:spPr/>
      <dgm:t>
        <a:bodyPr/>
        <a:lstStyle/>
        <a:p>
          <a:endParaRPr lang="sk-SK"/>
        </a:p>
      </dgm:t>
    </dgm:pt>
    <dgm:pt modelId="{4708EE2E-A7D9-954D-96E9-8953BCE8A052}" type="pres">
      <dgm:prSet presAssocID="{DD24581E-B5E0-8043-8506-CCC5D3706B7E}" presName="hierRoot1" presStyleCnt="0">
        <dgm:presLayoutVars>
          <dgm:hierBranch val="init"/>
        </dgm:presLayoutVars>
      </dgm:prSet>
      <dgm:spPr/>
    </dgm:pt>
    <dgm:pt modelId="{1947E9D6-24ED-1E49-AC09-981F8872FEEB}" type="pres">
      <dgm:prSet presAssocID="{DD24581E-B5E0-8043-8506-CCC5D3706B7E}" presName="rootComposite1" presStyleCnt="0"/>
      <dgm:spPr/>
    </dgm:pt>
    <dgm:pt modelId="{D6D43589-9871-3447-8DF9-2DF8A4419E22}" type="pres">
      <dgm:prSet presAssocID="{DD24581E-B5E0-8043-8506-CCC5D3706B7E}" presName="rootText1" presStyleLbl="node0" presStyleIdx="0" presStyleCnt="1">
        <dgm:presLayoutVars>
          <dgm:chPref val="3"/>
        </dgm:presLayoutVars>
      </dgm:prSet>
      <dgm:spPr/>
      <dgm:t>
        <a:bodyPr/>
        <a:lstStyle/>
        <a:p>
          <a:endParaRPr lang="sk-SK"/>
        </a:p>
      </dgm:t>
    </dgm:pt>
    <dgm:pt modelId="{067FB870-9BE1-9748-82F4-EBA6651207E1}" type="pres">
      <dgm:prSet presAssocID="{DD24581E-B5E0-8043-8506-CCC5D3706B7E}" presName="rootConnector1" presStyleLbl="node1" presStyleIdx="0" presStyleCnt="0"/>
      <dgm:spPr/>
      <dgm:t>
        <a:bodyPr/>
        <a:lstStyle/>
        <a:p>
          <a:endParaRPr lang="sk-SK"/>
        </a:p>
      </dgm:t>
    </dgm:pt>
    <dgm:pt modelId="{E5419BC4-49C3-3641-9C5B-99F0CEB050D8}" type="pres">
      <dgm:prSet presAssocID="{DD24581E-B5E0-8043-8506-CCC5D3706B7E}" presName="hierChild2" presStyleCnt="0"/>
      <dgm:spPr/>
    </dgm:pt>
    <dgm:pt modelId="{326F76AB-97E9-D947-ACC0-AFFC8F2B2A84}" type="pres">
      <dgm:prSet presAssocID="{DD24581E-B5E0-8043-8506-CCC5D3706B7E}" presName="hierChild3" presStyleCnt="0"/>
      <dgm:spPr/>
    </dgm:pt>
    <dgm:pt modelId="{4E42E29A-881C-2249-A59B-B3FAE8E19EE5}" type="pres">
      <dgm:prSet presAssocID="{0DE10950-EBE0-3947-AD91-7EE13B9EFAAE}" presName="Name111" presStyleLbl="parChTrans1D2" presStyleIdx="0" presStyleCnt="1"/>
      <dgm:spPr/>
      <dgm:t>
        <a:bodyPr/>
        <a:lstStyle/>
        <a:p>
          <a:endParaRPr lang="sk-SK"/>
        </a:p>
      </dgm:t>
    </dgm:pt>
    <dgm:pt modelId="{23FCAC48-8F97-1F40-9B85-79C2AFB0872E}" type="pres">
      <dgm:prSet presAssocID="{2B671D32-C5A7-3F4F-B405-81500E7E17EF}" presName="hierRoot3" presStyleCnt="0">
        <dgm:presLayoutVars>
          <dgm:hierBranch val="init"/>
        </dgm:presLayoutVars>
      </dgm:prSet>
      <dgm:spPr/>
    </dgm:pt>
    <dgm:pt modelId="{38C4D4C1-F2F2-EF4D-B857-30CD1DF7FE6A}" type="pres">
      <dgm:prSet presAssocID="{2B671D32-C5A7-3F4F-B405-81500E7E17EF}" presName="rootComposite3" presStyleCnt="0"/>
      <dgm:spPr/>
    </dgm:pt>
    <dgm:pt modelId="{F56E2C00-705A-CC41-BE3B-8341626C96FD}" type="pres">
      <dgm:prSet presAssocID="{2B671D32-C5A7-3F4F-B405-81500E7E17EF}" presName="rootText3" presStyleLbl="asst1" presStyleIdx="0" presStyleCnt="1">
        <dgm:presLayoutVars>
          <dgm:chPref val="3"/>
        </dgm:presLayoutVars>
      </dgm:prSet>
      <dgm:spPr/>
      <dgm:t>
        <a:bodyPr/>
        <a:lstStyle/>
        <a:p>
          <a:endParaRPr lang="sk-SK"/>
        </a:p>
      </dgm:t>
    </dgm:pt>
    <dgm:pt modelId="{5BA7CA0D-13B2-8148-B880-F8F2D9BA7369}" type="pres">
      <dgm:prSet presAssocID="{2B671D32-C5A7-3F4F-B405-81500E7E17EF}" presName="rootConnector3" presStyleLbl="asst1" presStyleIdx="0" presStyleCnt="1"/>
      <dgm:spPr/>
      <dgm:t>
        <a:bodyPr/>
        <a:lstStyle/>
        <a:p>
          <a:endParaRPr lang="sk-SK"/>
        </a:p>
      </dgm:t>
    </dgm:pt>
    <dgm:pt modelId="{68068A3E-1540-FD47-98BA-43788DB3FF87}" type="pres">
      <dgm:prSet presAssocID="{2B671D32-C5A7-3F4F-B405-81500E7E17EF}" presName="hierChild6" presStyleCnt="0"/>
      <dgm:spPr/>
    </dgm:pt>
    <dgm:pt modelId="{93BC37D9-272A-F042-B311-954F72A0227F}" type="pres">
      <dgm:prSet presAssocID="{D7AA01DC-89A6-334E-8C93-32321250728D}" presName="Name37" presStyleLbl="parChTrans1D3" presStyleIdx="0" presStyleCnt="3"/>
      <dgm:spPr/>
      <dgm:t>
        <a:bodyPr/>
        <a:lstStyle/>
        <a:p>
          <a:endParaRPr lang="sk-SK"/>
        </a:p>
      </dgm:t>
    </dgm:pt>
    <dgm:pt modelId="{B7300920-B1A7-D24F-81A6-8676B889CC69}" type="pres">
      <dgm:prSet presAssocID="{5B663141-EC10-694D-A363-4EA72075014B}" presName="hierRoot2" presStyleCnt="0">
        <dgm:presLayoutVars>
          <dgm:hierBranch val="init"/>
        </dgm:presLayoutVars>
      </dgm:prSet>
      <dgm:spPr/>
    </dgm:pt>
    <dgm:pt modelId="{CCFD8611-B2A7-B74D-9654-83586367886D}" type="pres">
      <dgm:prSet presAssocID="{5B663141-EC10-694D-A363-4EA72075014B}" presName="rootComposite" presStyleCnt="0"/>
      <dgm:spPr/>
    </dgm:pt>
    <dgm:pt modelId="{6A3183EF-43C5-CA48-8663-269207A211ED}" type="pres">
      <dgm:prSet presAssocID="{5B663141-EC10-694D-A363-4EA72075014B}" presName="rootText" presStyleLbl="node3" presStyleIdx="0" presStyleCnt="3">
        <dgm:presLayoutVars>
          <dgm:chPref val="3"/>
        </dgm:presLayoutVars>
      </dgm:prSet>
      <dgm:spPr/>
      <dgm:t>
        <a:bodyPr/>
        <a:lstStyle/>
        <a:p>
          <a:endParaRPr lang="sk-SK"/>
        </a:p>
      </dgm:t>
    </dgm:pt>
    <dgm:pt modelId="{5F618ECD-01CE-6B44-BFE8-F025D74D8970}" type="pres">
      <dgm:prSet presAssocID="{5B663141-EC10-694D-A363-4EA72075014B}" presName="rootConnector" presStyleLbl="node3" presStyleIdx="0" presStyleCnt="3"/>
      <dgm:spPr/>
      <dgm:t>
        <a:bodyPr/>
        <a:lstStyle/>
        <a:p>
          <a:endParaRPr lang="sk-SK"/>
        </a:p>
      </dgm:t>
    </dgm:pt>
    <dgm:pt modelId="{40AD141E-3FFA-A94D-B957-8AD8100E0A55}" type="pres">
      <dgm:prSet presAssocID="{5B663141-EC10-694D-A363-4EA72075014B}" presName="hierChild4" presStyleCnt="0"/>
      <dgm:spPr/>
    </dgm:pt>
    <dgm:pt modelId="{812144F1-F3F1-7B42-826E-0ADDF0CB2E8D}" type="pres">
      <dgm:prSet presAssocID="{5B663141-EC10-694D-A363-4EA72075014B}" presName="hierChild5" presStyleCnt="0"/>
      <dgm:spPr/>
    </dgm:pt>
    <dgm:pt modelId="{242CE30E-6191-F64A-9E26-9BE4618478BE}" type="pres">
      <dgm:prSet presAssocID="{7B340021-5FEA-5C4C-A335-4E348197C0CD}" presName="Name37" presStyleLbl="parChTrans1D3" presStyleIdx="1" presStyleCnt="3"/>
      <dgm:spPr/>
      <dgm:t>
        <a:bodyPr/>
        <a:lstStyle/>
        <a:p>
          <a:endParaRPr lang="sk-SK"/>
        </a:p>
      </dgm:t>
    </dgm:pt>
    <dgm:pt modelId="{70AF3B81-B13E-1445-8C57-5D57D1CC77B9}" type="pres">
      <dgm:prSet presAssocID="{9AA02568-4CF0-A649-B9F9-DE68A2584FEF}" presName="hierRoot2" presStyleCnt="0">
        <dgm:presLayoutVars>
          <dgm:hierBranch val="init"/>
        </dgm:presLayoutVars>
      </dgm:prSet>
      <dgm:spPr/>
    </dgm:pt>
    <dgm:pt modelId="{FB121F5C-8FA5-2D48-9F96-5EB1DE45C811}" type="pres">
      <dgm:prSet presAssocID="{9AA02568-4CF0-A649-B9F9-DE68A2584FEF}" presName="rootComposite" presStyleCnt="0"/>
      <dgm:spPr/>
    </dgm:pt>
    <dgm:pt modelId="{6867E773-8F6D-2E45-83A8-2221ADCB5F4F}" type="pres">
      <dgm:prSet presAssocID="{9AA02568-4CF0-A649-B9F9-DE68A2584FEF}" presName="rootText" presStyleLbl="node3" presStyleIdx="1" presStyleCnt="3">
        <dgm:presLayoutVars>
          <dgm:chPref val="3"/>
        </dgm:presLayoutVars>
      </dgm:prSet>
      <dgm:spPr/>
      <dgm:t>
        <a:bodyPr/>
        <a:lstStyle/>
        <a:p>
          <a:endParaRPr lang="sk-SK"/>
        </a:p>
      </dgm:t>
    </dgm:pt>
    <dgm:pt modelId="{672DD054-6A3A-AB40-B174-E8D146D94CE2}" type="pres">
      <dgm:prSet presAssocID="{9AA02568-4CF0-A649-B9F9-DE68A2584FEF}" presName="rootConnector" presStyleLbl="node3" presStyleIdx="1" presStyleCnt="3"/>
      <dgm:spPr/>
      <dgm:t>
        <a:bodyPr/>
        <a:lstStyle/>
        <a:p>
          <a:endParaRPr lang="sk-SK"/>
        </a:p>
      </dgm:t>
    </dgm:pt>
    <dgm:pt modelId="{30CA5ED3-E897-E34E-8ECC-BB9E2280A351}" type="pres">
      <dgm:prSet presAssocID="{9AA02568-4CF0-A649-B9F9-DE68A2584FEF}" presName="hierChild4" presStyleCnt="0"/>
      <dgm:spPr/>
    </dgm:pt>
    <dgm:pt modelId="{769915B9-DCB3-D64B-8A83-7C2794CC09C7}" type="pres">
      <dgm:prSet presAssocID="{9AA02568-4CF0-A649-B9F9-DE68A2584FEF}" presName="hierChild5" presStyleCnt="0"/>
      <dgm:spPr/>
    </dgm:pt>
    <dgm:pt modelId="{7EFFFBF8-4D58-0E43-87F1-4370F9426DC0}" type="pres">
      <dgm:prSet presAssocID="{BCADFEC8-886C-C943-BDD4-B93084232816}" presName="Name37" presStyleLbl="parChTrans1D3" presStyleIdx="2" presStyleCnt="3"/>
      <dgm:spPr/>
      <dgm:t>
        <a:bodyPr/>
        <a:lstStyle/>
        <a:p>
          <a:endParaRPr lang="sk-SK"/>
        </a:p>
      </dgm:t>
    </dgm:pt>
    <dgm:pt modelId="{6D943D73-FF88-054F-88E5-DBC6BA83DB08}" type="pres">
      <dgm:prSet presAssocID="{0D9C3475-36AA-C242-ACD1-DBB70961EABF}" presName="hierRoot2" presStyleCnt="0">
        <dgm:presLayoutVars>
          <dgm:hierBranch val="init"/>
        </dgm:presLayoutVars>
      </dgm:prSet>
      <dgm:spPr/>
    </dgm:pt>
    <dgm:pt modelId="{1C3793B9-2AAD-7343-87B8-9920AEDCC3F4}" type="pres">
      <dgm:prSet presAssocID="{0D9C3475-36AA-C242-ACD1-DBB70961EABF}" presName="rootComposite" presStyleCnt="0"/>
      <dgm:spPr/>
    </dgm:pt>
    <dgm:pt modelId="{DA38034A-1E05-DF4A-A5FA-F448EE7C824F}" type="pres">
      <dgm:prSet presAssocID="{0D9C3475-36AA-C242-ACD1-DBB70961EABF}" presName="rootText" presStyleLbl="node3" presStyleIdx="2" presStyleCnt="3">
        <dgm:presLayoutVars>
          <dgm:chPref val="3"/>
        </dgm:presLayoutVars>
      </dgm:prSet>
      <dgm:spPr/>
      <dgm:t>
        <a:bodyPr/>
        <a:lstStyle/>
        <a:p>
          <a:endParaRPr lang="sk-SK"/>
        </a:p>
      </dgm:t>
    </dgm:pt>
    <dgm:pt modelId="{D6F64DD3-2598-5744-93D6-438F85782660}" type="pres">
      <dgm:prSet presAssocID="{0D9C3475-36AA-C242-ACD1-DBB70961EABF}" presName="rootConnector" presStyleLbl="node3" presStyleIdx="2" presStyleCnt="3"/>
      <dgm:spPr/>
      <dgm:t>
        <a:bodyPr/>
        <a:lstStyle/>
        <a:p>
          <a:endParaRPr lang="sk-SK"/>
        </a:p>
      </dgm:t>
    </dgm:pt>
    <dgm:pt modelId="{163F4192-38AB-DA4F-BC82-A634B90B92B1}" type="pres">
      <dgm:prSet presAssocID="{0D9C3475-36AA-C242-ACD1-DBB70961EABF}" presName="hierChild4" presStyleCnt="0"/>
      <dgm:spPr/>
    </dgm:pt>
    <dgm:pt modelId="{44D7654F-4B0D-5646-AB13-E3C9E8583816}" type="pres">
      <dgm:prSet presAssocID="{0D9C3475-36AA-C242-ACD1-DBB70961EABF}" presName="hierChild5" presStyleCnt="0"/>
      <dgm:spPr/>
    </dgm:pt>
    <dgm:pt modelId="{DD1C4609-2168-AC4F-A081-F1CAF340FBAA}" type="pres">
      <dgm:prSet presAssocID="{2B671D32-C5A7-3F4F-B405-81500E7E17EF}" presName="hierChild7" presStyleCnt="0"/>
      <dgm:spPr/>
    </dgm:pt>
  </dgm:ptLst>
  <dgm:cxnLst>
    <dgm:cxn modelId="{E81FC519-E4A9-4127-B0C2-156A0553041F}" type="presOf" srcId="{9AA02568-4CF0-A649-B9F9-DE68A2584FEF}" destId="{6867E773-8F6D-2E45-83A8-2221ADCB5F4F}" srcOrd="0" destOrd="0" presId="urn:microsoft.com/office/officeart/2005/8/layout/orgChart1"/>
    <dgm:cxn modelId="{FAD279F2-82FA-4CBE-8A15-9DE38FAED964}" type="presOf" srcId="{D7AA01DC-89A6-334E-8C93-32321250728D}" destId="{93BC37D9-272A-F042-B311-954F72A0227F}" srcOrd="0" destOrd="0" presId="urn:microsoft.com/office/officeart/2005/8/layout/orgChart1"/>
    <dgm:cxn modelId="{30A2337B-766F-E348-AE60-31FEFC3BA126}" srcId="{2B671D32-C5A7-3F4F-B405-81500E7E17EF}" destId="{9AA02568-4CF0-A649-B9F9-DE68A2584FEF}" srcOrd="1" destOrd="0" parTransId="{7B340021-5FEA-5C4C-A335-4E348197C0CD}" sibTransId="{8516D42A-4171-D34A-9613-E68F68AB563F}"/>
    <dgm:cxn modelId="{612BADCC-18C8-7345-BAA4-72D99ACFEA38}" srcId="{2B671D32-C5A7-3F4F-B405-81500E7E17EF}" destId="{0D9C3475-36AA-C242-ACD1-DBB70961EABF}" srcOrd="2" destOrd="0" parTransId="{BCADFEC8-886C-C943-BDD4-B93084232816}" sibTransId="{4998961A-2E64-2A45-9F3C-61AF39CD8045}"/>
    <dgm:cxn modelId="{AD079B98-D1C3-456D-B8EC-FC2FA5FCF4D5}" type="presOf" srcId="{0DE10950-EBE0-3947-AD91-7EE13B9EFAAE}" destId="{4E42E29A-881C-2249-A59B-B3FAE8E19EE5}" srcOrd="0" destOrd="0" presId="urn:microsoft.com/office/officeart/2005/8/layout/orgChart1"/>
    <dgm:cxn modelId="{0A93BBFD-4AF0-D74A-949A-0787005AAC3F}" srcId="{2B671D32-C5A7-3F4F-B405-81500E7E17EF}" destId="{5B663141-EC10-694D-A363-4EA72075014B}" srcOrd="0" destOrd="0" parTransId="{D7AA01DC-89A6-334E-8C93-32321250728D}" sibTransId="{5C615FB3-6708-7A42-9833-E31C44D0F9EF}"/>
    <dgm:cxn modelId="{FB12085E-A03A-463A-B3E1-3C5FAC8EBF18}" type="presOf" srcId="{43EAE8C7-6693-6C4C-89A0-22AAF97EF8ED}" destId="{A5ADE54B-EF97-C44B-BE23-3B25E51A9F56}" srcOrd="0" destOrd="0" presId="urn:microsoft.com/office/officeart/2005/8/layout/orgChart1"/>
    <dgm:cxn modelId="{4C1B2B99-341E-4A26-9653-869446A9262B}" type="presOf" srcId="{2B671D32-C5A7-3F4F-B405-81500E7E17EF}" destId="{5BA7CA0D-13B2-8148-B880-F8F2D9BA7369}" srcOrd="1" destOrd="0" presId="urn:microsoft.com/office/officeart/2005/8/layout/orgChart1"/>
    <dgm:cxn modelId="{4DB87C0F-138E-4317-A54E-9138A9637717}" type="presOf" srcId="{0D9C3475-36AA-C242-ACD1-DBB70961EABF}" destId="{D6F64DD3-2598-5744-93D6-438F85782660}" srcOrd="1" destOrd="0" presId="urn:microsoft.com/office/officeart/2005/8/layout/orgChart1"/>
    <dgm:cxn modelId="{528AAF00-9431-487A-B053-C264C01678D4}" type="presOf" srcId="{DD24581E-B5E0-8043-8506-CCC5D3706B7E}" destId="{D6D43589-9871-3447-8DF9-2DF8A4419E22}" srcOrd="0" destOrd="0" presId="urn:microsoft.com/office/officeart/2005/8/layout/orgChart1"/>
    <dgm:cxn modelId="{7B71A984-FA24-4F30-9E82-4D333B162A1C}" type="presOf" srcId="{7B340021-5FEA-5C4C-A335-4E348197C0CD}" destId="{242CE30E-6191-F64A-9E26-9BE4618478BE}" srcOrd="0" destOrd="0" presId="urn:microsoft.com/office/officeart/2005/8/layout/orgChart1"/>
    <dgm:cxn modelId="{1AE2DA09-5FF7-43B1-A352-A6775854FFC6}" type="presOf" srcId="{BCADFEC8-886C-C943-BDD4-B93084232816}" destId="{7EFFFBF8-4D58-0E43-87F1-4370F9426DC0}" srcOrd="0" destOrd="0" presId="urn:microsoft.com/office/officeart/2005/8/layout/orgChart1"/>
    <dgm:cxn modelId="{0386EB32-7B37-0F46-B1F0-7393AD830B75}" srcId="{43EAE8C7-6693-6C4C-89A0-22AAF97EF8ED}" destId="{DD24581E-B5E0-8043-8506-CCC5D3706B7E}" srcOrd="0" destOrd="0" parTransId="{0CCE66A4-B560-2747-A149-C28C72413AFC}" sibTransId="{32711E57-6B60-3A41-AFE9-8078D362504F}"/>
    <dgm:cxn modelId="{8D1717C8-F585-4DEE-87CB-5178D26D2007}" type="presOf" srcId="{DD24581E-B5E0-8043-8506-CCC5D3706B7E}" destId="{067FB870-9BE1-9748-82F4-EBA6651207E1}" srcOrd="1" destOrd="0" presId="urn:microsoft.com/office/officeart/2005/8/layout/orgChart1"/>
    <dgm:cxn modelId="{C3A91D59-C884-4EF4-958D-CE96FA200EE4}" type="presOf" srcId="{2B671D32-C5A7-3F4F-B405-81500E7E17EF}" destId="{F56E2C00-705A-CC41-BE3B-8341626C96FD}" srcOrd="0" destOrd="0" presId="urn:microsoft.com/office/officeart/2005/8/layout/orgChart1"/>
    <dgm:cxn modelId="{B6C093FF-879B-1A43-9AEE-3E0E797D2778}" srcId="{DD24581E-B5E0-8043-8506-CCC5D3706B7E}" destId="{2B671D32-C5A7-3F4F-B405-81500E7E17EF}" srcOrd="0" destOrd="0" parTransId="{0DE10950-EBE0-3947-AD91-7EE13B9EFAAE}" sibTransId="{5B28844B-D4F0-334C-A390-77B5D39F3183}"/>
    <dgm:cxn modelId="{C6470429-0068-40E9-AAB7-8DC4F9CD0DD1}" type="presOf" srcId="{5B663141-EC10-694D-A363-4EA72075014B}" destId="{5F618ECD-01CE-6B44-BFE8-F025D74D8970}" srcOrd="1" destOrd="0" presId="urn:microsoft.com/office/officeart/2005/8/layout/orgChart1"/>
    <dgm:cxn modelId="{7395295E-BDD1-49FE-8AFB-3F56A88245ED}" type="presOf" srcId="{5B663141-EC10-694D-A363-4EA72075014B}" destId="{6A3183EF-43C5-CA48-8663-269207A211ED}" srcOrd="0" destOrd="0" presId="urn:microsoft.com/office/officeart/2005/8/layout/orgChart1"/>
    <dgm:cxn modelId="{74871D03-B2FB-49CB-9AD8-F229BEF6356B}" type="presOf" srcId="{9AA02568-4CF0-A649-B9F9-DE68A2584FEF}" destId="{672DD054-6A3A-AB40-B174-E8D146D94CE2}" srcOrd="1" destOrd="0" presId="urn:microsoft.com/office/officeart/2005/8/layout/orgChart1"/>
    <dgm:cxn modelId="{22C3AFCC-4B9E-434B-B02C-D222B3C28B88}" type="presOf" srcId="{0D9C3475-36AA-C242-ACD1-DBB70961EABF}" destId="{DA38034A-1E05-DF4A-A5FA-F448EE7C824F}" srcOrd="0" destOrd="0" presId="urn:microsoft.com/office/officeart/2005/8/layout/orgChart1"/>
    <dgm:cxn modelId="{1D537BEC-4FB9-4873-BA6D-29E9F31247DC}" type="presParOf" srcId="{A5ADE54B-EF97-C44B-BE23-3B25E51A9F56}" destId="{4708EE2E-A7D9-954D-96E9-8953BCE8A052}" srcOrd="0" destOrd="0" presId="urn:microsoft.com/office/officeart/2005/8/layout/orgChart1"/>
    <dgm:cxn modelId="{E1D6A2CE-6CCE-4BC3-97CA-BF42553C366A}" type="presParOf" srcId="{4708EE2E-A7D9-954D-96E9-8953BCE8A052}" destId="{1947E9D6-24ED-1E49-AC09-981F8872FEEB}" srcOrd="0" destOrd="0" presId="urn:microsoft.com/office/officeart/2005/8/layout/orgChart1"/>
    <dgm:cxn modelId="{6D74628A-C760-4152-A26C-481E3124BABA}" type="presParOf" srcId="{1947E9D6-24ED-1E49-AC09-981F8872FEEB}" destId="{D6D43589-9871-3447-8DF9-2DF8A4419E22}" srcOrd="0" destOrd="0" presId="urn:microsoft.com/office/officeart/2005/8/layout/orgChart1"/>
    <dgm:cxn modelId="{904927F3-3B7A-4D08-8B37-64CAA514ED96}" type="presParOf" srcId="{1947E9D6-24ED-1E49-AC09-981F8872FEEB}" destId="{067FB870-9BE1-9748-82F4-EBA6651207E1}" srcOrd="1" destOrd="0" presId="urn:microsoft.com/office/officeart/2005/8/layout/orgChart1"/>
    <dgm:cxn modelId="{4546F4D6-555E-4243-8C7F-196D51AF6EEB}" type="presParOf" srcId="{4708EE2E-A7D9-954D-96E9-8953BCE8A052}" destId="{E5419BC4-49C3-3641-9C5B-99F0CEB050D8}" srcOrd="1" destOrd="0" presId="urn:microsoft.com/office/officeart/2005/8/layout/orgChart1"/>
    <dgm:cxn modelId="{27E9E07B-4CD1-4821-927B-FC3EE3A78040}" type="presParOf" srcId="{4708EE2E-A7D9-954D-96E9-8953BCE8A052}" destId="{326F76AB-97E9-D947-ACC0-AFFC8F2B2A84}" srcOrd="2" destOrd="0" presId="urn:microsoft.com/office/officeart/2005/8/layout/orgChart1"/>
    <dgm:cxn modelId="{1ED3A0CF-F4BA-48B4-B647-BA604F171262}" type="presParOf" srcId="{326F76AB-97E9-D947-ACC0-AFFC8F2B2A84}" destId="{4E42E29A-881C-2249-A59B-B3FAE8E19EE5}" srcOrd="0" destOrd="0" presId="urn:microsoft.com/office/officeart/2005/8/layout/orgChart1"/>
    <dgm:cxn modelId="{1B5CEBBD-B3FE-4D34-9668-F4B71515FDBA}" type="presParOf" srcId="{326F76AB-97E9-D947-ACC0-AFFC8F2B2A84}" destId="{23FCAC48-8F97-1F40-9B85-79C2AFB0872E}" srcOrd="1" destOrd="0" presId="urn:microsoft.com/office/officeart/2005/8/layout/orgChart1"/>
    <dgm:cxn modelId="{CBC74B1B-BA08-4873-A0FE-961D74A51976}" type="presParOf" srcId="{23FCAC48-8F97-1F40-9B85-79C2AFB0872E}" destId="{38C4D4C1-F2F2-EF4D-B857-30CD1DF7FE6A}" srcOrd="0" destOrd="0" presId="urn:microsoft.com/office/officeart/2005/8/layout/orgChart1"/>
    <dgm:cxn modelId="{66B71EC1-0CC0-4FF3-8EC6-BCD199F1F57C}" type="presParOf" srcId="{38C4D4C1-F2F2-EF4D-B857-30CD1DF7FE6A}" destId="{F56E2C00-705A-CC41-BE3B-8341626C96FD}" srcOrd="0" destOrd="0" presId="urn:microsoft.com/office/officeart/2005/8/layout/orgChart1"/>
    <dgm:cxn modelId="{6019DEF5-204A-4ABC-9808-F1572DD2EBB5}" type="presParOf" srcId="{38C4D4C1-F2F2-EF4D-B857-30CD1DF7FE6A}" destId="{5BA7CA0D-13B2-8148-B880-F8F2D9BA7369}" srcOrd="1" destOrd="0" presId="urn:microsoft.com/office/officeart/2005/8/layout/orgChart1"/>
    <dgm:cxn modelId="{3E45E97C-F5BE-4FB9-98B7-E4531CC38064}" type="presParOf" srcId="{23FCAC48-8F97-1F40-9B85-79C2AFB0872E}" destId="{68068A3E-1540-FD47-98BA-43788DB3FF87}" srcOrd="1" destOrd="0" presId="urn:microsoft.com/office/officeart/2005/8/layout/orgChart1"/>
    <dgm:cxn modelId="{1FC4F945-20FB-463D-8CCB-D5FE2669C350}" type="presParOf" srcId="{68068A3E-1540-FD47-98BA-43788DB3FF87}" destId="{93BC37D9-272A-F042-B311-954F72A0227F}" srcOrd="0" destOrd="0" presId="urn:microsoft.com/office/officeart/2005/8/layout/orgChart1"/>
    <dgm:cxn modelId="{00EE4A93-1AF9-4FCE-A9EC-50287463808E}" type="presParOf" srcId="{68068A3E-1540-FD47-98BA-43788DB3FF87}" destId="{B7300920-B1A7-D24F-81A6-8676B889CC69}" srcOrd="1" destOrd="0" presId="urn:microsoft.com/office/officeart/2005/8/layout/orgChart1"/>
    <dgm:cxn modelId="{11C44621-3F95-4873-9055-23B5085AA5CD}" type="presParOf" srcId="{B7300920-B1A7-D24F-81A6-8676B889CC69}" destId="{CCFD8611-B2A7-B74D-9654-83586367886D}" srcOrd="0" destOrd="0" presId="urn:microsoft.com/office/officeart/2005/8/layout/orgChart1"/>
    <dgm:cxn modelId="{D3E71C4D-42FD-4152-93E7-938D5432BBAA}" type="presParOf" srcId="{CCFD8611-B2A7-B74D-9654-83586367886D}" destId="{6A3183EF-43C5-CA48-8663-269207A211ED}" srcOrd="0" destOrd="0" presId="urn:microsoft.com/office/officeart/2005/8/layout/orgChart1"/>
    <dgm:cxn modelId="{44358EB5-BE71-4C4A-BFBD-23C07C330929}" type="presParOf" srcId="{CCFD8611-B2A7-B74D-9654-83586367886D}" destId="{5F618ECD-01CE-6B44-BFE8-F025D74D8970}" srcOrd="1" destOrd="0" presId="urn:microsoft.com/office/officeart/2005/8/layout/orgChart1"/>
    <dgm:cxn modelId="{C05FE790-23F7-4DFB-AAA6-7279FEDB43BE}" type="presParOf" srcId="{B7300920-B1A7-D24F-81A6-8676B889CC69}" destId="{40AD141E-3FFA-A94D-B957-8AD8100E0A55}" srcOrd="1" destOrd="0" presId="urn:microsoft.com/office/officeart/2005/8/layout/orgChart1"/>
    <dgm:cxn modelId="{82E3467D-A621-470B-8329-8543ACFE3BAF}" type="presParOf" srcId="{B7300920-B1A7-D24F-81A6-8676B889CC69}" destId="{812144F1-F3F1-7B42-826E-0ADDF0CB2E8D}" srcOrd="2" destOrd="0" presId="urn:microsoft.com/office/officeart/2005/8/layout/orgChart1"/>
    <dgm:cxn modelId="{D61A8EBD-B530-44D0-8D63-51CB28A1171B}" type="presParOf" srcId="{68068A3E-1540-FD47-98BA-43788DB3FF87}" destId="{242CE30E-6191-F64A-9E26-9BE4618478BE}" srcOrd="2" destOrd="0" presId="urn:microsoft.com/office/officeart/2005/8/layout/orgChart1"/>
    <dgm:cxn modelId="{030637A3-0861-4BB3-8954-31645475967C}" type="presParOf" srcId="{68068A3E-1540-FD47-98BA-43788DB3FF87}" destId="{70AF3B81-B13E-1445-8C57-5D57D1CC77B9}" srcOrd="3" destOrd="0" presId="urn:microsoft.com/office/officeart/2005/8/layout/orgChart1"/>
    <dgm:cxn modelId="{40F9AB45-F7F0-4F67-AEE7-B47D01DE8F09}" type="presParOf" srcId="{70AF3B81-B13E-1445-8C57-5D57D1CC77B9}" destId="{FB121F5C-8FA5-2D48-9F96-5EB1DE45C811}" srcOrd="0" destOrd="0" presId="urn:microsoft.com/office/officeart/2005/8/layout/orgChart1"/>
    <dgm:cxn modelId="{27BC8035-E53D-4D75-BD2E-60AE2C382B33}" type="presParOf" srcId="{FB121F5C-8FA5-2D48-9F96-5EB1DE45C811}" destId="{6867E773-8F6D-2E45-83A8-2221ADCB5F4F}" srcOrd="0" destOrd="0" presId="urn:microsoft.com/office/officeart/2005/8/layout/orgChart1"/>
    <dgm:cxn modelId="{BB1780E0-7BFA-4FCC-A2FE-C68E7CA0CD22}" type="presParOf" srcId="{FB121F5C-8FA5-2D48-9F96-5EB1DE45C811}" destId="{672DD054-6A3A-AB40-B174-E8D146D94CE2}" srcOrd="1" destOrd="0" presId="urn:microsoft.com/office/officeart/2005/8/layout/orgChart1"/>
    <dgm:cxn modelId="{DDB342FC-A863-4D2E-B33C-12979EA337D4}" type="presParOf" srcId="{70AF3B81-B13E-1445-8C57-5D57D1CC77B9}" destId="{30CA5ED3-E897-E34E-8ECC-BB9E2280A351}" srcOrd="1" destOrd="0" presId="urn:microsoft.com/office/officeart/2005/8/layout/orgChart1"/>
    <dgm:cxn modelId="{9536C736-0C4B-49BA-90CA-0FB891A91158}" type="presParOf" srcId="{70AF3B81-B13E-1445-8C57-5D57D1CC77B9}" destId="{769915B9-DCB3-D64B-8A83-7C2794CC09C7}" srcOrd="2" destOrd="0" presId="urn:microsoft.com/office/officeart/2005/8/layout/orgChart1"/>
    <dgm:cxn modelId="{60BE26DA-FB3C-424F-9625-AF3BB01D385D}" type="presParOf" srcId="{68068A3E-1540-FD47-98BA-43788DB3FF87}" destId="{7EFFFBF8-4D58-0E43-87F1-4370F9426DC0}" srcOrd="4" destOrd="0" presId="urn:microsoft.com/office/officeart/2005/8/layout/orgChart1"/>
    <dgm:cxn modelId="{382E1F2E-242C-4DD5-89BD-88F4D426B04C}" type="presParOf" srcId="{68068A3E-1540-FD47-98BA-43788DB3FF87}" destId="{6D943D73-FF88-054F-88E5-DBC6BA83DB08}" srcOrd="5" destOrd="0" presId="urn:microsoft.com/office/officeart/2005/8/layout/orgChart1"/>
    <dgm:cxn modelId="{6B78ED53-4D8E-4830-9206-92F68D401D13}" type="presParOf" srcId="{6D943D73-FF88-054F-88E5-DBC6BA83DB08}" destId="{1C3793B9-2AAD-7343-87B8-9920AEDCC3F4}" srcOrd="0" destOrd="0" presId="urn:microsoft.com/office/officeart/2005/8/layout/orgChart1"/>
    <dgm:cxn modelId="{840735F1-E20C-4A60-A047-74829449CE1E}" type="presParOf" srcId="{1C3793B9-2AAD-7343-87B8-9920AEDCC3F4}" destId="{DA38034A-1E05-DF4A-A5FA-F448EE7C824F}" srcOrd="0" destOrd="0" presId="urn:microsoft.com/office/officeart/2005/8/layout/orgChart1"/>
    <dgm:cxn modelId="{EA0C67C5-CF25-430A-B4F6-AD5AE3CA1042}" type="presParOf" srcId="{1C3793B9-2AAD-7343-87B8-9920AEDCC3F4}" destId="{D6F64DD3-2598-5744-93D6-438F85782660}" srcOrd="1" destOrd="0" presId="urn:microsoft.com/office/officeart/2005/8/layout/orgChart1"/>
    <dgm:cxn modelId="{C4C87F02-8D0B-4597-8C88-310DBF9DABA8}" type="presParOf" srcId="{6D943D73-FF88-054F-88E5-DBC6BA83DB08}" destId="{163F4192-38AB-DA4F-BC82-A634B90B92B1}" srcOrd="1" destOrd="0" presId="urn:microsoft.com/office/officeart/2005/8/layout/orgChart1"/>
    <dgm:cxn modelId="{434DC795-FA5B-4615-8C86-4730CD74710C}" type="presParOf" srcId="{6D943D73-FF88-054F-88E5-DBC6BA83DB08}" destId="{44D7654F-4B0D-5646-AB13-E3C9E8583816}" srcOrd="2" destOrd="0" presId="urn:microsoft.com/office/officeart/2005/8/layout/orgChart1"/>
    <dgm:cxn modelId="{D546EBD4-7CB2-4F76-B285-BF48BB46BC99}" type="presParOf" srcId="{23FCAC48-8F97-1F40-9B85-79C2AFB0872E}" destId="{DD1C4609-2168-AC4F-A081-F1CAF340FBAA}"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CFD0A-CFF9-E441-A57A-7D15357693BD}">
      <dsp:nvSpPr>
        <dsp:cNvPr id="0" name=""/>
        <dsp:cNvSpPr/>
      </dsp:nvSpPr>
      <dsp:spPr>
        <a:xfrm>
          <a:off x="4090862" y="1928969"/>
          <a:ext cx="238931" cy="1863669"/>
        </a:xfrm>
        <a:custGeom>
          <a:avLst/>
          <a:gdLst/>
          <a:ahLst/>
          <a:cxnLst/>
          <a:rect l="0" t="0" r="0" b="0"/>
          <a:pathLst>
            <a:path>
              <a:moveTo>
                <a:pt x="0" y="0"/>
              </a:moveTo>
              <a:lnTo>
                <a:pt x="0" y="1863669"/>
              </a:lnTo>
              <a:lnTo>
                <a:pt x="238931" y="18636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D9956A-43CE-9343-B236-A97AC545CDCD}">
      <dsp:nvSpPr>
        <dsp:cNvPr id="0" name=""/>
        <dsp:cNvSpPr/>
      </dsp:nvSpPr>
      <dsp:spPr>
        <a:xfrm>
          <a:off x="4090862" y="1928969"/>
          <a:ext cx="238931" cy="732724"/>
        </a:xfrm>
        <a:custGeom>
          <a:avLst/>
          <a:gdLst/>
          <a:ahLst/>
          <a:cxnLst/>
          <a:rect l="0" t="0" r="0" b="0"/>
          <a:pathLst>
            <a:path>
              <a:moveTo>
                <a:pt x="0" y="0"/>
              </a:moveTo>
              <a:lnTo>
                <a:pt x="0" y="732724"/>
              </a:lnTo>
              <a:lnTo>
                <a:pt x="238931" y="7327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003675-EA88-F542-AE4B-25909542281D}">
      <dsp:nvSpPr>
        <dsp:cNvPr id="0" name=""/>
        <dsp:cNvSpPr/>
      </dsp:nvSpPr>
      <dsp:spPr>
        <a:xfrm>
          <a:off x="2800630" y="798024"/>
          <a:ext cx="1927384" cy="334504"/>
        </a:xfrm>
        <a:custGeom>
          <a:avLst/>
          <a:gdLst/>
          <a:ahLst/>
          <a:cxnLst/>
          <a:rect l="0" t="0" r="0" b="0"/>
          <a:pathLst>
            <a:path>
              <a:moveTo>
                <a:pt x="0" y="0"/>
              </a:moveTo>
              <a:lnTo>
                <a:pt x="0" y="167252"/>
              </a:lnTo>
              <a:lnTo>
                <a:pt x="1927384" y="167252"/>
              </a:lnTo>
              <a:lnTo>
                <a:pt x="1927384" y="3345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19F801-D563-6243-97B6-6DC4AB4AC961}">
      <dsp:nvSpPr>
        <dsp:cNvPr id="0" name=""/>
        <dsp:cNvSpPr/>
      </dsp:nvSpPr>
      <dsp:spPr>
        <a:xfrm>
          <a:off x="2163478" y="1928969"/>
          <a:ext cx="238931" cy="2994613"/>
        </a:xfrm>
        <a:custGeom>
          <a:avLst/>
          <a:gdLst/>
          <a:ahLst/>
          <a:cxnLst/>
          <a:rect l="0" t="0" r="0" b="0"/>
          <a:pathLst>
            <a:path>
              <a:moveTo>
                <a:pt x="0" y="0"/>
              </a:moveTo>
              <a:lnTo>
                <a:pt x="0" y="2994613"/>
              </a:lnTo>
              <a:lnTo>
                <a:pt x="238931" y="29946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E04A7-43F2-2D4A-92B2-14ABB0240493}">
      <dsp:nvSpPr>
        <dsp:cNvPr id="0" name=""/>
        <dsp:cNvSpPr/>
      </dsp:nvSpPr>
      <dsp:spPr>
        <a:xfrm>
          <a:off x="2163478" y="1928969"/>
          <a:ext cx="238931" cy="1863669"/>
        </a:xfrm>
        <a:custGeom>
          <a:avLst/>
          <a:gdLst/>
          <a:ahLst/>
          <a:cxnLst/>
          <a:rect l="0" t="0" r="0" b="0"/>
          <a:pathLst>
            <a:path>
              <a:moveTo>
                <a:pt x="0" y="0"/>
              </a:moveTo>
              <a:lnTo>
                <a:pt x="0" y="1863669"/>
              </a:lnTo>
              <a:lnTo>
                <a:pt x="238931" y="18636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F17BA3-9B2D-7846-A01D-DA4BF94470C0}">
      <dsp:nvSpPr>
        <dsp:cNvPr id="0" name=""/>
        <dsp:cNvSpPr/>
      </dsp:nvSpPr>
      <dsp:spPr>
        <a:xfrm>
          <a:off x="2163478" y="1928969"/>
          <a:ext cx="238931" cy="732724"/>
        </a:xfrm>
        <a:custGeom>
          <a:avLst/>
          <a:gdLst/>
          <a:ahLst/>
          <a:cxnLst/>
          <a:rect l="0" t="0" r="0" b="0"/>
          <a:pathLst>
            <a:path>
              <a:moveTo>
                <a:pt x="0" y="0"/>
              </a:moveTo>
              <a:lnTo>
                <a:pt x="0" y="732724"/>
              </a:lnTo>
              <a:lnTo>
                <a:pt x="238931" y="7327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1A31D-219B-3647-A0EE-8738DCD6536B}">
      <dsp:nvSpPr>
        <dsp:cNvPr id="0" name=""/>
        <dsp:cNvSpPr/>
      </dsp:nvSpPr>
      <dsp:spPr>
        <a:xfrm>
          <a:off x="2754910" y="798024"/>
          <a:ext cx="91440" cy="334504"/>
        </a:xfrm>
        <a:custGeom>
          <a:avLst/>
          <a:gdLst/>
          <a:ahLst/>
          <a:cxnLst/>
          <a:rect l="0" t="0" r="0" b="0"/>
          <a:pathLst>
            <a:path>
              <a:moveTo>
                <a:pt x="45720" y="0"/>
              </a:moveTo>
              <a:lnTo>
                <a:pt x="45720" y="3345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AB8D1-0603-7A46-AE73-3EC151C7B73F}">
      <dsp:nvSpPr>
        <dsp:cNvPr id="0" name=""/>
        <dsp:cNvSpPr/>
      </dsp:nvSpPr>
      <dsp:spPr>
        <a:xfrm>
          <a:off x="236094" y="1928969"/>
          <a:ext cx="238931" cy="1863669"/>
        </a:xfrm>
        <a:custGeom>
          <a:avLst/>
          <a:gdLst/>
          <a:ahLst/>
          <a:cxnLst/>
          <a:rect l="0" t="0" r="0" b="0"/>
          <a:pathLst>
            <a:path>
              <a:moveTo>
                <a:pt x="0" y="0"/>
              </a:moveTo>
              <a:lnTo>
                <a:pt x="0" y="1863669"/>
              </a:lnTo>
              <a:lnTo>
                <a:pt x="238931" y="18636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B1FC76-E548-A94C-9C54-FD44A74D26A3}">
      <dsp:nvSpPr>
        <dsp:cNvPr id="0" name=""/>
        <dsp:cNvSpPr/>
      </dsp:nvSpPr>
      <dsp:spPr>
        <a:xfrm>
          <a:off x="236094" y="1928969"/>
          <a:ext cx="238931" cy="732724"/>
        </a:xfrm>
        <a:custGeom>
          <a:avLst/>
          <a:gdLst/>
          <a:ahLst/>
          <a:cxnLst/>
          <a:rect l="0" t="0" r="0" b="0"/>
          <a:pathLst>
            <a:path>
              <a:moveTo>
                <a:pt x="0" y="0"/>
              </a:moveTo>
              <a:lnTo>
                <a:pt x="0" y="732724"/>
              </a:lnTo>
              <a:lnTo>
                <a:pt x="238931" y="7327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B1CF84-AAD7-2645-B884-14C0998776BA}">
      <dsp:nvSpPr>
        <dsp:cNvPr id="0" name=""/>
        <dsp:cNvSpPr/>
      </dsp:nvSpPr>
      <dsp:spPr>
        <a:xfrm>
          <a:off x="873245" y="798024"/>
          <a:ext cx="1927384" cy="334504"/>
        </a:xfrm>
        <a:custGeom>
          <a:avLst/>
          <a:gdLst/>
          <a:ahLst/>
          <a:cxnLst/>
          <a:rect l="0" t="0" r="0" b="0"/>
          <a:pathLst>
            <a:path>
              <a:moveTo>
                <a:pt x="1927384" y="0"/>
              </a:moveTo>
              <a:lnTo>
                <a:pt x="1927384" y="167252"/>
              </a:lnTo>
              <a:lnTo>
                <a:pt x="0" y="167252"/>
              </a:lnTo>
              <a:lnTo>
                <a:pt x="0" y="3345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B24C1-1BBE-0249-BF41-58E2C06D86F5}">
      <dsp:nvSpPr>
        <dsp:cNvPr id="0" name=""/>
        <dsp:cNvSpPr/>
      </dsp:nvSpPr>
      <dsp:spPr>
        <a:xfrm>
          <a:off x="2004190" y="1585"/>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Riaditeľka/1</a:t>
          </a:r>
        </a:p>
      </dsp:txBody>
      <dsp:txXfrm>
        <a:off x="2004190" y="1585"/>
        <a:ext cx="1592879" cy="796439"/>
      </dsp:txXfrm>
    </dsp:sp>
    <dsp:sp modelId="{EB4B4DD9-289F-E441-B13A-8444E9C63444}">
      <dsp:nvSpPr>
        <dsp:cNvPr id="0" name=""/>
        <dsp:cNvSpPr/>
      </dsp:nvSpPr>
      <dsp:spPr>
        <a:xfrm>
          <a:off x="76806" y="1132529"/>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Zástupkyne EP/8</a:t>
          </a:r>
        </a:p>
      </dsp:txBody>
      <dsp:txXfrm>
        <a:off x="76806" y="1132529"/>
        <a:ext cx="1592879" cy="796439"/>
      </dsp:txXfrm>
    </dsp:sp>
    <dsp:sp modelId="{7B26709D-3EE3-AF42-8EA9-15C9CBB49D44}">
      <dsp:nvSpPr>
        <dsp:cNvPr id="0" name=""/>
        <dsp:cNvSpPr/>
      </dsp:nvSpPr>
      <dsp:spPr>
        <a:xfrm>
          <a:off x="475025" y="2263474"/>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Učiteľka/38+Asistent učiteľa/2,5</a:t>
          </a:r>
        </a:p>
      </dsp:txBody>
      <dsp:txXfrm>
        <a:off x="475025" y="2263474"/>
        <a:ext cx="1592879" cy="796439"/>
      </dsp:txXfrm>
    </dsp:sp>
    <dsp:sp modelId="{2DA45BFE-CC14-5C45-9B99-EA6130E9FD6C}">
      <dsp:nvSpPr>
        <dsp:cNvPr id="0" name=""/>
        <dsp:cNvSpPr/>
      </dsp:nvSpPr>
      <dsp:spPr>
        <a:xfrm>
          <a:off x="475025" y="3394418"/>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Upratovačka/14,263</a:t>
          </a:r>
        </a:p>
      </dsp:txBody>
      <dsp:txXfrm>
        <a:off x="475025" y="3394418"/>
        <a:ext cx="1592879" cy="796439"/>
      </dsp:txXfrm>
    </dsp:sp>
    <dsp:sp modelId="{CC4D53AC-2F8C-7147-9C22-A3215D1AB72B}">
      <dsp:nvSpPr>
        <dsp:cNvPr id="0" name=""/>
        <dsp:cNvSpPr/>
      </dsp:nvSpPr>
      <dsp:spPr>
        <a:xfrm>
          <a:off x="2004190" y="1132529"/>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Zodpovedná osoba/1</a:t>
          </a:r>
        </a:p>
      </dsp:txBody>
      <dsp:txXfrm>
        <a:off x="2004190" y="1132529"/>
        <a:ext cx="1592879" cy="796439"/>
      </dsp:txXfrm>
    </dsp:sp>
    <dsp:sp modelId="{3C68E941-B4CE-AE4D-93EC-3A1C588B8391}">
      <dsp:nvSpPr>
        <dsp:cNvPr id="0" name=""/>
        <dsp:cNvSpPr/>
      </dsp:nvSpPr>
      <dsp:spPr>
        <a:xfrm>
          <a:off x="2402410" y="2263474"/>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Garant aktualizačného vzdelávania/2</a:t>
          </a:r>
        </a:p>
      </dsp:txBody>
      <dsp:txXfrm>
        <a:off x="2402410" y="2263474"/>
        <a:ext cx="1592879" cy="796439"/>
      </dsp:txXfrm>
    </dsp:sp>
    <dsp:sp modelId="{EF35361F-BDD7-4146-9119-9343F3D5EB13}">
      <dsp:nvSpPr>
        <dsp:cNvPr id="0" name=""/>
        <dsp:cNvSpPr/>
      </dsp:nvSpPr>
      <dsp:spPr>
        <a:xfrm>
          <a:off x="2402410" y="3394418"/>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Ekonomický úsek/3</a:t>
          </a:r>
        </a:p>
      </dsp:txBody>
      <dsp:txXfrm>
        <a:off x="2402410" y="3394418"/>
        <a:ext cx="1592879" cy="796439"/>
      </dsp:txXfrm>
    </dsp:sp>
    <dsp:sp modelId="{D4538C7B-9122-164C-AE10-FFF57586E91C}">
      <dsp:nvSpPr>
        <dsp:cNvPr id="0" name=""/>
        <dsp:cNvSpPr/>
      </dsp:nvSpPr>
      <dsp:spPr>
        <a:xfrm>
          <a:off x="2402410" y="4525363"/>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Údržbár/1</a:t>
          </a:r>
        </a:p>
      </dsp:txBody>
      <dsp:txXfrm>
        <a:off x="2402410" y="4525363"/>
        <a:ext cx="1592879" cy="796439"/>
      </dsp:txXfrm>
    </dsp:sp>
    <dsp:sp modelId="{1167A427-F27C-0E49-B02C-672F87100187}">
      <dsp:nvSpPr>
        <dsp:cNvPr id="0" name=""/>
        <dsp:cNvSpPr/>
      </dsp:nvSpPr>
      <dsp:spPr>
        <a:xfrm>
          <a:off x="3931574" y="1132529"/>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Vedúca ŠJ</a:t>
          </a:r>
        </a:p>
      </dsp:txBody>
      <dsp:txXfrm>
        <a:off x="3931574" y="1132529"/>
        <a:ext cx="1592879" cy="796439"/>
      </dsp:txXfrm>
    </dsp:sp>
    <dsp:sp modelId="{07836D53-2A71-224A-BD0E-492BF140607E}">
      <dsp:nvSpPr>
        <dsp:cNvPr id="0" name=""/>
        <dsp:cNvSpPr/>
      </dsp:nvSpPr>
      <dsp:spPr>
        <a:xfrm>
          <a:off x="4329794" y="2263474"/>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Kuchárka/8</a:t>
          </a:r>
        </a:p>
      </dsp:txBody>
      <dsp:txXfrm>
        <a:off x="4329794" y="2263474"/>
        <a:ext cx="1592879" cy="796439"/>
      </dsp:txXfrm>
    </dsp:sp>
    <dsp:sp modelId="{17A9FC67-821A-F647-91FD-B101857E28A4}">
      <dsp:nvSpPr>
        <dsp:cNvPr id="0" name=""/>
        <dsp:cNvSpPr/>
      </dsp:nvSpPr>
      <dsp:spPr>
        <a:xfrm>
          <a:off x="4329794" y="3394418"/>
          <a:ext cx="1592879" cy="796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latin typeface="Times New Roman" panose="02020603050405020304" pitchFamily="18" charset="0"/>
              <a:cs typeface="Times New Roman" panose="02020603050405020304" pitchFamily="18" charset="0"/>
            </a:rPr>
            <a:t>Pracovníčka v prevádzke ŠJ/6,75</a:t>
          </a:r>
        </a:p>
      </dsp:txBody>
      <dsp:txXfrm>
        <a:off x="4329794" y="3394418"/>
        <a:ext cx="1592879" cy="796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FFFBF8-4D58-0E43-87F1-4370F9426DC0}">
      <dsp:nvSpPr>
        <dsp:cNvPr id="0" name=""/>
        <dsp:cNvSpPr/>
      </dsp:nvSpPr>
      <dsp:spPr>
        <a:xfrm>
          <a:off x="1685212" y="2042692"/>
          <a:ext cx="252905" cy="3169748"/>
        </a:xfrm>
        <a:custGeom>
          <a:avLst/>
          <a:gdLst/>
          <a:ahLst/>
          <a:cxnLst/>
          <a:rect l="0" t="0" r="0" b="0"/>
          <a:pathLst>
            <a:path>
              <a:moveTo>
                <a:pt x="0" y="0"/>
              </a:moveTo>
              <a:lnTo>
                <a:pt x="0" y="3169748"/>
              </a:lnTo>
              <a:lnTo>
                <a:pt x="252905" y="316974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2CE30E-6191-F64A-9E26-9BE4618478BE}">
      <dsp:nvSpPr>
        <dsp:cNvPr id="0" name=""/>
        <dsp:cNvSpPr/>
      </dsp:nvSpPr>
      <dsp:spPr>
        <a:xfrm>
          <a:off x="1685212" y="2042692"/>
          <a:ext cx="252905" cy="1972662"/>
        </a:xfrm>
        <a:custGeom>
          <a:avLst/>
          <a:gdLst/>
          <a:ahLst/>
          <a:cxnLst/>
          <a:rect l="0" t="0" r="0" b="0"/>
          <a:pathLst>
            <a:path>
              <a:moveTo>
                <a:pt x="0" y="0"/>
              </a:moveTo>
              <a:lnTo>
                <a:pt x="0" y="1972662"/>
              </a:lnTo>
              <a:lnTo>
                <a:pt x="252905" y="19726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BC37D9-272A-F042-B311-954F72A0227F}">
      <dsp:nvSpPr>
        <dsp:cNvPr id="0" name=""/>
        <dsp:cNvSpPr/>
      </dsp:nvSpPr>
      <dsp:spPr>
        <a:xfrm>
          <a:off x="1685212" y="2042692"/>
          <a:ext cx="252905" cy="775576"/>
        </a:xfrm>
        <a:custGeom>
          <a:avLst/>
          <a:gdLst/>
          <a:ahLst/>
          <a:cxnLst/>
          <a:rect l="0" t="0" r="0" b="0"/>
          <a:pathLst>
            <a:path>
              <a:moveTo>
                <a:pt x="0" y="0"/>
              </a:moveTo>
              <a:lnTo>
                <a:pt x="0" y="775576"/>
              </a:lnTo>
              <a:lnTo>
                <a:pt x="252905" y="77557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42E29A-881C-2249-A59B-B3FAE8E19EE5}">
      <dsp:nvSpPr>
        <dsp:cNvPr id="0" name=""/>
        <dsp:cNvSpPr/>
      </dsp:nvSpPr>
      <dsp:spPr>
        <a:xfrm>
          <a:off x="2528230" y="845606"/>
          <a:ext cx="1272957" cy="775576"/>
        </a:xfrm>
        <a:custGeom>
          <a:avLst/>
          <a:gdLst/>
          <a:ahLst/>
          <a:cxnLst/>
          <a:rect l="0" t="0" r="0" b="0"/>
          <a:pathLst>
            <a:path>
              <a:moveTo>
                <a:pt x="1272957" y="0"/>
              </a:moveTo>
              <a:lnTo>
                <a:pt x="1272957" y="775576"/>
              </a:lnTo>
              <a:lnTo>
                <a:pt x="0" y="77557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43589-9871-3447-8DF9-2DF8A4419E22}">
      <dsp:nvSpPr>
        <dsp:cNvPr id="0" name=""/>
        <dsp:cNvSpPr/>
      </dsp:nvSpPr>
      <dsp:spPr>
        <a:xfrm>
          <a:off x="2958169" y="2588"/>
          <a:ext cx="1686036" cy="8430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sk-SK" sz="2300" kern="1200">
              <a:latin typeface="Times New Roman" panose="02020603050405020304" pitchFamily="18" charset="0"/>
              <a:cs typeface="Times New Roman" panose="02020603050405020304" pitchFamily="18" charset="0"/>
            </a:rPr>
            <a:t>Riaditeľka/1</a:t>
          </a:r>
        </a:p>
      </dsp:txBody>
      <dsp:txXfrm>
        <a:off x="2958169" y="2588"/>
        <a:ext cx="1686036" cy="843018"/>
      </dsp:txXfrm>
    </dsp:sp>
    <dsp:sp modelId="{F56E2C00-705A-CC41-BE3B-8341626C96FD}">
      <dsp:nvSpPr>
        <dsp:cNvPr id="0" name=""/>
        <dsp:cNvSpPr/>
      </dsp:nvSpPr>
      <dsp:spPr>
        <a:xfrm>
          <a:off x="842193" y="1199674"/>
          <a:ext cx="1686036" cy="8430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sk-SK" sz="2300" kern="1200">
              <a:latin typeface="Times New Roman" panose="02020603050405020304" pitchFamily="18" charset="0"/>
              <a:cs typeface="Times New Roman" panose="02020603050405020304" pitchFamily="18" charset="0"/>
            </a:rPr>
            <a:t>Zástupkyne/8</a:t>
          </a:r>
        </a:p>
      </dsp:txBody>
      <dsp:txXfrm>
        <a:off x="842193" y="1199674"/>
        <a:ext cx="1686036" cy="843018"/>
      </dsp:txXfrm>
    </dsp:sp>
    <dsp:sp modelId="{6A3183EF-43C5-CA48-8663-269207A211ED}">
      <dsp:nvSpPr>
        <dsp:cNvPr id="0" name=""/>
        <dsp:cNvSpPr/>
      </dsp:nvSpPr>
      <dsp:spPr>
        <a:xfrm>
          <a:off x="1938117" y="2396760"/>
          <a:ext cx="1686036" cy="8430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sk-SK" sz="2300" kern="1200">
              <a:latin typeface="Times New Roman" panose="02020603050405020304" pitchFamily="18" charset="0"/>
              <a:cs typeface="Times New Roman" panose="02020603050405020304" pitchFamily="18" charset="0"/>
            </a:rPr>
            <a:t>Triedny učiteľ/23</a:t>
          </a:r>
        </a:p>
      </dsp:txBody>
      <dsp:txXfrm>
        <a:off x="1938117" y="2396760"/>
        <a:ext cx="1686036" cy="843018"/>
      </dsp:txXfrm>
    </dsp:sp>
    <dsp:sp modelId="{6867E773-8F6D-2E45-83A8-2221ADCB5F4F}">
      <dsp:nvSpPr>
        <dsp:cNvPr id="0" name=""/>
        <dsp:cNvSpPr/>
      </dsp:nvSpPr>
      <dsp:spPr>
        <a:xfrm>
          <a:off x="1938117" y="3593846"/>
          <a:ext cx="1686036" cy="8430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sk-SK" sz="2300" kern="1200">
              <a:latin typeface="Times New Roman" panose="02020603050405020304" pitchFamily="18" charset="0"/>
              <a:cs typeface="Times New Roman" panose="02020603050405020304" pitchFamily="18" charset="0"/>
            </a:rPr>
            <a:t>Uvádzajúci PZ/1</a:t>
          </a:r>
        </a:p>
      </dsp:txBody>
      <dsp:txXfrm>
        <a:off x="1938117" y="3593846"/>
        <a:ext cx="1686036" cy="843018"/>
      </dsp:txXfrm>
    </dsp:sp>
    <dsp:sp modelId="{DA38034A-1E05-DF4A-A5FA-F448EE7C824F}">
      <dsp:nvSpPr>
        <dsp:cNvPr id="0" name=""/>
        <dsp:cNvSpPr/>
      </dsp:nvSpPr>
      <dsp:spPr>
        <a:xfrm>
          <a:off x="1938117" y="4790932"/>
          <a:ext cx="1686036" cy="8430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sk-SK" sz="2300" kern="1200">
              <a:latin typeface="Times New Roman" panose="02020603050405020304" pitchFamily="18" charset="0"/>
              <a:cs typeface="Times New Roman" panose="02020603050405020304" pitchFamily="18" charset="0"/>
            </a:rPr>
            <a:t>Pedagogický asistent/2,5</a:t>
          </a:r>
        </a:p>
      </dsp:txBody>
      <dsp:txXfrm>
        <a:off x="1938117" y="4790932"/>
        <a:ext cx="1686036" cy="8430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92A3C-352B-4F51-9746-C7A11EBB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14212</Words>
  <Characters>81010</Characters>
  <Application>Microsoft Office Word</Application>
  <DocSecurity>0</DocSecurity>
  <Lines>675</Lines>
  <Paragraphs>190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95032</CharactersWithSpaces>
  <SharedDoc>false</SharedDoc>
  <HLinks>
    <vt:vector size="6" baseType="variant">
      <vt:variant>
        <vt:i4>6029383</vt:i4>
      </vt:variant>
      <vt:variant>
        <vt:i4>0</vt:i4>
      </vt:variant>
      <vt:variant>
        <vt:i4>0</vt:i4>
      </vt:variant>
      <vt:variant>
        <vt:i4>5</vt:i4>
      </vt:variant>
      <vt:variant>
        <vt:lpwstr>http://www.vssr.sk/main/goto.ashx?t=26&amp;p=1024413&amp;f=3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Katka</dc:creator>
  <cp:lastModifiedBy>Windows User</cp:lastModifiedBy>
  <cp:revision>4</cp:revision>
  <cp:lastPrinted>2026-01-29T13:45:00Z</cp:lastPrinted>
  <dcterms:created xsi:type="dcterms:W3CDTF">2026-01-27T08:38:00Z</dcterms:created>
  <dcterms:modified xsi:type="dcterms:W3CDTF">2026-01-29T13:50:00Z</dcterms:modified>
</cp:coreProperties>
</file>